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37E" w:rsidRDefault="0081137E" w:rsidP="0081137E">
      <w:r>
        <w:rPr>
          <w:noProof/>
        </w:rPr>
        <w:drawing>
          <wp:inline distT="0" distB="0" distL="0" distR="0" wp14:anchorId="1390B0E1" wp14:editId="30DE5F56">
            <wp:extent cx="2120900" cy="692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20900" cy="692150"/>
                    </a:xfrm>
                    <a:prstGeom prst="rect">
                      <a:avLst/>
                    </a:prstGeom>
                    <a:noFill/>
                    <a:ln w="9525">
                      <a:noFill/>
                      <a:miter lim="800000"/>
                      <a:headEnd/>
                      <a:tailEnd/>
                    </a:ln>
                  </pic:spPr>
                </pic:pic>
              </a:graphicData>
            </a:graphic>
          </wp:inline>
        </w:drawing>
      </w:r>
      <w:r>
        <w:t xml:space="preserve"> </w:t>
      </w:r>
    </w:p>
    <w:p w:rsidR="0081137E" w:rsidRPr="002E1C6A" w:rsidRDefault="0081137E" w:rsidP="0081137E">
      <w:pPr>
        <w:spacing w:after="0"/>
        <w:jc w:val="center"/>
        <w:rPr>
          <w:rFonts w:cs="Arial"/>
          <w:b/>
        </w:rPr>
      </w:pPr>
      <w:r w:rsidRPr="002E1C6A">
        <w:rPr>
          <w:rFonts w:cs="Arial"/>
          <w:b/>
        </w:rPr>
        <w:t>MURRAY CITY MUNICIPAL COUNCIL</w:t>
      </w:r>
    </w:p>
    <w:p w:rsidR="0081137E" w:rsidRPr="002E1C6A" w:rsidRDefault="0081137E" w:rsidP="0081137E">
      <w:pPr>
        <w:spacing w:after="0"/>
        <w:jc w:val="center"/>
        <w:rPr>
          <w:rFonts w:cs="Arial"/>
          <w:b/>
        </w:rPr>
      </w:pPr>
      <w:r w:rsidRPr="002E1C6A">
        <w:rPr>
          <w:rFonts w:cs="Arial"/>
          <w:b/>
        </w:rPr>
        <w:t>BUDGET AND FINANCE COMMITTEE</w:t>
      </w:r>
    </w:p>
    <w:p w:rsidR="0083378D" w:rsidRPr="002E1C6A" w:rsidRDefault="00E44B42" w:rsidP="0081137E">
      <w:pPr>
        <w:spacing w:after="0"/>
        <w:jc w:val="center"/>
        <w:rPr>
          <w:rFonts w:cs="Arial"/>
          <w:b/>
        </w:rPr>
      </w:pPr>
      <w:r w:rsidRPr="002E1C6A">
        <w:rPr>
          <w:rFonts w:cs="Arial"/>
          <w:b/>
        </w:rPr>
        <w:t>Fiscal Year 2016-2017</w:t>
      </w:r>
    </w:p>
    <w:p w:rsidR="0083378D" w:rsidRPr="002E1C6A" w:rsidRDefault="0083378D" w:rsidP="0081137E">
      <w:pPr>
        <w:spacing w:after="0"/>
        <w:jc w:val="center"/>
        <w:rPr>
          <w:rFonts w:cs="Arial"/>
          <w:b/>
        </w:rPr>
      </w:pPr>
      <w:r w:rsidRPr="002E1C6A">
        <w:rPr>
          <w:rFonts w:cs="Arial"/>
          <w:b/>
        </w:rPr>
        <w:t>_______________________________________________________</w:t>
      </w:r>
    </w:p>
    <w:p w:rsidR="0083378D" w:rsidRPr="002E1C6A" w:rsidRDefault="0083378D" w:rsidP="00F83D16">
      <w:pPr>
        <w:spacing w:after="0"/>
        <w:ind w:left="180"/>
        <w:jc w:val="center"/>
        <w:rPr>
          <w:rFonts w:cs="Arial"/>
          <w:b/>
        </w:rPr>
      </w:pPr>
    </w:p>
    <w:p w:rsidR="0081137E" w:rsidRPr="002E1C6A" w:rsidRDefault="0081137E" w:rsidP="00F83D16">
      <w:pPr>
        <w:ind w:left="180" w:hanging="180"/>
        <w:rPr>
          <w:rFonts w:cs="Arial"/>
        </w:rPr>
      </w:pPr>
      <w:r w:rsidRPr="002E1C6A">
        <w:rPr>
          <w:rFonts w:cs="Arial"/>
        </w:rPr>
        <w:tab/>
      </w:r>
      <w:r w:rsidR="00F83D16" w:rsidRPr="002E1C6A">
        <w:rPr>
          <w:rFonts w:cs="Arial"/>
        </w:rPr>
        <w:tab/>
      </w:r>
      <w:r w:rsidRPr="00D4681F">
        <w:rPr>
          <w:rFonts w:cs="Arial"/>
          <w:b/>
          <w:sz w:val="36"/>
          <w:szCs w:val="36"/>
        </w:rPr>
        <w:t>T</w:t>
      </w:r>
      <w:r w:rsidRPr="002E1C6A">
        <w:rPr>
          <w:rFonts w:cs="Arial"/>
        </w:rPr>
        <w:t xml:space="preserve">he Murray City Municipal Council met as the Budget and Finance Committee on Thursday, May </w:t>
      </w:r>
      <w:r w:rsidR="00B811DA" w:rsidRPr="002E1C6A">
        <w:rPr>
          <w:rFonts w:cs="Arial"/>
        </w:rPr>
        <w:t>18</w:t>
      </w:r>
      <w:r w:rsidR="00B811DA" w:rsidRPr="002E1C6A">
        <w:rPr>
          <w:rFonts w:cs="Arial"/>
          <w:vertAlign w:val="superscript"/>
        </w:rPr>
        <w:t>th</w:t>
      </w:r>
      <w:r w:rsidR="00B811DA" w:rsidRPr="002E1C6A">
        <w:rPr>
          <w:rFonts w:cs="Arial"/>
        </w:rPr>
        <w:t>, 2016</w:t>
      </w:r>
      <w:r w:rsidRPr="002E1C6A">
        <w:rPr>
          <w:rFonts w:cs="Arial"/>
        </w:rPr>
        <w:t xml:space="preserve"> in the Murray City Center, Conference Room #107, 5025 South State Street, Murray, Utah.</w:t>
      </w:r>
    </w:p>
    <w:p w:rsidR="009D10D9" w:rsidRPr="002E1C6A" w:rsidRDefault="0081137E" w:rsidP="0021799A">
      <w:pPr>
        <w:ind w:left="1260"/>
        <w:rPr>
          <w:rFonts w:cs="Arial"/>
          <w:b/>
          <w:u w:val="single"/>
        </w:rPr>
      </w:pPr>
      <w:r w:rsidRPr="002E1C6A">
        <w:rPr>
          <w:rFonts w:cs="Arial"/>
          <w:b/>
          <w:u w:val="single"/>
        </w:rPr>
        <w:t>Members in Attendance:</w:t>
      </w:r>
    </w:p>
    <w:p w:rsidR="009D10D9" w:rsidRPr="002E1C6A" w:rsidRDefault="009D10D9" w:rsidP="0021799A">
      <w:pPr>
        <w:pStyle w:val="Default"/>
        <w:ind w:left="1260"/>
        <w:rPr>
          <w:rFonts w:ascii="Arial" w:hAnsi="Arial" w:cs="Arial"/>
          <w:sz w:val="22"/>
          <w:szCs w:val="22"/>
        </w:rPr>
      </w:pPr>
      <w:r w:rsidRPr="002E1C6A">
        <w:rPr>
          <w:rFonts w:ascii="Arial" w:hAnsi="Arial" w:cs="Arial"/>
          <w:sz w:val="22"/>
          <w:szCs w:val="22"/>
        </w:rPr>
        <w:t xml:space="preserve">Dave Nicponski </w:t>
      </w:r>
      <w:r w:rsidR="00A03A2E" w:rsidRPr="002E1C6A">
        <w:rPr>
          <w:rFonts w:ascii="Arial" w:hAnsi="Arial" w:cs="Arial"/>
          <w:sz w:val="22"/>
          <w:szCs w:val="22"/>
        </w:rPr>
        <w:tab/>
      </w:r>
      <w:r w:rsidR="00A03A2E" w:rsidRPr="002E1C6A">
        <w:rPr>
          <w:rFonts w:ascii="Arial" w:hAnsi="Arial" w:cs="Arial"/>
          <w:sz w:val="22"/>
          <w:szCs w:val="22"/>
        </w:rPr>
        <w:tab/>
      </w:r>
      <w:r w:rsidR="00A75D5E">
        <w:rPr>
          <w:rFonts w:ascii="Arial" w:hAnsi="Arial" w:cs="Arial"/>
          <w:sz w:val="22"/>
          <w:szCs w:val="22"/>
        </w:rPr>
        <w:t>Budget Chairman -</w:t>
      </w:r>
      <w:r w:rsidR="00A74955">
        <w:rPr>
          <w:rFonts w:ascii="Arial" w:hAnsi="Arial" w:cs="Arial"/>
          <w:sz w:val="22"/>
          <w:szCs w:val="22"/>
        </w:rPr>
        <w:t xml:space="preserve"> </w:t>
      </w:r>
      <w:r w:rsidR="002E1C6A" w:rsidRPr="002E1C6A">
        <w:rPr>
          <w:rFonts w:ascii="Arial" w:hAnsi="Arial" w:cs="Arial"/>
          <w:sz w:val="22"/>
          <w:szCs w:val="22"/>
        </w:rPr>
        <w:t>Council</w:t>
      </w:r>
      <w:r w:rsidRPr="002E1C6A">
        <w:rPr>
          <w:rFonts w:ascii="Arial" w:hAnsi="Arial" w:cs="Arial"/>
          <w:sz w:val="22"/>
          <w:szCs w:val="22"/>
        </w:rPr>
        <w:t xml:space="preserve"> District 1 </w:t>
      </w:r>
      <w:r w:rsidR="002845E0">
        <w:rPr>
          <w:rFonts w:ascii="Arial" w:hAnsi="Arial" w:cs="Arial"/>
          <w:sz w:val="22"/>
          <w:szCs w:val="22"/>
        </w:rPr>
        <w:t>- Conducting</w:t>
      </w:r>
    </w:p>
    <w:p w:rsidR="00CF3A84" w:rsidRPr="002E1C6A" w:rsidRDefault="00CF3A84" w:rsidP="0021799A">
      <w:pPr>
        <w:pStyle w:val="Default"/>
        <w:ind w:left="1260"/>
        <w:rPr>
          <w:rFonts w:ascii="Arial" w:hAnsi="Arial" w:cs="Arial"/>
          <w:sz w:val="22"/>
          <w:szCs w:val="22"/>
        </w:rPr>
      </w:pPr>
      <w:r w:rsidRPr="002E1C6A">
        <w:rPr>
          <w:rFonts w:ascii="Arial" w:hAnsi="Arial" w:cs="Arial"/>
          <w:sz w:val="22"/>
          <w:szCs w:val="22"/>
        </w:rPr>
        <w:t xml:space="preserve">Brett Hales </w:t>
      </w:r>
      <w:r w:rsidR="00A03A2E" w:rsidRPr="002E1C6A">
        <w:rPr>
          <w:rFonts w:ascii="Arial" w:hAnsi="Arial" w:cs="Arial"/>
          <w:sz w:val="22"/>
          <w:szCs w:val="22"/>
        </w:rPr>
        <w:tab/>
      </w:r>
      <w:r w:rsidR="00A03A2E" w:rsidRPr="002E1C6A">
        <w:rPr>
          <w:rFonts w:ascii="Arial" w:hAnsi="Arial" w:cs="Arial"/>
          <w:sz w:val="22"/>
          <w:szCs w:val="22"/>
        </w:rPr>
        <w:tab/>
      </w:r>
      <w:r w:rsidRPr="002E1C6A">
        <w:rPr>
          <w:rFonts w:ascii="Arial" w:hAnsi="Arial" w:cs="Arial"/>
          <w:sz w:val="22"/>
          <w:szCs w:val="22"/>
        </w:rPr>
        <w:t>Budget Vice</w:t>
      </w:r>
      <w:r w:rsidR="00A74955">
        <w:rPr>
          <w:rFonts w:ascii="Arial" w:hAnsi="Arial" w:cs="Arial"/>
          <w:sz w:val="22"/>
          <w:szCs w:val="22"/>
        </w:rPr>
        <w:t xml:space="preserve">-Chairman - </w:t>
      </w:r>
      <w:r w:rsidRPr="002E1C6A">
        <w:rPr>
          <w:rFonts w:ascii="Arial" w:hAnsi="Arial" w:cs="Arial"/>
          <w:sz w:val="22"/>
          <w:szCs w:val="22"/>
        </w:rPr>
        <w:t xml:space="preserve">Council District 5 </w:t>
      </w:r>
    </w:p>
    <w:p w:rsidR="009D10D9" w:rsidRPr="002E1C6A" w:rsidRDefault="009D10D9" w:rsidP="0021799A">
      <w:pPr>
        <w:pStyle w:val="Default"/>
        <w:ind w:left="1260"/>
        <w:rPr>
          <w:rFonts w:ascii="Arial" w:hAnsi="Arial" w:cs="Arial"/>
          <w:sz w:val="22"/>
          <w:szCs w:val="22"/>
        </w:rPr>
      </w:pPr>
      <w:r w:rsidRPr="002E1C6A">
        <w:rPr>
          <w:rFonts w:ascii="Arial" w:hAnsi="Arial" w:cs="Arial"/>
          <w:sz w:val="22"/>
          <w:szCs w:val="22"/>
        </w:rPr>
        <w:t xml:space="preserve">Blair Camp </w:t>
      </w:r>
      <w:r w:rsidR="00A03A2E" w:rsidRPr="002E1C6A">
        <w:rPr>
          <w:rFonts w:ascii="Arial" w:hAnsi="Arial" w:cs="Arial"/>
          <w:sz w:val="22"/>
          <w:szCs w:val="22"/>
        </w:rPr>
        <w:tab/>
      </w:r>
      <w:r w:rsidR="00A03A2E" w:rsidRPr="002E1C6A">
        <w:rPr>
          <w:rFonts w:ascii="Arial" w:hAnsi="Arial" w:cs="Arial"/>
          <w:sz w:val="22"/>
          <w:szCs w:val="22"/>
        </w:rPr>
        <w:tab/>
      </w:r>
      <w:r w:rsidR="000F49A0">
        <w:rPr>
          <w:rFonts w:ascii="Arial" w:hAnsi="Arial" w:cs="Arial"/>
          <w:sz w:val="22"/>
          <w:szCs w:val="22"/>
        </w:rPr>
        <w:t xml:space="preserve">Committee Member - </w:t>
      </w:r>
      <w:r w:rsidRPr="002E1C6A">
        <w:rPr>
          <w:rFonts w:ascii="Arial" w:hAnsi="Arial" w:cs="Arial"/>
          <w:sz w:val="22"/>
          <w:szCs w:val="22"/>
        </w:rPr>
        <w:t xml:space="preserve">Council District 2 </w:t>
      </w:r>
    </w:p>
    <w:p w:rsidR="0081137E" w:rsidRPr="002E1C6A" w:rsidRDefault="009D10D9" w:rsidP="0021799A">
      <w:pPr>
        <w:spacing w:after="0" w:line="240" w:lineRule="auto"/>
        <w:ind w:left="1260"/>
        <w:rPr>
          <w:rFonts w:cs="Arial"/>
        </w:rPr>
      </w:pPr>
      <w:r w:rsidRPr="002E1C6A">
        <w:rPr>
          <w:rFonts w:cs="Arial"/>
        </w:rPr>
        <w:t xml:space="preserve">Jim Brass </w:t>
      </w:r>
      <w:r w:rsidR="00A03A2E" w:rsidRPr="002E1C6A">
        <w:rPr>
          <w:rFonts w:cs="Arial"/>
        </w:rPr>
        <w:tab/>
      </w:r>
      <w:r w:rsidR="00A03A2E" w:rsidRPr="002E1C6A">
        <w:rPr>
          <w:rFonts w:cs="Arial"/>
        </w:rPr>
        <w:tab/>
      </w:r>
      <w:r w:rsidR="000F49A0">
        <w:rPr>
          <w:rFonts w:cs="Arial"/>
        </w:rPr>
        <w:t xml:space="preserve">Committee Member - </w:t>
      </w:r>
      <w:r w:rsidRPr="002E1C6A">
        <w:rPr>
          <w:rFonts w:cs="Arial"/>
        </w:rPr>
        <w:t>Council District 3</w:t>
      </w:r>
    </w:p>
    <w:p w:rsidR="00815EB3" w:rsidRPr="002E1C6A" w:rsidRDefault="00CF3A84" w:rsidP="00815EB3">
      <w:pPr>
        <w:pStyle w:val="Default"/>
        <w:ind w:left="1267"/>
        <w:rPr>
          <w:rFonts w:ascii="Arial" w:hAnsi="Arial" w:cs="Arial"/>
          <w:sz w:val="22"/>
          <w:szCs w:val="22"/>
        </w:rPr>
      </w:pPr>
      <w:r w:rsidRPr="002E1C6A">
        <w:rPr>
          <w:rFonts w:ascii="Arial" w:hAnsi="Arial" w:cs="Arial"/>
          <w:sz w:val="22"/>
          <w:szCs w:val="22"/>
        </w:rPr>
        <w:t xml:space="preserve">Diane Turner </w:t>
      </w:r>
      <w:r w:rsidR="00A03A2E" w:rsidRPr="002E1C6A">
        <w:rPr>
          <w:rFonts w:ascii="Arial" w:hAnsi="Arial" w:cs="Arial"/>
          <w:sz w:val="22"/>
          <w:szCs w:val="22"/>
        </w:rPr>
        <w:tab/>
      </w:r>
      <w:r w:rsidR="00A03A2E" w:rsidRPr="002E1C6A">
        <w:rPr>
          <w:rFonts w:ascii="Arial" w:hAnsi="Arial" w:cs="Arial"/>
          <w:sz w:val="22"/>
          <w:szCs w:val="22"/>
        </w:rPr>
        <w:tab/>
      </w:r>
      <w:r w:rsidR="000F49A0">
        <w:rPr>
          <w:rFonts w:ascii="Arial" w:hAnsi="Arial" w:cs="Arial"/>
          <w:sz w:val="22"/>
          <w:szCs w:val="22"/>
        </w:rPr>
        <w:t xml:space="preserve">Committee Member - </w:t>
      </w:r>
      <w:r w:rsidRPr="002E1C6A">
        <w:rPr>
          <w:rFonts w:ascii="Arial" w:hAnsi="Arial" w:cs="Arial"/>
          <w:sz w:val="22"/>
          <w:szCs w:val="22"/>
        </w:rPr>
        <w:t xml:space="preserve">Council District 4 </w:t>
      </w:r>
    </w:p>
    <w:p w:rsidR="00815EB3" w:rsidRPr="002E1C6A" w:rsidRDefault="00815EB3" w:rsidP="00815EB3">
      <w:pPr>
        <w:pStyle w:val="Default"/>
        <w:ind w:left="1267"/>
        <w:rPr>
          <w:rFonts w:ascii="Arial" w:hAnsi="Arial" w:cs="Arial"/>
          <w:sz w:val="22"/>
          <w:szCs w:val="22"/>
        </w:rPr>
      </w:pPr>
    </w:p>
    <w:p w:rsidR="00367135" w:rsidRPr="002E1C6A" w:rsidRDefault="00367135" w:rsidP="00815EB3">
      <w:pPr>
        <w:ind w:left="1260"/>
        <w:rPr>
          <w:rFonts w:eastAsia="Batang" w:cs="Arial"/>
          <w:b/>
          <w:u w:val="single"/>
        </w:rPr>
      </w:pPr>
      <w:r w:rsidRPr="002E1C6A">
        <w:rPr>
          <w:rFonts w:eastAsia="Batang" w:cs="Arial"/>
          <w:b/>
          <w:u w:val="single"/>
        </w:rPr>
        <w:t>Others in Attendance: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992"/>
        <w:gridCol w:w="2160"/>
        <w:gridCol w:w="2790"/>
      </w:tblGrid>
      <w:tr w:rsidR="00367135" w:rsidRPr="002E1C6A" w:rsidTr="00F226A9">
        <w:tc>
          <w:tcPr>
            <w:tcW w:w="1953" w:type="dxa"/>
          </w:tcPr>
          <w:p w:rsidR="00367135" w:rsidRPr="00F226A9" w:rsidRDefault="00367135" w:rsidP="00367135">
            <w:pPr>
              <w:spacing w:after="0"/>
              <w:rPr>
                <w:rFonts w:eastAsia="Batang" w:cs="Arial"/>
                <w:sz w:val="20"/>
                <w:szCs w:val="20"/>
              </w:rPr>
            </w:pPr>
            <w:r w:rsidRPr="00F226A9">
              <w:rPr>
                <w:rFonts w:eastAsia="Batang" w:cs="Arial"/>
                <w:sz w:val="20"/>
                <w:szCs w:val="20"/>
              </w:rPr>
              <w:t>Ted Eyre</w:t>
            </w:r>
          </w:p>
        </w:tc>
        <w:tc>
          <w:tcPr>
            <w:tcW w:w="2992" w:type="dxa"/>
          </w:tcPr>
          <w:p w:rsidR="00367135" w:rsidRPr="00F226A9" w:rsidRDefault="00367135" w:rsidP="00367135">
            <w:pPr>
              <w:spacing w:after="0"/>
              <w:rPr>
                <w:rFonts w:eastAsia="Batang" w:cs="Arial"/>
                <w:sz w:val="20"/>
                <w:szCs w:val="20"/>
              </w:rPr>
            </w:pPr>
            <w:r w:rsidRPr="00F226A9">
              <w:rPr>
                <w:rFonts w:eastAsia="Batang" w:cs="Arial"/>
                <w:sz w:val="20"/>
                <w:szCs w:val="20"/>
              </w:rPr>
              <w:t>Mayor</w:t>
            </w:r>
          </w:p>
        </w:tc>
        <w:tc>
          <w:tcPr>
            <w:tcW w:w="2160" w:type="dxa"/>
          </w:tcPr>
          <w:p w:rsidR="00367135" w:rsidRPr="00F226A9" w:rsidRDefault="00367135" w:rsidP="00367135">
            <w:pPr>
              <w:spacing w:after="0"/>
              <w:rPr>
                <w:rFonts w:eastAsia="Batang" w:cs="Arial"/>
                <w:sz w:val="20"/>
                <w:szCs w:val="20"/>
              </w:rPr>
            </w:pPr>
            <w:r w:rsidRPr="00F226A9">
              <w:rPr>
                <w:rFonts w:eastAsia="Batang" w:cs="Arial"/>
                <w:sz w:val="20"/>
                <w:szCs w:val="20"/>
              </w:rPr>
              <w:t>Jan Lopez</w:t>
            </w:r>
          </w:p>
        </w:tc>
        <w:tc>
          <w:tcPr>
            <w:tcW w:w="2790" w:type="dxa"/>
          </w:tcPr>
          <w:p w:rsidR="00367135" w:rsidRPr="00F226A9" w:rsidRDefault="00367135" w:rsidP="00367135">
            <w:pPr>
              <w:spacing w:after="0"/>
              <w:rPr>
                <w:rFonts w:eastAsia="Batang" w:cs="Arial"/>
                <w:sz w:val="20"/>
                <w:szCs w:val="20"/>
              </w:rPr>
            </w:pPr>
            <w:r w:rsidRPr="00F226A9">
              <w:rPr>
                <w:rFonts w:eastAsia="Batang" w:cs="Arial"/>
                <w:sz w:val="20"/>
                <w:szCs w:val="20"/>
              </w:rPr>
              <w:t>Council Administrator</w:t>
            </w:r>
          </w:p>
        </w:tc>
      </w:tr>
      <w:tr w:rsidR="00367135" w:rsidRPr="002E1C6A" w:rsidTr="00F226A9">
        <w:tc>
          <w:tcPr>
            <w:tcW w:w="1953" w:type="dxa"/>
          </w:tcPr>
          <w:p w:rsidR="00367135" w:rsidRPr="00F226A9" w:rsidRDefault="00367135" w:rsidP="00367135">
            <w:pPr>
              <w:spacing w:after="0"/>
              <w:rPr>
                <w:rFonts w:eastAsia="Batang" w:cs="Arial"/>
                <w:sz w:val="20"/>
                <w:szCs w:val="20"/>
              </w:rPr>
            </w:pPr>
            <w:r w:rsidRPr="00F226A9">
              <w:rPr>
                <w:rFonts w:eastAsia="Batang" w:cs="Arial"/>
                <w:sz w:val="20"/>
                <w:szCs w:val="20"/>
              </w:rPr>
              <w:t>Jan Wells</w:t>
            </w:r>
          </w:p>
        </w:tc>
        <w:tc>
          <w:tcPr>
            <w:tcW w:w="2992" w:type="dxa"/>
          </w:tcPr>
          <w:p w:rsidR="00367135" w:rsidRPr="00F226A9" w:rsidRDefault="00367135" w:rsidP="00367135">
            <w:pPr>
              <w:spacing w:after="0"/>
              <w:rPr>
                <w:rFonts w:eastAsia="Batang" w:cs="Arial"/>
                <w:sz w:val="20"/>
                <w:szCs w:val="20"/>
              </w:rPr>
            </w:pPr>
            <w:r w:rsidRPr="00F226A9">
              <w:rPr>
                <w:rFonts w:eastAsia="Batang" w:cs="Arial"/>
                <w:sz w:val="20"/>
                <w:szCs w:val="20"/>
              </w:rPr>
              <w:t>Chief Admin. Officer</w:t>
            </w:r>
          </w:p>
        </w:tc>
        <w:tc>
          <w:tcPr>
            <w:tcW w:w="2160" w:type="dxa"/>
          </w:tcPr>
          <w:p w:rsidR="00367135" w:rsidRPr="00F226A9" w:rsidRDefault="00367135" w:rsidP="00367135">
            <w:pPr>
              <w:spacing w:after="0"/>
              <w:rPr>
                <w:rFonts w:eastAsia="Batang" w:cs="Arial"/>
                <w:sz w:val="20"/>
                <w:szCs w:val="20"/>
              </w:rPr>
            </w:pPr>
            <w:r w:rsidRPr="00F226A9">
              <w:rPr>
                <w:rFonts w:eastAsia="Batang" w:cs="Arial"/>
                <w:sz w:val="20"/>
                <w:szCs w:val="20"/>
              </w:rPr>
              <w:t>Janet Towers</w:t>
            </w:r>
          </w:p>
        </w:tc>
        <w:tc>
          <w:tcPr>
            <w:tcW w:w="2790" w:type="dxa"/>
          </w:tcPr>
          <w:p w:rsidR="00367135" w:rsidRPr="00F226A9" w:rsidRDefault="00367135" w:rsidP="00367135">
            <w:pPr>
              <w:spacing w:after="0"/>
              <w:rPr>
                <w:rFonts w:eastAsia="Batang" w:cs="Arial"/>
                <w:sz w:val="20"/>
                <w:szCs w:val="20"/>
              </w:rPr>
            </w:pPr>
            <w:r w:rsidRPr="00F226A9">
              <w:rPr>
                <w:rFonts w:eastAsia="Batang" w:cs="Arial"/>
                <w:sz w:val="20"/>
                <w:szCs w:val="20"/>
              </w:rPr>
              <w:t>Exec. Asst. to the Mayor</w:t>
            </w:r>
          </w:p>
        </w:tc>
      </w:tr>
      <w:tr w:rsidR="00367135" w:rsidRPr="002E1C6A" w:rsidTr="00F226A9">
        <w:tc>
          <w:tcPr>
            <w:tcW w:w="1953" w:type="dxa"/>
          </w:tcPr>
          <w:p w:rsidR="00367135" w:rsidRPr="00F226A9" w:rsidRDefault="00367135" w:rsidP="00367135">
            <w:pPr>
              <w:spacing w:after="0"/>
              <w:rPr>
                <w:rFonts w:eastAsia="Batang" w:cs="Arial"/>
                <w:sz w:val="20"/>
                <w:szCs w:val="20"/>
              </w:rPr>
            </w:pPr>
            <w:r w:rsidRPr="00F226A9">
              <w:rPr>
                <w:rFonts w:eastAsia="Batang" w:cs="Arial"/>
                <w:sz w:val="20"/>
                <w:szCs w:val="20"/>
              </w:rPr>
              <w:t>Pattie Johnson</w:t>
            </w:r>
          </w:p>
        </w:tc>
        <w:tc>
          <w:tcPr>
            <w:tcW w:w="2992" w:type="dxa"/>
          </w:tcPr>
          <w:p w:rsidR="00367135" w:rsidRPr="00F226A9" w:rsidRDefault="00367135" w:rsidP="00367135">
            <w:pPr>
              <w:spacing w:after="0"/>
              <w:rPr>
                <w:rFonts w:eastAsia="Batang" w:cs="Arial"/>
                <w:sz w:val="20"/>
                <w:szCs w:val="20"/>
              </w:rPr>
            </w:pPr>
            <w:r w:rsidRPr="00F226A9">
              <w:rPr>
                <w:rFonts w:eastAsia="Batang" w:cs="Arial"/>
                <w:sz w:val="20"/>
                <w:szCs w:val="20"/>
              </w:rPr>
              <w:t>Council Office</w:t>
            </w:r>
          </w:p>
        </w:tc>
        <w:tc>
          <w:tcPr>
            <w:tcW w:w="2160" w:type="dxa"/>
          </w:tcPr>
          <w:p w:rsidR="00367135" w:rsidRPr="00F226A9" w:rsidRDefault="00367135" w:rsidP="00367135">
            <w:pPr>
              <w:spacing w:after="0"/>
              <w:rPr>
                <w:rFonts w:eastAsia="Batang" w:cs="Arial"/>
                <w:sz w:val="20"/>
                <w:szCs w:val="20"/>
              </w:rPr>
            </w:pPr>
            <w:r w:rsidRPr="00F226A9">
              <w:rPr>
                <w:rFonts w:eastAsia="Batang" w:cs="Arial"/>
                <w:sz w:val="20"/>
                <w:szCs w:val="20"/>
              </w:rPr>
              <w:t xml:space="preserve">Mike Terry </w:t>
            </w:r>
          </w:p>
        </w:tc>
        <w:tc>
          <w:tcPr>
            <w:tcW w:w="2790" w:type="dxa"/>
          </w:tcPr>
          <w:p w:rsidR="00367135" w:rsidRPr="00F226A9" w:rsidRDefault="00367135" w:rsidP="00367135">
            <w:pPr>
              <w:spacing w:after="0"/>
              <w:rPr>
                <w:rFonts w:eastAsia="Batang" w:cs="Arial"/>
                <w:sz w:val="20"/>
                <w:szCs w:val="20"/>
              </w:rPr>
            </w:pPr>
            <w:r w:rsidRPr="00F226A9">
              <w:rPr>
                <w:rFonts w:eastAsia="Batang" w:cs="Arial"/>
                <w:sz w:val="20"/>
                <w:szCs w:val="20"/>
              </w:rPr>
              <w:t>Human Resource</w:t>
            </w:r>
            <w:r w:rsidR="00FB4205" w:rsidRPr="00F226A9">
              <w:rPr>
                <w:rFonts w:eastAsia="Batang" w:cs="Arial"/>
                <w:sz w:val="20"/>
                <w:szCs w:val="20"/>
              </w:rPr>
              <w:t>s -</w:t>
            </w:r>
            <w:r w:rsidR="00F226A9">
              <w:rPr>
                <w:rFonts w:eastAsia="Batang" w:cs="Arial"/>
                <w:sz w:val="20"/>
                <w:szCs w:val="20"/>
              </w:rPr>
              <w:t xml:space="preserve"> </w:t>
            </w:r>
            <w:r w:rsidRPr="00F226A9">
              <w:rPr>
                <w:rFonts w:eastAsia="Batang" w:cs="Arial"/>
                <w:sz w:val="20"/>
                <w:szCs w:val="20"/>
              </w:rPr>
              <w:t>Director</w:t>
            </w:r>
          </w:p>
        </w:tc>
      </w:tr>
      <w:tr w:rsidR="00367135" w:rsidRPr="002E1C6A" w:rsidTr="00F226A9">
        <w:tc>
          <w:tcPr>
            <w:tcW w:w="1953" w:type="dxa"/>
          </w:tcPr>
          <w:p w:rsidR="00367135" w:rsidRPr="00F226A9" w:rsidRDefault="00C1474D" w:rsidP="00367135">
            <w:pPr>
              <w:spacing w:after="0"/>
              <w:rPr>
                <w:rFonts w:eastAsia="Batang" w:cs="Arial"/>
                <w:sz w:val="20"/>
                <w:szCs w:val="20"/>
              </w:rPr>
            </w:pPr>
            <w:r w:rsidRPr="00F226A9">
              <w:rPr>
                <w:rFonts w:eastAsia="Batang" w:cs="Arial"/>
                <w:sz w:val="20"/>
                <w:szCs w:val="20"/>
              </w:rPr>
              <w:t>Danny Astill</w:t>
            </w:r>
          </w:p>
        </w:tc>
        <w:tc>
          <w:tcPr>
            <w:tcW w:w="2992" w:type="dxa"/>
          </w:tcPr>
          <w:p w:rsidR="00367135" w:rsidRPr="00F226A9" w:rsidRDefault="00C1474D" w:rsidP="00367135">
            <w:pPr>
              <w:spacing w:after="0"/>
              <w:rPr>
                <w:rFonts w:eastAsia="Batang" w:cs="Arial"/>
                <w:sz w:val="20"/>
                <w:szCs w:val="20"/>
              </w:rPr>
            </w:pPr>
            <w:r w:rsidRPr="00F226A9">
              <w:rPr>
                <w:rFonts w:eastAsia="Batang" w:cs="Arial"/>
                <w:sz w:val="20"/>
                <w:szCs w:val="20"/>
              </w:rPr>
              <w:t>Water/Sewer Superintendent</w:t>
            </w:r>
          </w:p>
        </w:tc>
        <w:tc>
          <w:tcPr>
            <w:tcW w:w="2160" w:type="dxa"/>
          </w:tcPr>
          <w:p w:rsidR="00367135" w:rsidRPr="00F226A9" w:rsidRDefault="00367135" w:rsidP="00367135">
            <w:pPr>
              <w:spacing w:after="0"/>
              <w:rPr>
                <w:rFonts w:eastAsia="Batang" w:cs="Arial"/>
                <w:sz w:val="20"/>
                <w:szCs w:val="20"/>
              </w:rPr>
            </w:pPr>
            <w:r w:rsidRPr="00F226A9">
              <w:rPr>
                <w:rFonts w:eastAsia="Batang" w:cs="Arial"/>
                <w:sz w:val="20"/>
                <w:szCs w:val="20"/>
              </w:rPr>
              <w:t>Frank Nakamura</w:t>
            </w:r>
          </w:p>
        </w:tc>
        <w:tc>
          <w:tcPr>
            <w:tcW w:w="2790" w:type="dxa"/>
          </w:tcPr>
          <w:p w:rsidR="00367135" w:rsidRPr="00F226A9" w:rsidRDefault="00367135" w:rsidP="00367135">
            <w:pPr>
              <w:spacing w:after="0"/>
              <w:rPr>
                <w:rFonts w:eastAsia="Batang" w:cs="Arial"/>
                <w:sz w:val="20"/>
                <w:szCs w:val="20"/>
              </w:rPr>
            </w:pPr>
            <w:r w:rsidRPr="00F226A9">
              <w:rPr>
                <w:rFonts w:eastAsia="Batang" w:cs="Arial"/>
                <w:sz w:val="20"/>
                <w:szCs w:val="20"/>
              </w:rPr>
              <w:t>City Attorney</w:t>
            </w:r>
          </w:p>
        </w:tc>
      </w:tr>
      <w:tr w:rsidR="00367135" w:rsidRPr="002E1C6A" w:rsidTr="00F226A9">
        <w:tc>
          <w:tcPr>
            <w:tcW w:w="1953" w:type="dxa"/>
          </w:tcPr>
          <w:p w:rsidR="00367135" w:rsidRPr="00F226A9" w:rsidRDefault="00933D0E" w:rsidP="00367135">
            <w:pPr>
              <w:spacing w:after="0"/>
              <w:rPr>
                <w:rFonts w:eastAsia="Batang" w:cs="Arial"/>
                <w:sz w:val="20"/>
                <w:szCs w:val="20"/>
              </w:rPr>
            </w:pPr>
            <w:r>
              <w:rPr>
                <w:rFonts w:eastAsia="Batang" w:cs="Arial"/>
                <w:sz w:val="20"/>
                <w:szCs w:val="20"/>
              </w:rPr>
              <w:t>Beatriz Mayorga</w:t>
            </w:r>
          </w:p>
        </w:tc>
        <w:tc>
          <w:tcPr>
            <w:tcW w:w="2992" w:type="dxa"/>
          </w:tcPr>
          <w:p w:rsidR="00367135" w:rsidRPr="00F226A9" w:rsidRDefault="00FE3785" w:rsidP="00367135">
            <w:pPr>
              <w:spacing w:after="0"/>
              <w:rPr>
                <w:rFonts w:eastAsia="Batang" w:cs="Arial"/>
                <w:sz w:val="20"/>
                <w:szCs w:val="20"/>
              </w:rPr>
            </w:pPr>
            <w:r>
              <w:rPr>
                <w:rFonts w:eastAsia="Batang" w:cs="Arial"/>
                <w:sz w:val="20"/>
                <w:szCs w:val="20"/>
              </w:rPr>
              <w:t>Attorney’s</w:t>
            </w:r>
            <w:r w:rsidR="00933D0E">
              <w:rPr>
                <w:rFonts w:eastAsia="Batang" w:cs="Arial"/>
                <w:sz w:val="20"/>
                <w:szCs w:val="20"/>
              </w:rPr>
              <w:t xml:space="preserve"> Office</w:t>
            </w:r>
          </w:p>
        </w:tc>
        <w:tc>
          <w:tcPr>
            <w:tcW w:w="2160" w:type="dxa"/>
          </w:tcPr>
          <w:p w:rsidR="00367135" w:rsidRPr="00F226A9" w:rsidRDefault="00367135" w:rsidP="00367135">
            <w:pPr>
              <w:spacing w:after="0"/>
              <w:rPr>
                <w:rFonts w:eastAsia="Batang" w:cs="Arial"/>
                <w:sz w:val="20"/>
                <w:szCs w:val="20"/>
              </w:rPr>
            </w:pPr>
            <w:r w:rsidRPr="00F226A9">
              <w:rPr>
                <w:rFonts w:eastAsia="Batang" w:cs="Arial"/>
                <w:sz w:val="20"/>
                <w:szCs w:val="20"/>
              </w:rPr>
              <w:t>Bruce Turner</w:t>
            </w:r>
          </w:p>
        </w:tc>
        <w:tc>
          <w:tcPr>
            <w:tcW w:w="2790" w:type="dxa"/>
          </w:tcPr>
          <w:p w:rsidR="00367135" w:rsidRPr="00F226A9" w:rsidRDefault="00367135" w:rsidP="00367135">
            <w:pPr>
              <w:spacing w:after="0"/>
              <w:rPr>
                <w:rFonts w:eastAsia="Batang" w:cs="Arial"/>
                <w:sz w:val="20"/>
                <w:szCs w:val="20"/>
              </w:rPr>
            </w:pPr>
            <w:r w:rsidRPr="00F226A9">
              <w:rPr>
                <w:rFonts w:eastAsia="Batang" w:cs="Arial"/>
                <w:sz w:val="20"/>
                <w:szCs w:val="20"/>
              </w:rPr>
              <w:t>Power</w:t>
            </w:r>
            <w:r w:rsidR="00C1474D" w:rsidRPr="00F226A9">
              <w:rPr>
                <w:rFonts w:eastAsia="Batang" w:cs="Arial"/>
                <w:sz w:val="20"/>
                <w:szCs w:val="20"/>
              </w:rPr>
              <w:t xml:space="preserve"> –</w:t>
            </w:r>
            <w:r w:rsidR="00FB4205" w:rsidRPr="00F226A9">
              <w:rPr>
                <w:rFonts w:eastAsia="Batang" w:cs="Arial"/>
                <w:sz w:val="20"/>
                <w:szCs w:val="20"/>
              </w:rPr>
              <w:t xml:space="preserve"> </w:t>
            </w:r>
            <w:r w:rsidR="00350B23" w:rsidRPr="00F226A9">
              <w:rPr>
                <w:rFonts w:eastAsia="Batang" w:cs="Arial"/>
                <w:sz w:val="20"/>
                <w:szCs w:val="20"/>
              </w:rPr>
              <w:t>Operations Mgr.</w:t>
            </w:r>
          </w:p>
        </w:tc>
      </w:tr>
      <w:tr w:rsidR="00367135" w:rsidRPr="002E1C6A" w:rsidTr="00F226A9">
        <w:tc>
          <w:tcPr>
            <w:tcW w:w="1953" w:type="dxa"/>
          </w:tcPr>
          <w:p w:rsidR="00367135" w:rsidRPr="00F226A9" w:rsidRDefault="00367135" w:rsidP="00367135">
            <w:pPr>
              <w:spacing w:after="0"/>
              <w:rPr>
                <w:rFonts w:eastAsia="Batang" w:cs="Arial"/>
                <w:sz w:val="20"/>
                <w:szCs w:val="20"/>
              </w:rPr>
            </w:pPr>
            <w:r w:rsidRPr="00F226A9">
              <w:rPr>
                <w:rFonts w:eastAsia="Batang" w:cs="Arial"/>
                <w:sz w:val="20"/>
                <w:szCs w:val="20"/>
              </w:rPr>
              <w:t>Tim Tingey</w:t>
            </w:r>
          </w:p>
        </w:tc>
        <w:tc>
          <w:tcPr>
            <w:tcW w:w="2992" w:type="dxa"/>
          </w:tcPr>
          <w:p w:rsidR="00367135" w:rsidRPr="00F226A9" w:rsidRDefault="00367135" w:rsidP="00367135">
            <w:pPr>
              <w:spacing w:after="0"/>
              <w:rPr>
                <w:rFonts w:eastAsia="Batang" w:cs="Arial"/>
                <w:sz w:val="20"/>
                <w:szCs w:val="20"/>
              </w:rPr>
            </w:pPr>
            <w:r w:rsidRPr="00F226A9">
              <w:rPr>
                <w:rFonts w:eastAsia="Batang" w:cs="Arial"/>
                <w:sz w:val="20"/>
                <w:szCs w:val="20"/>
              </w:rPr>
              <w:t>ADS</w:t>
            </w:r>
            <w:r w:rsidR="004F5113">
              <w:rPr>
                <w:rFonts w:eastAsia="Batang" w:cs="Arial"/>
                <w:sz w:val="20"/>
                <w:szCs w:val="20"/>
              </w:rPr>
              <w:t xml:space="preserve"> </w:t>
            </w:r>
            <w:r w:rsidR="00CD53DE">
              <w:rPr>
                <w:rFonts w:eastAsia="Batang" w:cs="Arial"/>
                <w:sz w:val="20"/>
                <w:szCs w:val="20"/>
              </w:rPr>
              <w:t>–</w:t>
            </w:r>
            <w:r w:rsidRPr="00F226A9">
              <w:rPr>
                <w:rFonts w:eastAsia="Batang" w:cs="Arial"/>
                <w:sz w:val="20"/>
                <w:szCs w:val="20"/>
              </w:rPr>
              <w:t xml:space="preserve"> Director</w:t>
            </w:r>
          </w:p>
        </w:tc>
        <w:tc>
          <w:tcPr>
            <w:tcW w:w="2160" w:type="dxa"/>
          </w:tcPr>
          <w:p w:rsidR="00367135" w:rsidRPr="00F226A9" w:rsidRDefault="00367135" w:rsidP="00367135">
            <w:pPr>
              <w:spacing w:after="0"/>
              <w:rPr>
                <w:rFonts w:eastAsia="Batang" w:cs="Arial"/>
                <w:sz w:val="20"/>
                <w:szCs w:val="20"/>
              </w:rPr>
            </w:pPr>
            <w:r w:rsidRPr="00F226A9">
              <w:rPr>
                <w:rFonts w:eastAsia="Batang" w:cs="Arial"/>
                <w:sz w:val="20"/>
                <w:szCs w:val="20"/>
              </w:rPr>
              <w:t>Greg Bellon</w:t>
            </w:r>
          </w:p>
        </w:tc>
        <w:tc>
          <w:tcPr>
            <w:tcW w:w="2790" w:type="dxa"/>
          </w:tcPr>
          <w:p w:rsidR="00367135" w:rsidRPr="00F226A9" w:rsidRDefault="00367135" w:rsidP="00367135">
            <w:pPr>
              <w:spacing w:after="0"/>
              <w:rPr>
                <w:rFonts w:eastAsia="Batang" w:cs="Arial"/>
                <w:sz w:val="20"/>
                <w:szCs w:val="20"/>
              </w:rPr>
            </w:pPr>
            <w:r w:rsidRPr="00F226A9">
              <w:rPr>
                <w:rFonts w:eastAsia="Batang" w:cs="Arial"/>
                <w:sz w:val="20"/>
                <w:szCs w:val="20"/>
              </w:rPr>
              <w:t>Power</w:t>
            </w:r>
            <w:r w:rsidR="00C1474D" w:rsidRPr="00F226A9">
              <w:rPr>
                <w:rFonts w:eastAsia="Batang" w:cs="Arial"/>
                <w:sz w:val="20"/>
                <w:szCs w:val="20"/>
              </w:rPr>
              <w:t xml:space="preserve"> – Assist.</w:t>
            </w:r>
            <w:r w:rsidR="00350B23" w:rsidRPr="00F226A9">
              <w:rPr>
                <w:rFonts w:eastAsia="Batang" w:cs="Arial"/>
                <w:sz w:val="20"/>
                <w:szCs w:val="20"/>
              </w:rPr>
              <w:t xml:space="preserve"> Gen. Mgr.</w:t>
            </w:r>
          </w:p>
        </w:tc>
      </w:tr>
      <w:tr w:rsidR="00367135" w:rsidRPr="002E1C6A" w:rsidTr="00F226A9">
        <w:tc>
          <w:tcPr>
            <w:tcW w:w="1953" w:type="dxa"/>
          </w:tcPr>
          <w:p w:rsidR="00367135" w:rsidRPr="00F226A9" w:rsidRDefault="00367135" w:rsidP="00367135">
            <w:pPr>
              <w:spacing w:after="0"/>
              <w:rPr>
                <w:rFonts w:eastAsia="Batang" w:cs="Arial"/>
                <w:sz w:val="20"/>
                <w:szCs w:val="20"/>
              </w:rPr>
            </w:pPr>
            <w:r w:rsidRPr="00F226A9">
              <w:rPr>
                <w:rFonts w:eastAsia="Batang" w:cs="Arial"/>
                <w:sz w:val="20"/>
                <w:szCs w:val="20"/>
              </w:rPr>
              <w:t>Craig Burnett</w:t>
            </w:r>
          </w:p>
        </w:tc>
        <w:tc>
          <w:tcPr>
            <w:tcW w:w="2992" w:type="dxa"/>
          </w:tcPr>
          <w:p w:rsidR="00367135" w:rsidRPr="00F226A9" w:rsidRDefault="00367135" w:rsidP="00367135">
            <w:pPr>
              <w:spacing w:after="0"/>
              <w:rPr>
                <w:rFonts w:eastAsia="Batang" w:cs="Arial"/>
                <w:sz w:val="20"/>
                <w:szCs w:val="20"/>
              </w:rPr>
            </w:pPr>
            <w:r w:rsidRPr="00F226A9">
              <w:rPr>
                <w:rFonts w:eastAsia="Batang" w:cs="Arial"/>
                <w:sz w:val="20"/>
                <w:szCs w:val="20"/>
              </w:rPr>
              <w:t>Police Chief</w:t>
            </w:r>
          </w:p>
        </w:tc>
        <w:tc>
          <w:tcPr>
            <w:tcW w:w="2160" w:type="dxa"/>
          </w:tcPr>
          <w:p w:rsidR="00367135" w:rsidRPr="00F226A9" w:rsidRDefault="00367135" w:rsidP="00367135">
            <w:pPr>
              <w:spacing w:after="0"/>
              <w:rPr>
                <w:rFonts w:eastAsia="Batang" w:cs="Arial"/>
                <w:sz w:val="20"/>
                <w:szCs w:val="20"/>
              </w:rPr>
            </w:pPr>
            <w:r w:rsidRPr="00F226A9">
              <w:rPr>
                <w:rFonts w:eastAsia="Batang" w:cs="Arial"/>
                <w:sz w:val="20"/>
                <w:szCs w:val="20"/>
              </w:rPr>
              <w:t>Joe Tarver</w:t>
            </w:r>
          </w:p>
        </w:tc>
        <w:tc>
          <w:tcPr>
            <w:tcW w:w="2790" w:type="dxa"/>
          </w:tcPr>
          <w:p w:rsidR="00367135" w:rsidRPr="00F226A9" w:rsidRDefault="00367135" w:rsidP="00367135">
            <w:pPr>
              <w:spacing w:after="0"/>
              <w:rPr>
                <w:rFonts w:eastAsia="Batang" w:cs="Arial"/>
                <w:sz w:val="20"/>
                <w:szCs w:val="20"/>
              </w:rPr>
            </w:pPr>
            <w:r w:rsidRPr="00F226A9">
              <w:rPr>
                <w:rFonts w:eastAsia="Batang" w:cs="Arial"/>
                <w:sz w:val="20"/>
                <w:szCs w:val="20"/>
              </w:rPr>
              <w:t>Assistant Police Chief</w:t>
            </w:r>
          </w:p>
        </w:tc>
      </w:tr>
      <w:tr w:rsidR="00367135" w:rsidRPr="002E1C6A" w:rsidTr="00F226A9">
        <w:tc>
          <w:tcPr>
            <w:tcW w:w="1953" w:type="dxa"/>
          </w:tcPr>
          <w:p w:rsidR="00367135" w:rsidRPr="00F226A9" w:rsidRDefault="00367135" w:rsidP="00367135">
            <w:pPr>
              <w:spacing w:after="0"/>
              <w:rPr>
                <w:rFonts w:eastAsia="Batang" w:cs="Arial"/>
                <w:sz w:val="20"/>
                <w:szCs w:val="20"/>
              </w:rPr>
            </w:pPr>
            <w:r w:rsidRPr="00F226A9">
              <w:rPr>
                <w:rFonts w:eastAsia="Batang" w:cs="Arial"/>
                <w:sz w:val="20"/>
                <w:szCs w:val="20"/>
              </w:rPr>
              <w:t>Justin Zollinger</w:t>
            </w:r>
          </w:p>
        </w:tc>
        <w:tc>
          <w:tcPr>
            <w:tcW w:w="2992" w:type="dxa"/>
          </w:tcPr>
          <w:p w:rsidR="00367135" w:rsidRPr="00F226A9" w:rsidRDefault="00367135" w:rsidP="00367135">
            <w:pPr>
              <w:spacing w:after="0"/>
              <w:rPr>
                <w:rFonts w:eastAsia="Batang" w:cs="Arial"/>
                <w:sz w:val="20"/>
                <w:szCs w:val="20"/>
              </w:rPr>
            </w:pPr>
            <w:r w:rsidRPr="00F226A9">
              <w:rPr>
                <w:rFonts w:eastAsia="Batang" w:cs="Arial"/>
                <w:sz w:val="20"/>
                <w:szCs w:val="20"/>
              </w:rPr>
              <w:t>Finance Director</w:t>
            </w:r>
          </w:p>
        </w:tc>
        <w:tc>
          <w:tcPr>
            <w:tcW w:w="2160" w:type="dxa"/>
          </w:tcPr>
          <w:p w:rsidR="00367135" w:rsidRPr="00F226A9" w:rsidRDefault="0083085F" w:rsidP="00367135">
            <w:pPr>
              <w:spacing w:after="0"/>
              <w:rPr>
                <w:rFonts w:eastAsia="Batang" w:cs="Arial"/>
                <w:sz w:val="20"/>
                <w:szCs w:val="20"/>
              </w:rPr>
            </w:pPr>
            <w:r w:rsidRPr="00F226A9">
              <w:rPr>
                <w:rFonts w:eastAsia="Batang" w:cs="Arial"/>
                <w:sz w:val="20"/>
                <w:szCs w:val="20"/>
              </w:rPr>
              <w:t>Doug Hill</w:t>
            </w:r>
          </w:p>
        </w:tc>
        <w:tc>
          <w:tcPr>
            <w:tcW w:w="2790" w:type="dxa"/>
          </w:tcPr>
          <w:p w:rsidR="00367135" w:rsidRPr="00F226A9" w:rsidRDefault="0083085F" w:rsidP="00367135">
            <w:pPr>
              <w:spacing w:after="0"/>
              <w:rPr>
                <w:rFonts w:eastAsia="Batang" w:cs="Arial"/>
                <w:sz w:val="20"/>
                <w:szCs w:val="20"/>
              </w:rPr>
            </w:pPr>
            <w:r w:rsidRPr="00F226A9">
              <w:rPr>
                <w:rFonts w:eastAsia="Batang" w:cs="Arial"/>
                <w:sz w:val="20"/>
                <w:szCs w:val="20"/>
              </w:rPr>
              <w:t>Public Service Director</w:t>
            </w:r>
          </w:p>
        </w:tc>
      </w:tr>
      <w:tr w:rsidR="00367135" w:rsidRPr="002E1C6A" w:rsidTr="00F226A9">
        <w:tc>
          <w:tcPr>
            <w:tcW w:w="1953" w:type="dxa"/>
          </w:tcPr>
          <w:p w:rsidR="00367135" w:rsidRPr="00F226A9" w:rsidRDefault="00367135" w:rsidP="00367135">
            <w:pPr>
              <w:spacing w:after="0"/>
              <w:rPr>
                <w:rFonts w:eastAsia="Batang" w:cs="Arial"/>
                <w:sz w:val="20"/>
                <w:szCs w:val="20"/>
              </w:rPr>
            </w:pPr>
            <w:r w:rsidRPr="00F226A9">
              <w:rPr>
                <w:rFonts w:eastAsia="Batang" w:cs="Arial"/>
                <w:sz w:val="20"/>
                <w:szCs w:val="20"/>
              </w:rPr>
              <w:t>Gil Rodriguez</w:t>
            </w:r>
          </w:p>
        </w:tc>
        <w:tc>
          <w:tcPr>
            <w:tcW w:w="2992" w:type="dxa"/>
          </w:tcPr>
          <w:p w:rsidR="00367135" w:rsidRPr="00F226A9" w:rsidRDefault="00367135" w:rsidP="00367135">
            <w:pPr>
              <w:spacing w:after="0"/>
              <w:rPr>
                <w:rFonts w:eastAsia="Batang" w:cs="Arial"/>
                <w:sz w:val="20"/>
                <w:szCs w:val="20"/>
              </w:rPr>
            </w:pPr>
            <w:r w:rsidRPr="00F226A9">
              <w:rPr>
                <w:rFonts w:eastAsia="Batang" w:cs="Arial"/>
                <w:sz w:val="20"/>
                <w:szCs w:val="20"/>
              </w:rPr>
              <w:t>Fire Chief</w:t>
            </w:r>
          </w:p>
        </w:tc>
        <w:tc>
          <w:tcPr>
            <w:tcW w:w="2160" w:type="dxa"/>
          </w:tcPr>
          <w:p w:rsidR="00367135" w:rsidRPr="00F226A9" w:rsidRDefault="00367135" w:rsidP="00367135">
            <w:pPr>
              <w:spacing w:after="0"/>
              <w:rPr>
                <w:rFonts w:eastAsia="Batang" w:cs="Arial"/>
                <w:sz w:val="20"/>
                <w:szCs w:val="20"/>
              </w:rPr>
            </w:pPr>
            <w:r w:rsidRPr="00F226A9">
              <w:rPr>
                <w:rFonts w:eastAsia="Batang" w:cs="Arial"/>
                <w:sz w:val="20"/>
                <w:szCs w:val="20"/>
              </w:rPr>
              <w:t>Laura Lloyd</w:t>
            </w:r>
          </w:p>
        </w:tc>
        <w:tc>
          <w:tcPr>
            <w:tcW w:w="2790" w:type="dxa"/>
          </w:tcPr>
          <w:p w:rsidR="00367135" w:rsidRPr="00F226A9" w:rsidRDefault="00367135" w:rsidP="00367135">
            <w:pPr>
              <w:spacing w:after="0"/>
              <w:rPr>
                <w:rFonts w:eastAsia="Batang" w:cs="Arial"/>
                <w:sz w:val="20"/>
                <w:szCs w:val="20"/>
              </w:rPr>
            </w:pPr>
            <w:r w:rsidRPr="00F226A9">
              <w:rPr>
                <w:rFonts w:eastAsia="Batang" w:cs="Arial"/>
                <w:sz w:val="20"/>
                <w:szCs w:val="20"/>
              </w:rPr>
              <w:t>Fire</w:t>
            </w:r>
          </w:p>
        </w:tc>
      </w:tr>
      <w:tr w:rsidR="00367135" w:rsidRPr="002E1C6A" w:rsidTr="00F226A9">
        <w:tc>
          <w:tcPr>
            <w:tcW w:w="1953" w:type="dxa"/>
          </w:tcPr>
          <w:p w:rsidR="00367135" w:rsidRPr="00F226A9" w:rsidRDefault="00367135" w:rsidP="00367135">
            <w:pPr>
              <w:spacing w:after="0"/>
              <w:rPr>
                <w:rFonts w:eastAsia="Batang" w:cs="Arial"/>
                <w:sz w:val="20"/>
                <w:szCs w:val="20"/>
              </w:rPr>
            </w:pPr>
            <w:r w:rsidRPr="00F226A9">
              <w:rPr>
                <w:rFonts w:eastAsia="Batang" w:cs="Arial"/>
                <w:sz w:val="20"/>
                <w:szCs w:val="20"/>
              </w:rPr>
              <w:t>Kim Fong</w:t>
            </w:r>
          </w:p>
        </w:tc>
        <w:tc>
          <w:tcPr>
            <w:tcW w:w="2992" w:type="dxa"/>
          </w:tcPr>
          <w:p w:rsidR="00367135" w:rsidRPr="00F226A9" w:rsidRDefault="004F5113" w:rsidP="00367135">
            <w:pPr>
              <w:spacing w:after="0"/>
              <w:rPr>
                <w:rFonts w:eastAsia="Batang" w:cs="Arial"/>
                <w:sz w:val="20"/>
                <w:szCs w:val="20"/>
              </w:rPr>
            </w:pPr>
            <w:r>
              <w:rPr>
                <w:rFonts w:eastAsia="Batang" w:cs="Arial"/>
                <w:sz w:val="20"/>
                <w:szCs w:val="20"/>
              </w:rPr>
              <w:t xml:space="preserve">Library - </w:t>
            </w:r>
            <w:r w:rsidR="00367135" w:rsidRPr="00F226A9">
              <w:rPr>
                <w:rFonts w:eastAsia="Batang" w:cs="Arial"/>
                <w:sz w:val="20"/>
                <w:szCs w:val="20"/>
              </w:rPr>
              <w:t>Director</w:t>
            </w:r>
          </w:p>
        </w:tc>
        <w:tc>
          <w:tcPr>
            <w:tcW w:w="2160" w:type="dxa"/>
          </w:tcPr>
          <w:p w:rsidR="00367135" w:rsidRPr="00F226A9" w:rsidRDefault="00280CFE" w:rsidP="00367135">
            <w:pPr>
              <w:spacing w:after="0"/>
              <w:rPr>
                <w:rFonts w:eastAsia="Batang" w:cs="Arial"/>
                <w:sz w:val="20"/>
                <w:szCs w:val="20"/>
              </w:rPr>
            </w:pPr>
            <w:r w:rsidRPr="00F226A9">
              <w:rPr>
                <w:rFonts w:eastAsia="Batang" w:cs="Arial"/>
                <w:sz w:val="20"/>
                <w:szCs w:val="20"/>
              </w:rPr>
              <w:t>Rob White</w:t>
            </w:r>
          </w:p>
        </w:tc>
        <w:tc>
          <w:tcPr>
            <w:tcW w:w="2790" w:type="dxa"/>
          </w:tcPr>
          <w:p w:rsidR="00367135" w:rsidRPr="00F226A9" w:rsidRDefault="00FE3785" w:rsidP="00367135">
            <w:pPr>
              <w:spacing w:after="0"/>
              <w:rPr>
                <w:rFonts w:eastAsia="Batang" w:cs="Arial"/>
                <w:sz w:val="20"/>
                <w:szCs w:val="20"/>
              </w:rPr>
            </w:pPr>
            <w:r>
              <w:rPr>
                <w:rFonts w:eastAsia="Batang" w:cs="Arial"/>
                <w:sz w:val="20"/>
                <w:szCs w:val="20"/>
              </w:rPr>
              <w:t>IT</w:t>
            </w:r>
          </w:p>
        </w:tc>
      </w:tr>
      <w:tr w:rsidR="00280CFE" w:rsidRPr="002E1C6A" w:rsidTr="00F226A9">
        <w:tc>
          <w:tcPr>
            <w:tcW w:w="1953" w:type="dxa"/>
          </w:tcPr>
          <w:p w:rsidR="00280CFE" w:rsidRPr="00F226A9" w:rsidRDefault="00280CFE" w:rsidP="00367135">
            <w:pPr>
              <w:spacing w:after="0"/>
              <w:rPr>
                <w:rFonts w:eastAsia="Batang" w:cs="Arial"/>
                <w:sz w:val="20"/>
                <w:szCs w:val="20"/>
              </w:rPr>
            </w:pPr>
            <w:r w:rsidRPr="00F226A9">
              <w:rPr>
                <w:rFonts w:eastAsia="Batang" w:cs="Arial"/>
                <w:sz w:val="20"/>
                <w:szCs w:val="20"/>
              </w:rPr>
              <w:t>Mike Williams</w:t>
            </w:r>
          </w:p>
        </w:tc>
        <w:tc>
          <w:tcPr>
            <w:tcW w:w="2992" w:type="dxa"/>
          </w:tcPr>
          <w:p w:rsidR="00280CFE" w:rsidRPr="00F226A9" w:rsidRDefault="00280CFE" w:rsidP="00367135">
            <w:pPr>
              <w:spacing w:after="0"/>
              <w:rPr>
                <w:rFonts w:eastAsia="Batang" w:cs="Arial"/>
                <w:sz w:val="20"/>
                <w:szCs w:val="20"/>
              </w:rPr>
            </w:pPr>
            <w:r w:rsidRPr="00F226A9">
              <w:rPr>
                <w:rFonts w:eastAsia="Batang" w:cs="Arial"/>
                <w:sz w:val="20"/>
                <w:szCs w:val="20"/>
              </w:rPr>
              <w:t>Court Administrator</w:t>
            </w:r>
          </w:p>
        </w:tc>
        <w:tc>
          <w:tcPr>
            <w:tcW w:w="2160" w:type="dxa"/>
          </w:tcPr>
          <w:p w:rsidR="00280CFE" w:rsidRPr="00F226A9" w:rsidRDefault="00280CFE" w:rsidP="00367135">
            <w:pPr>
              <w:spacing w:after="0"/>
              <w:rPr>
                <w:rFonts w:eastAsia="Batang" w:cs="Arial"/>
                <w:sz w:val="20"/>
                <w:szCs w:val="20"/>
              </w:rPr>
            </w:pPr>
            <w:r w:rsidRPr="00F226A9">
              <w:rPr>
                <w:rFonts w:eastAsia="Batang" w:cs="Arial"/>
                <w:sz w:val="20"/>
                <w:szCs w:val="20"/>
              </w:rPr>
              <w:t>Mary Ann Kirk</w:t>
            </w:r>
          </w:p>
        </w:tc>
        <w:tc>
          <w:tcPr>
            <w:tcW w:w="2790" w:type="dxa"/>
          </w:tcPr>
          <w:p w:rsidR="00280CFE" w:rsidRPr="00F226A9" w:rsidRDefault="00280CFE" w:rsidP="00367135">
            <w:pPr>
              <w:spacing w:after="0"/>
              <w:rPr>
                <w:rFonts w:eastAsia="Batang" w:cs="Arial"/>
                <w:sz w:val="20"/>
                <w:szCs w:val="20"/>
              </w:rPr>
            </w:pPr>
            <w:r w:rsidRPr="00F226A9">
              <w:rPr>
                <w:rFonts w:eastAsia="Batang" w:cs="Arial"/>
                <w:sz w:val="20"/>
                <w:szCs w:val="20"/>
              </w:rPr>
              <w:t>Cultural Arts</w:t>
            </w:r>
          </w:p>
        </w:tc>
      </w:tr>
      <w:tr w:rsidR="00280CFE" w:rsidRPr="002E1C6A" w:rsidTr="00F226A9">
        <w:tc>
          <w:tcPr>
            <w:tcW w:w="1953" w:type="dxa"/>
          </w:tcPr>
          <w:p w:rsidR="00280CFE" w:rsidRPr="00F226A9" w:rsidRDefault="00280CFE" w:rsidP="00367135">
            <w:pPr>
              <w:spacing w:after="0"/>
              <w:rPr>
                <w:rFonts w:eastAsia="Batang" w:cs="Arial"/>
                <w:sz w:val="20"/>
                <w:szCs w:val="20"/>
              </w:rPr>
            </w:pPr>
            <w:r w:rsidRPr="00F226A9">
              <w:rPr>
                <w:rFonts w:eastAsia="Batang" w:cs="Arial"/>
                <w:sz w:val="20"/>
                <w:szCs w:val="20"/>
              </w:rPr>
              <w:t>Kim Sorensen</w:t>
            </w:r>
          </w:p>
        </w:tc>
        <w:tc>
          <w:tcPr>
            <w:tcW w:w="2992" w:type="dxa"/>
          </w:tcPr>
          <w:p w:rsidR="00280CFE" w:rsidRPr="00F226A9" w:rsidRDefault="00280CFE" w:rsidP="00367135">
            <w:pPr>
              <w:spacing w:after="0"/>
              <w:rPr>
                <w:rFonts w:eastAsia="Batang" w:cs="Arial"/>
                <w:sz w:val="20"/>
                <w:szCs w:val="20"/>
              </w:rPr>
            </w:pPr>
            <w:r w:rsidRPr="00F226A9">
              <w:rPr>
                <w:rFonts w:eastAsia="Batang" w:cs="Arial"/>
                <w:sz w:val="20"/>
                <w:szCs w:val="20"/>
              </w:rPr>
              <w:t>Park Superintendent</w:t>
            </w:r>
          </w:p>
        </w:tc>
        <w:tc>
          <w:tcPr>
            <w:tcW w:w="2160" w:type="dxa"/>
          </w:tcPr>
          <w:p w:rsidR="00280CFE" w:rsidRPr="00F226A9" w:rsidRDefault="00280CFE" w:rsidP="00367135">
            <w:pPr>
              <w:spacing w:after="0"/>
              <w:rPr>
                <w:rFonts w:eastAsia="Batang" w:cs="Arial"/>
                <w:sz w:val="20"/>
                <w:szCs w:val="20"/>
              </w:rPr>
            </w:pPr>
            <w:r w:rsidRPr="00F226A9">
              <w:rPr>
                <w:rFonts w:eastAsia="Batang" w:cs="Arial"/>
                <w:sz w:val="20"/>
                <w:szCs w:val="20"/>
              </w:rPr>
              <w:t>Lane Page</w:t>
            </w:r>
          </w:p>
        </w:tc>
        <w:tc>
          <w:tcPr>
            <w:tcW w:w="2790" w:type="dxa"/>
          </w:tcPr>
          <w:p w:rsidR="00280CFE" w:rsidRPr="00F226A9" w:rsidRDefault="00280CFE" w:rsidP="00367135">
            <w:pPr>
              <w:spacing w:after="0"/>
              <w:rPr>
                <w:rFonts w:eastAsia="Batang" w:cs="Arial"/>
                <w:sz w:val="20"/>
                <w:szCs w:val="20"/>
              </w:rPr>
            </w:pPr>
            <w:r w:rsidRPr="00F226A9">
              <w:rPr>
                <w:rFonts w:eastAsia="Batang" w:cs="Arial"/>
                <w:sz w:val="20"/>
                <w:szCs w:val="20"/>
              </w:rPr>
              <w:t>Cemetery</w:t>
            </w:r>
          </w:p>
        </w:tc>
      </w:tr>
      <w:tr w:rsidR="00280CFE" w:rsidRPr="002E1C6A" w:rsidTr="00F226A9">
        <w:tc>
          <w:tcPr>
            <w:tcW w:w="1953" w:type="dxa"/>
          </w:tcPr>
          <w:p w:rsidR="00280CFE" w:rsidRPr="00F226A9" w:rsidRDefault="00280CFE" w:rsidP="00367135">
            <w:pPr>
              <w:spacing w:after="0"/>
              <w:rPr>
                <w:rFonts w:eastAsia="Batang" w:cs="Arial"/>
                <w:sz w:val="20"/>
                <w:szCs w:val="20"/>
              </w:rPr>
            </w:pPr>
            <w:r w:rsidRPr="00F226A9">
              <w:rPr>
                <w:rFonts w:eastAsia="Batang" w:cs="Arial"/>
                <w:sz w:val="20"/>
                <w:szCs w:val="20"/>
              </w:rPr>
              <w:t>Cory Nelson</w:t>
            </w:r>
          </w:p>
        </w:tc>
        <w:tc>
          <w:tcPr>
            <w:tcW w:w="2992" w:type="dxa"/>
          </w:tcPr>
          <w:p w:rsidR="00280CFE" w:rsidRPr="00F226A9" w:rsidRDefault="00280CFE" w:rsidP="00367135">
            <w:pPr>
              <w:spacing w:after="0"/>
              <w:rPr>
                <w:rFonts w:eastAsia="Batang" w:cs="Arial"/>
                <w:sz w:val="20"/>
                <w:szCs w:val="20"/>
              </w:rPr>
            </w:pPr>
            <w:r w:rsidRPr="00F226A9">
              <w:rPr>
                <w:rFonts w:eastAsia="Batang" w:cs="Arial"/>
                <w:sz w:val="20"/>
                <w:szCs w:val="20"/>
              </w:rPr>
              <w:t>Golf Grounds</w:t>
            </w:r>
          </w:p>
        </w:tc>
        <w:tc>
          <w:tcPr>
            <w:tcW w:w="2160" w:type="dxa"/>
          </w:tcPr>
          <w:p w:rsidR="00280CFE" w:rsidRPr="00F226A9" w:rsidRDefault="00C1474D" w:rsidP="00367135">
            <w:pPr>
              <w:spacing w:after="0"/>
              <w:rPr>
                <w:rFonts w:eastAsia="Batang" w:cs="Arial"/>
                <w:sz w:val="20"/>
                <w:szCs w:val="20"/>
              </w:rPr>
            </w:pPr>
            <w:r w:rsidRPr="00F226A9">
              <w:rPr>
                <w:rFonts w:eastAsia="Batang" w:cs="Arial"/>
                <w:sz w:val="20"/>
                <w:szCs w:val="20"/>
              </w:rPr>
              <w:t>Russ Kakala</w:t>
            </w:r>
          </w:p>
        </w:tc>
        <w:tc>
          <w:tcPr>
            <w:tcW w:w="2790" w:type="dxa"/>
          </w:tcPr>
          <w:p w:rsidR="00C1474D" w:rsidRPr="00F226A9" w:rsidRDefault="00C1474D" w:rsidP="00367135">
            <w:pPr>
              <w:spacing w:after="0"/>
              <w:rPr>
                <w:rFonts w:eastAsia="Batang" w:cs="Arial"/>
                <w:sz w:val="20"/>
                <w:szCs w:val="20"/>
              </w:rPr>
            </w:pPr>
            <w:r w:rsidRPr="00F226A9">
              <w:rPr>
                <w:rFonts w:eastAsia="Batang" w:cs="Arial"/>
                <w:sz w:val="20"/>
                <w:szCs w:val="20"/>
              </w:rPr>
              <w:t>Streets Superintendent</w:t>
            </w:r>
          </w:p>
        </w:tc>
      </w:tr>
      <w:tr w:rsidR="00C1474D" w:rsidRPr="002E1C6A" w:rsidTr="00F226A9">
        <w:tc>
          <w:tcPr>
            <w:tcW w:w="1953" w:type="dxa"/>
          </w:tcPr>
          <w:p w:rsidR="00C1474D" w:rsidRPr="00F226A9" w:rsidRDefault="00A5419C" w:rsidP="00367135">
            <w:pPr>
              <w:spacing w:after="0"/>
              <w:rPr>
                <w:rFonts w:eastAsia="Batang" w:cs="Arial"/>
                <w:sz w:val="20"/>
                <w:szCs w:val="20"/>
              </w:rPr>
            </w:pPr>
            <w:r w:rsidRPr="00F226A9">
              <w:rPr>
                <w:rFonts w:eastAsia="Batang" w:cs="Arial"/>
                <w:sz w:val="20"/>
                <w:szCs w:val="20"/>
              </w:rPr>
              <w:t>Callie Johnson</w:t>
            </w:r>
          </w:p>
        </w:tc>
        <w:tc>
          <w:tcPr>
            <w:tcW w:w="2992" w:type="dxa"/>
          </w:tcPr>
          <w:p w:rsidR="00C1474D" w:rsidRPr="00F226A9" w:rsidRDefault="00A5419C" w:rsidP="00367135">
            <w:pPr>
              <w:spacing w:after="0"/>
              <w:rPr>
                <w:rFonts w:eastAsia="Batang" w:cs="Arial"/>
                <w:sz w:val="20"/>
                <w:szCs w:val="20"/>
              </w:rPr>
            </w:pPr>
            <w:r w:rsidRPr="00F226A9">
              <w:rPr>
                <w:rFonts w:eastAsia="Batang" w:cs="Arial"/>
                <w:sz w:val="20"/>
                <w:szCs w:val="20"/>
              </w:rPr>
              <w:t>Heritage Center/MCEA</w:t>
            </w:r>
          </w:p>
        </w:tc>
        <w:tc>
          <w:tcPr>
            <w:tcW w:w="2160" w:type="dxa"/>
          </w:tcPr>
          <w:p w:rsidR="00C1474D" w:rsidRPr="00F226A9" w:rsidRDefault="00933D0E" w:rsidP="00367135">
            <w:pPr>
              <w:spacing w:after="0"/>
              <w:rPr>
                <w:rFonts w:eastAsia="Batang" w:cs="Arial"/>
                <w:sz w:val="20"/>
                <w:szCs w:val="20"/>
              </w:rPr>
            </w:pPr>
            <w:r w:rsidRPr="00F226A9">
              <w:rPr>
                <w:rFonts w:eastAsia="Batang" w:cs="Arial"/>
                <w:sz w:val="20"/>
                <w:szCs w:val="20"/>
              </w:rPr>
              <w:t>Trae Stokes</w:t>
            </w:r>
          </w:p>
        </w:tc>
        <w:tc>
          <w:tcPr>
            <w:tcW w:w="2790" w:type="dxa"/>
          </w:tcPr>
          <w:p w:rsidR="00C1474D" w:rsidRPr="00F226A9" w:rsidRDefault="00933D0E" w:rsidP="00367135">
            <w:pPr>
              <w:spacing w:after="0"/>
              <w:rPr>
                <w:rFonts w:eastAsia="Batang" w:cs="Arial"/>
                <w:sz w:val="20"/>
                <w:szCs w:val="20"/>
              </w:rPr>
            </w:pPr>
            <w:r w:rsidRPr="00F226A9">
              <w:rPr>
                <w:rFonts w:eastAsia="Batang" w:cs="Arial"/>
                <w:sz w:val="20"/>
                <w:szCs w:val="20"/>
              </w:rPr>
              <w:t>Public Services</w:t>
            </w:r>
          </w:p>
        </w:tc>
      </w:tr>
    </w:tbl>
    <w:p w:rsidR="008A7C22" w:rsidRPr="002E1C6A" w:rsidRDefault="008A7C22" w:rsidP="008A7C22">
      <w:pPr>
        <w:spacing w:after="0" w:line="240" w:lineRule="auto"/>
        <w:ind w:firstLine="720"/>
        <w:rPr>
          <w:rFonts w:eastAsia="Batang" w:cs="Arial"/>
        </w:rPr>
      </w:pPr>
    </w:p>
    <w:p w:rsidR="008A7C22" w:rsidRPr="002E1C6A" w:rsidRDefault="006C7123" w:rsidP="00AF2B09">
      <w:pPr>
        <w:spacing w:after="0" w:line="240" w:lineRule="auto"/>
        <w:ind w:firstLine="720"/>
        <w:rPr>
          <w:rFonts w:cs="Arial"/>
          <w:b/>
          <w:u w:val="single"/>
        </w:rPr>
      </w:pPr>
      <w:r w:rsidRPr="002E1C6A">
        <w:rPr>
          <w:rFonts w:cs="Arial"/>
        </w:rPr>
        <w:t>Mr. Nicponski called t</w:t>
      </w:r>
      <w:r w:rsidR="00F34ECF" w:rsidRPr="002E1C6A">
        <w:rPr>
          <w:rFonts w:cs="Arial"/>
        </w:rPr>
        <w:t>he</w:t>
      </w:r>
      <w:r w:rsidR="00133F8B" w:rsidRPr="002E1C6A">
        <w:rPr>
          <w:rFonts w:cs="Arial"/>
        </w:rPr>
        <w:t xml:space="preserve"> Budget and Finance Committee Meeting </w:t>
      </w:r>
      <w:r w:rsidRPr="002E1C6A">
        <w:rPr>
          <w:rFonts w:cs="Arial"/>
        </w:rPr>
        <w:t xml:space="preserve">to order </w:t>
      </w:r>
      <w:r w:rsidR="00995EC9" w:rsidRPr="002E1C6A">
        <w:rPr>
          <w:rFonts w:cs="Arial"/>
        </w:rPr>
        <w:t>at 9:00 a.m.</w:t>
      </w:r>
      <w:r w:rsidRPr="002E1C6A">
        <w:rPr>
          <w:rFonts w:cs="Arial"/>
        </w:rPr>
        <w:t xml:space="preserve"> and welcomed those in attendance.  </w:t>
      </w:r>
    </w:p>
    <w:p w:rsidR="008A7C22" w:rsidRDefault="008A7C22" w:rsidP="00AF2B09">
      <w:pPr>
        <w:spacing w:after="0" w:line="240" w:lineRule="auto"/>
        <w:ind w:firstLine="720"/>
        <w:rPr>
          <w:rFonts w:cs="Arial"/>
          <w:b/>
          <w:u w:val="single"/>
        </w:rPr>
      </w:pPr>
    </w:p>
    <w:p w:rsidR="00BB437D" w:rsidRPr="002E1C6A" w:rsidRDefault="00BB437D" w:rsidP="00AF2B09">
      <w:pPr>
        <w:spacing w:after="0" w:line="240" w:lineRule="auto"/>
        <w:ind w:firstLine="720"/>
        <w:rPr>
          <w:rFonts w:cs="Arial"/>
          <w:b/>
          <w:u w:val="single"/>
        </w:rPr>
      </w:pPr>
    </w:p>
    <w:p w:rsidR="00C752AA" w:rsidRDefault="00ED5A94" w:rsidP="002322E4">
      <w:pPr>
        <w:spacing w:after="0" w:line="240" w:lineRule="auto"/>
        <w:rPr>
          <w:rFonts w:cs="Arial"/>
          <w:b/>
          <w:u w:val="single"/>
        </w:rPr>
      </w:pPr>
      <w:r w:rsidRPr="002E1C6A">
        <w:rPr>
          <w:rFonts w:cs="Arial"/>
          <w:b/>
          <w:u w:val="single"/>
        </w:rPr>
        <w:t xml:space="preserve">Budget Overview – Justin Zollinger &amp; Mike Terry </w:t>
      </w:r>
    </w:p>
    <w:p w:rsidR="00C34BD4" w:rsidRDefault="00C34BD4" w:rsidP="002322E4">
      <w:pPr>
        <w:spacing w:after="0" w:line="240" w:lineRule="auto"/>
        <w:rPr>
          <w:rFonts w:cs="Arial"/>
          <w:b/>
          <w:u w:val="single"/>
        </w:rPr>
      </w:pPr>
    </w:p>
    <w:p w:rsidR="00550F34" w:rsidRDefault="00052184" w:rsidP="002322E4">
      <w:pPr>
        <w:spacing w:after="0" w:line="240" w:lineRule="auto"/>
        <w:rPr>
          <w:rFonts w:cs="Arial"/>
        </w:rPr>
      </w:pPr>
      <w:r>
        <w:rPr>
          <w:rFonts w:cs="Arial"/>
        </w:rPr>
        <w:t xml:space="preserve">Mr. Zollinger noted </w:t>
      </w:r>
      <w:r w:rsidR="00C34BD4">
        <w:rPr>
          <w:rFonts w:cs="Arial"/>
        </w:rPr>
        <w:t xml:space="preserve">his appreciation for </w:t>
      </w:r>
      <w:r w:rsidR="002F2E45">
        <w:rPr>
          <w:rFonts w:cs="Arial"/>
        </w:rPr>
        <w:t>the council</w:t>
      </w:r>
      <w:r w:rsidR="00C34BD4">
        <w:rPr>
          <w:rFonts w:cs="Arial"/>
        </w:rPr>
        <w:t xml:space="preserve"> and</w:t>
      </w:r>
      <w:r w:rsidR="00AE3983">
        <w:rPr>
          <w:rFonts w:cs="Arial"/>
        </w:rPr>
        <w:t xml:space="preserve"> was glad to</w:t>
      </w:r>
      <w:r w:rsidR="00C34BD4">
        <w:rPr>
          <w:rFonts w:cs="Arial"/>
        </w:rPr>
        <w:t xml:space="preserve"> </w:t>
      </w:r>
      <w:r w:rsidR="00CA0A4A">
        <w:rPr>
          <w:rFonts w:cs="Arial"/>
        </w:rPr>
        <w:t xml:space="preserve">report </w:t>
      </w:r>
      <w:r w:rsidR="00F77C18">
        <w:rPr>
          <w:rFonts w:cs="Arial"/>
        </w:rPr>
        <w:t>on the budget</w:t>
      </w:r>
      <w:r w:rsidR="00F105FF">
        <w:rPr>
          <w:rFonts w:cs="Arial"/>
        </w:rPr>
        <w:t>.</w:t>
      </w:r>
      <w:r w:rsidR="008640B5">
        <w:rPr>
          <w:rFonts w:cs="Arial"/>
        </w:rPr>
        <w:t xml:space="preserve"> </w:t>
      </w:r>
      <w:r w:rsidR="002E33D7">
        <w:rPr>
          <w:rFonts w:cs="Arial"/>
        </w:rPr>
        <w:t>T</w:t>
      </w:r>
      <w:r w:rsidR="00725D20">
        <w:rPr>
          <w:rFonts w:cs="Arial"/>
        </w:rPr>
        <w:t>he c</w:t>
      </w:r>
      <w:r w:rsidR="00D10E2E">
        <w:rPr>
          <w:rFonts w:cs="Arial"/>
        </w:rPr>
        <w:t xml:space="preserve">ity </w:t>
      </w:r>
      <w:r w:rsidR="00D10E2E">
        <w:rPr>
          <w:rFonts w:cs="Arial"/>
        </w:rPr>
        <w:lastRenderedPageBreak/>
        <w:t>used target based budgeting,</w:t>
      </w:r>
      <w:r w:rsidR="00B56E43">
        <w:rPr>
          <w:rFonts w:cs="Arial"/>
        </w:rPr>
        <w:t xml:space="preserve"> which meant</w:t>
      </w:r>
      <w:r w:rsidR="00D10E2E">
        <w:rPr>
          <w:rFonts w:cs="Arial"/>
        </w:rPr>
        <w:t xml:space="preserve"> budget</w:t>
      </w:r>
      <w:r w:rsidR="00B56E43">
        <w:rPr>
          <w:rFonts w:cs="Arial"/>
        </w:rPr>
        <w:t xml:space="preserve"> projections for</w:t>
      </w:r>
      <w:r w:rsidR="00D10E2E">
        <w:rPr>
          <w:rFonts w:cs="Arial"/>
        </w:rPr>
        <w:t xml:space="preserve"> revenues </w:t>
      </w:r>
      <w:r w:rsidR="00B56E43">
        <w:rPr>
          <w:rFonts w:cs="Arial"/>
        </w:rPr>
        <w:t xml:space="preserve">were built </w:t>
      </w:r>
      <w:r w:rsidR="00C463E9">
        <w:rPr>
          <w:rFonts w:cs="Arial"/>
        </w:rPr>
        <w:t>first</w:t>
      </w:r>
      <w:r w:rsidR="00533FE0">
        <w:rPr>
          <w:rFonts w:cs="Arial"/>
        </w:rPr>
        <w:t xml:space="preserve">, </w:t>
      </w:r>
      <w:r w:rsidR="00C463E9">
        <w:rPr>
          <w:rFonts w:cs="Arial"/>
        </w:rPr>
        <w:t>then</w:t>
      </w:r>
      <w:r w:rsidR="005E307A">
        <w:rPr>
          <w:rFonts w:cs="Arial"/>
        </w:rPr>
        <w:t xml:space="preserve"> </w:t>
      </w:r>
      <w:r w:rsidR="00C74A44">
        <w:rPr>
          <w:rFonts w:cs="Arial"/>
        </w:rPr>
        <w:t xml:space="preserve">expenses were calculated </w:t>
      </w:r>
      <w:r w:rsidR="00C463E9">
        <w:rPr>
          <w:rFonts w:cs="Arial"/>
        </w:rPr>
        <w:t>from there</w:t>
      </w:r>
      <w:r w:rsidR="00AB6084">
        <w:rPr>
          <w:rFonts w:cs="Arial"/>
        </w:rPr>
        <w:t xml:space="preserve">.  </w:t>
      </w:r>
      <w:r>
        <w:rPr>
          <w:rFonts w:cs="Arial"/>
        </w:rPr>
        <w:t xml:space="preserve">Mayor </w:t>
      </w:r>
      <w:r w:rsidR="00AB6084">
        <w:rPr>
          <w:rFonts w:cs="Arial"/>
        </w:rPr>
        <w:t>Eyre requested the</w:t>
      </w:r>
      <w:r w:rsidR="007F3C8C">
        <w:rPr>
          <w:rFonts w:cs="Arial"/>
        </w:rPr>
        <w:t xml:space="preserve"> d</w:t>
      </w:r>
      <w:r>
        <w:rPr>
          <w:rFonts w:cs="Arial"/>
        </w:rPr>
        <w:t xml:space="preserve">epartments </w:t>
      </w:r>
      <w:r w:rsidR="00AB6084">
        <w:rPr>
          <w:rFonts w:cs="Arial"/>
        </w:rPr>
        <w:t>keep their budgets as flat as possible</w:t>
      </w:r>
      <w:r w:rsidR="00B56E43">
        <w:rPr>
          <w:rFonts w:cs="Arial"/>
        </w:rPr>
        <w:t xml:space="preserve"> so that significant changes could</w:t>
      </w:r>
      <w:r w:rsidR="00ED185A">
        <w:rPr>
          <w:rFonts w:cs="Arial"/>
        </w:rPr>
        <w:t xml:space="preserve"> be made for compensation</w:t>
      </w:r>
      <w:r w:rsidR="00170F60">
        <w:rPr>
          <w:rFonts w:cs="Arial"/>
        </w:rPr>
        <w:t xml:space="preserve">. </w:t>
      </w:r>
      <w:r w:rsidR="00E941EA">
        <w:rPr>
          <w:rFonts w:cs="Arial"/>
        </w:rPr>
        <w:t xml:space="preserve"> S</w:t>
      </w:r>
      <w:r>
        <w:rPr>
          <w:rFonts w:cs="Arial"/>
        </w:rPr>
        <w:t xml:space="preserve">ince August of 2015, </w:t>
      </w:r>
      <w:r w:rsidR="008C4E2E">
        <w:rPr>
          <w:rFonts w:cs="Arial"/>
        </w:rPr>
        <w:t xml:space="preserve">the Mayor </w:t>
      </w:r>
      <w:r>
        <w:rPr>
          <w:rFonts w:cs="Arial"/>
        </w:rPr>
        <w:t xml:space="preserve">and Mr. </w:t>
      </w:r>
      <w:r w:rsidR="00B2442E">
        <w:rPr>
          <w:rFonts w:cs="Arial"/>
        </w:rPr>
        <w:t xml:space="preserve">Terry </w:t>
      </w:r>
      <w:r w:rsidR="00BE0176">
        <w:rPr>
          <w:rFonts w:cs="Arial"/>
        </w:rPr>
        <w:t>worked on evaluating each positio</w:t>
      </w:r>
      <w:r w:rsidR="00E941EA">
        <w:rPr>
          <w:rFonts w:cs="Arial"/>
        </w:rPr>
        <w:t>n</w:t>
      </w:r>
      <w:r>
        <w:rPr>
          <w:rFonts w:cs="Arial"/>
        </w:rPr>
        <w:t xml:space="preserve"> in every department </w:t>
      </w:r>
      <w:r w:rsidR="00725D20">
        <w:rPr>
          <w:rFonts w:cs="Arial"/>
        </w:rPr>
        <w:t>of the c</w:t>
      </w:r>
      <w:r w:rsidR="00BE0176">
        <w:rPr>
          <w:rFonts w:cs="Arial"/>
        </w:rPr>
        <w:t>ity</w:t>
      </w:r>
      <w:r w:rsidR="00D359A6">
        <w:rPr>
          <w:rFonts w:cs="Arial"/>
        </w:rPr>
        <w:t xml:space="preserve">.  </w:t>
      </w:r>
      <w:r w:rsidR="006D3D23">
        <w:rPr>
          <w:rFonts w:cs="Arial"/>
        </w:rPr>
        <w:t xml:space="preserve">Mr. </w:t>
      </w:r>
      <w:r w:rsidR="00BE0176">
        <w:rPr>
          <w:rFonts w:cs="Arial"/>
        </w:rPr>
        <w:t xml:space="preserve">Terry confirmed he and the Mayor met with each department </w:t>
      </w:r>
      <w:r w:rsidR="00F134A8">
        <w:rPr>
          <w:rFonts w:cs="Arial"/>
        </w:rPr>
        <w:t xml:space="preserve">head to attain criteria and </w:t>
      </w:r>
      <w:r w:rsidR="006D3D23">
        <w:rPr>
          <w:rFonts w:cs="Arial"/>
        </w:rPr>
        <w:t>learn</w:t>
      </w:r>
      <w:r w:rsidR="00F134A8">
        <w:rPr>
          <w:rFonts w:cs="Arial"/>
        </w:rPr>
        <w:t xml:space="preserve"> about certain circumstances that would not be </w:t>
      </w:r>
      <w:r w:rsidR="00251905">
        <w:rPr>
          <w:rFonts w:cs="Arial"/>
        </w:rPr>
        <w:t>addressed through a merit or a cost of living a</w:t>
      </w:r>
      <w:r w:rsidR="006D3D23">
        <w:rPr>
          <w:rFonts w:cs="Arial"/>
        </w:rPr>
        <w:t>djustment (COLA</w:t>
      </w:r>
      <w:r w:rsidR="00063C0A">
        <w:rPr>
          <w:rFonts w:cs="Arial"/>
        </w:rPr>
        <w:t xml:space="preserve">).  Some </w:t>
      </w:r>
      <w:r w:rsidR="00C6082C">
        <w:rPr>
          <w:rFonts w:cs="Arial"/>
        </w:rPr>
        <w:t>employee</w:t>
      </w:r>
      <w:r w:rsidR="00063C0A">
        <w:rPr>
          <w:rFonts w:cs="Arial"/>
        </w:rPr>
        <w:t>s</w:t>
      </w:r>
      <w:r w:rsidR="00DF0177">
        <w:rPr>
          <w:rFonts w:cs="Arial"/>
        </w:rPr>
        <w:t xml:space="preserve"> would receive </w:t>
      </w:r>
      <w:r w:rsidR="00F134A8">
        <w:rPr>
          <w:rFonts w:cs="Arial"/>
        </w:rPr>
        <w:t>a pay adjustment abov</w:t>
      </w:r>
      <w:r w:rsidR="00DF0177">
        <w:rPr>
          <w:rFonts w:cs="Arial"/>
        </w:rPr>
        <w:t xml:space="preserve">e and beyond </w:t>
      </w:r>
      <w:r w:rsidR="00F134A8">
        <w:rPr>
          <w:rFonts w:cs="Arial"/>
        </w:rPr>
        <w:t xml:space="preserve">the </w:t>
      </w:r>
      <w:r w:rsidR="00DF0177">
        <w:rPr>
          <w:rFonts w:cs="Arial"/>
        </w:rPr>
        <w:t>merit and COLA amounts</w:t>
      </w:r>
      <w:r w:rsidR="00C6082C">
        <w:rPr>
          <w:rFonts w:cs="Arial"/>
        </w:rPr>
        <w:t xml:space="preserve">.  </w:t>
      </w:r>
      <w:r w:rsidR="00063C0A">
        <w:rPr>
          <w:rFonts w:cs="Arial"/>
        </w:rPr>
        <w:t xml:space="preserve">The recommendation for </w:t>
      </w:r>
      <w:r w:rsidR="005848C6">
        <w:rPr>
          <w:rFonts w:cs="Arial"/>
        </w:rPr>
        <w:t>r</w:t>
      </w:r>
      <w:r w:rsidR="00B85592">
        <w:rPr>
          <w:rFonts w:cs="Arial"/>
        </w:rPr>
        <w:t xml:space="preserve">emaining employees </w:t>
      </w:r>
      <w:r w:rsidR="00DF0177">
        <w:rPr>
          <w:rFonts w:cs="Arial"/>
        </w:rPr>
        <w:t xml:space="preserve">would </w:t>
      </w:r>
      <w:r w:rsidR="00063C0A">
        <w:rPr>
          <w:rFonts w:cs="Arial"/>
        </w:rPr>
        <w:t>be</w:t>
      </w:r>
      <w:r w:rsidR="00B85592">
        <w:rPr>
          <w:rFonts w:cs="Arial"/>
        </w:rPr>
        <w:t xml:space="preserve"> a 1% COLA and a 4% merit </w:t>
      </w:r>
      <w:r w:rsidR="007A6CFD">
        <w:rPr>
          <w:rFonts w:cs="Arial"/>
        </w:rPr>
        <w:t>increase</w:t>
      </w:r>
      <w:r w:rsidR="00550F34">
        <w:rPr>
          <w:rFonts w:cs="Arial"/>
        </w:rPr>
        <w:t xml:space="preserve"> </w:t>
      </w:r>
      <w:r w:rsidR="000B67CE">
        <w:rPr>
          <w:rFonts w:cs="Arial"/>
        </w:rPr>
        <w:t>based on evaluation scores.</w:t>
      </w:r>
      <w:r w:rsidR="00C870B3">
        <w:rPr>
          <w:rFonts w:cs="Arial"/>
        </w:rPr>
        <w:t xml:space="preserve"> Mr. Nicponski inquired how many employee</w:t>
      </w:r>
      <w:r w:rsidR="00063C0A">
        <w:rPr>
          <w:rFonts w:cs="Arial"/>
        </w:rPr>
        <w:t>s</w:t>
      </w:r>
      <w:r w:rsidR="00C870B3">
        <w:rPr>
          <w:rFonts w:cs="Arial"/>
        </w:rPr>
        <w:t xml:space="preserve"> there were.  Mayor Eyre replied 370 employees.  </w:t>
      </w:r>
    </w:p>
    <w:p w:rsidR="00550F34" w:rsidRDefault="00550F34" w:rsidP="002322E4">
      <w:pPr>
        <w:spacing w:after="0" w:line="240" w:lineRule="auto"/>
        <w:rPr>
          <w:rFonts w:cs="Arial"/>
        </w:rPr>
      </w:pPr>
    </w:p>
    <w:p w:rsidR="00704AA1" w:rsidRDefault="008418AB" w:rsidP="0000036E">
      <w:pPr>
        <w:spacing w:after="0" w:line="240" w:lineRule="auto"/>
        <w:rPr>
          <w:rFonts w:cs="Arial"/>
        </w:rPr>
      </w:pPr>
      <w:r>
        <w:rPr>
          <w:rFonts w:cs="Arial"/>
        </w:rPr>
        <w:t>The e</w:t>
      </w:r>
      <w:r w:rsidR="00C6082C">
        <w:rPr>
          <w:rFonts w:cs="Arial"/>
        </w:rPr>
        <w:t xml:space="preserve">valuation structure </w:t>
      </w:r>
      <w:r w:rsidR="007A6CFD">
        <w:rPr>
          <w:rFonts w:cs="Arial"/>
        </w:rPr>
        <w:t>changed</w:t>
      </w:r>
      <w:r w:rsidR="00C6082C">
        <w:rPr>
          <w:rFonts w:cs="Arial"/>
        </w:rPr>
        <w:t xml:space="preserve"> </w:t>
      </w:r>
      <w:r w:rsidR="00F34765">
        <w:rPr>
          <w:rFonts w:cs="Arial"/>
        </w:rPr>
        <w:t>last year by conducting all evaluations in June</w:t>
      </w:r>
      <w:r w:rsidR="005E379E">
        <w:rPr>
          <w:rFonts w:cs="Arial"/>
        </w:rPr>
        <w:t xml:space="preserve">. </w:t>
      </w:r>
      <w:r w:rsidR="0000036E">
        <w:rPr>
          <w:rFonts w:cs="Arial"/>
        </w:rPr>
        <w:t xml:space="preserve"> </w:t>
      </w:r>
      <w:r w:rsidR="00D83B14">
        <w:rPr>
          <w:rFonts w:cs="Arial"/>
        </w:rPr>
        <w:t>Prior</w:t>
      </w:r>
      <w:r w:rsidR="00F34765">
        <w:rPr>
          <w:rFonts w:cs="Arial"/>
        </w:rPr>
        <w:t xml:space="preserve"> to the change, evaluations were conducted on anniversary dates of hire.</w:t>
      </w:r>
      <w:r w:rsidR="00F34765" w:rsidRPr="00F34765">
        <w:rPr>
          <w:rFonts w:cs="Arial"/>
        </w:rPr>
        <w:t xml:space="preserve"> </w:t>
      </w:r>
      <w:r w:rsidR="00F34765">
        <w:rPr>
          <w:rFonts w:cs="Arial"/>
        </w:rPr>
        <w:t xml:space="preserve">The overall change meant evaluation scores would </w:t>
      </w:r>
      <w:r w:rsidR="005E379E">
        <w:rPr>
          <w:rFonts w:cs="Arial"/>
        </w:rPr>
        <w:t>render</w:t>
      </w:r>
      <w:r>
        <w:rPr>
          <w:rFonts w:cs="Arial"/>
        </w:rPr>
        <w:t xml:space="preserve"> </w:t>
      </w:r>
      <w:r w:rsidR="00F34765">
        <w:rPr>
          <w:rFonts w:cs="Arial"/>
        </w:rPr>
        <w:t>employees eligible for pay increases</w:t>
      </w:r>
      <w:r w:rsidR="004E5076">
        <w:rPr>
          <w:rFonts w:cs="Arial"/>
        </w:rPr>
        <w:t xml:space="preserve"> in July.  </w:t>
      </w:r>
    </w:p>
    <w:p w:rsidR="0000036E" w:rsidRPr="0000036E" w:rsidRDefault="0000036E" w:rsidP="0000036E">
      <w:pPr>
        <w:spacing w:after="0" w:line="240" w:lineRule="auto"/>
        <w:rPr>
          <w:rFonts w:cs="Arial"/>
        </w:rPr>
      </w:pPr>
    </w:p>
    <w:p w:rsidR="00F73350" w:rsidRDefault="00C9483E" w:rsidP="002322E4">
      <w:pPr>
        <w:spacing w:after="0" w:line="240" w:lineRule="auto"/>
        <w:rPr>
          <w:rFonts w:cs="Arial"/>
        </w:rPr>
      </w:pPr>
      <w:r>
        <w:rPr>
          <w:rFonts w:cs="Arial"/>
        </w:rPr>
        <w:t>Several red-line employees</w:t>
      </w:r>
      <w:r w:rsidR="00B05B7E">
        <w:rPr>
          <w:rFonts w:cs="Arial"/>
        </w:rPr>
        <w:t xml:space="preserve"> </w:t>
      </w:r>
      <w:r>
        <w:rPr>
          <w:rFonts w:cs="Arial"/>
        </w:rPr>
        <w:t>would be eligible</w:t>
      </w:r>
      <w:r w:rsidR="002A3136">
        <w:rPr>
          <w:rFonts w:cs="Arial"/>
        </w:rPr>
        <w:t xml:space="preserve"> for a $750 </w:t>
      </w:r>
      <w:r w:rsidR="00704AA1">
        <w:rPr>
          <w:rFonts w:cs="Arial"/>
        </w:rPr>
        <w:t>one</w:t>
      </w:r>
      <w:r w:rsidR="003833A1">
        <w:rPr>
          <w:rFonts w:cs="Arial"/>
        </w:rPr>
        <w:t xml:space="preserve"> </w:t>
      </w:r>
      <w:r w:rsidR="00704AA1">
        <w:rPr>
          <w:rFonts w:cs="Arial"/>
        </w:rPr>
        <w:t>time bonus.</w:t>
      </w:r>
      <w:r w:rsidR="00EF6A39">
        <w:rPr>
          <w:rFonts w:cs="Arial"/>
        </w:rPr>
        <w:t xml:space="preserve"> </w:t>
      </w:r>
      <w:r w:rsidR="008C7CB7">
        <w:rPr>
          <w:rFonts w:cs="Arial"/>
        </w:rPr>
        <w:t xml:space="preserve"> </w:t>
      </w:r>
      <w:r w:rsidR="00E5255D">
        <w:rPr>
          <w:rFonts w:cs="Arial"/>
        </w:rPr>
        <w:t xml:space="preserve">The </w:t>
      </w:r>
      <w:r w:rsidR="006B6E6D">
        <w:rPr>
          <w:rFonts w:cs="Arial"/>
        </w:rPr>
        <w:t>Pe</w:t>
      </w:r>
      <w:r w:rsidR="00E5255D">
        <w:rPr>
          <w:rFonts w:cs="Arial"/>
        </w:rPr>
        <w:t>rformance Pro</w:t>
      </w:r>
      <w:r w:rsidR="0050014A">
        <w:rPr>
          <w:rFonts w:cs="Arial"/>
        </w:rPr>
        <w:t xml:space="preserve"> program</w:t>
      </w:r>
      <w:r w:rsidR="006B6E6D">
        <w:rPr>
          <w:rFonts w:cs="Arial"/>
        </w:rPr>
        <w:t xml:space="preserve"> </w:t>
      </w:r>
      <w:r w:rsidR="00E5255D">
        <w:rPr>
          <w:rFonts w:cs="Arial"/>
        </w:rPr>
        <w:t xml:space="preserve">would still be </w:t>
      </w:r>
      <w:r w:rsidR="006B6E6D">
        <w:rPr>
          <w:rFonts w:cs="Arial"/>
        </w:rPr>
        <w:t>utilized for evaluations</w:t>
      </w:r>
      <w:r w:rsidR="00E5255D">
        <w:rPr>
          <w:rFonts w:cs="Arial"/>
        </w:rPr>
        <w:t>, however, the city is</w:t>
      </w:r>
      <w:r w:rsidR="009D6CA3">
        <w:rPr>
          <w:rFonts w:cs="Arial"/>
        </w:rPr>
        <w:t xml:space="preserve"> moving away</w:t>
      </w:r>
      <w:r w:rsidR="00627F7E">
        <w:rPr>
          <w:rFonts w:cs="Arial"/>
        </w:rPr>
        <w:t xml:space="preserve"> from the</w:t>
      </w:r>
      <w:r w:rsidR="004E462D">
        <w:rPr>
          <w:rFonts w:cs="Arial"/>
        </w:rPr>
        <w:t xml:space="preserve"> five </w:t>
      </w:r>
      <w:r w:rsidR="00627F7E">
        <w:rPr>
          <w:rFonts w:cs="Arial"/>
        </w:rPr>
        <w:t xml:space="preserve">point scale </w:t>
      </w:r>
      <w:r w:rsidR="004E462D">
        <w:rPr>
          <w:rFonts w:cs="Arial"/>
        </w:rPr>
        <w:t>system</w:t>
      </w:r>
      <w:r w:rsidR="009D6CA3">
        <w:rPr>
          <w:rFonts w:cs="Arial"/>
        </w:rPr>
        <w:t>,</w:t>
      </w:r>
      <w:r w:rsidR="004E462D">
        <w:rPr>
          <w:rFonts w:cs="Arial"/>
        </w:rPr>
        <w:t xml:space="preserve"> to a three </w:t>
      </w:r>
      <w:r w:rsidR="00F816D3">
        <w:rPr>
          <w:rFonts w:cs="Arial"/>
        </w:rPr>
        <w:t xml:space="preserve">point </w:t>
      </w:r>
      <w:r w:rsidR="004E462D">
        <w:rPr>
          <w:rFonts w:cs="Arial"/>
        </w:rPr>
        <w:t>scale</w:t>
      </w:r>
      <w:r w:rsidR="00E941EA">
        <w:rPr>
          <w:rFonts w:cs="Arial"/>
        </w:rPr>
        <w:t xml:space="preserve">. </w:t>
      </w:r>
      <w:r w:rsidR="003B17C0">
        <w:rPr>
          <w:rFonts w:cs="Arial"/>
        </w:rPr>
        <w:t>The three poin</w:t>
      </w:r>
      <w:r w:rsidR="008E4227">
        <w:rPr>
          <w:rFonts w:cs="Arial"/>
        </w:rPr>
        <w:t>t evaluation scale</w:t>
      </w:r>
      <w:r w:rsidR="00934B37">
        <w:rPr>
          <w:rFonts w:cs="Arial"/>
        </w:rPr>
        <w:t xml:space="preserve"> is: 1</w:t>
      </w:r>
      <w:r w:rsidR="00B05B7E">
        <w:rPr>
          <w:rFonts w:cs="Arial"/>
        </w:rPr>
        <w:t>) not meeting expectations, 2) meeting expectations, 3) e</w:t>
      </w:r>
      <w:r w:rsidR="003B17C0">
        <w:rPr>
          <w:rFonts w:cs="Arial"/>
        </w:rPr>
        <w:t>xceeding expectations</w:t>
      </w:r>
      <w:r w:rsidR="000F55D7">
        <w:rPr>
          <w:rFonts w:cs="Arial"/>
          <w:color w:val="FF0000"/>
        </w:rPr>
        <w:t xml:space="preserve">.  </w:t>
      </w:r>
      <w:r w:rsidR="00E941EA">
        <w:rPr>
          <w:rFonts w:cs="Arial"/>
        </w:rPr>
        <w:t>A</w:t>
      </w:r>
      <w:r w:rsidR="005979BC">
        <w:rPr>
          <w:rFonts w:cs="Arial"/>
        </w:rPr>
        <w:t xml:space="preserve"> total score, within </w:t>
      </w:r>
      <w:r w:rsidR="00B164F6">
        <w:rPr>
          <w:rFonts w:cs="Arial"/>
        </w:rPr>
        <w:t xml:space="preserve">all categories </w:t>
      </w:r>
      <w:r w:rsidR="005979BC">
        <w:rPr>
          <w:rFonts w:cs="Arial"/>
        </w:rPr>
        <w:t>below 2.0 would require probationary actions</w:t>
      </w:r>
      <w:r w:rsidR="00B164F6">
        <w:rPr>
          <w:rFonts w:cs="Arial"/>
        </w:rPr>
        <w:t>.  F</w:t>
      </w:r>
      <w:r w:rsidR="005979BC">
        <w:rPr>
          <w:rFonts w:cs="Arial"/>
        </w:rPr>
        <w:t>urther evaluations</w:t>
      </w:r>
      <w:r w:rsidR="00B164F6">
        <w:rPr>
          <w:rFonts w:cs="Arial"/>
        </w:rPr>
        <w:t xml:space="preserve"> would occur</w:t>
      </w:r>
      <w:r w:rsidR="005979BC">
        <w:rPr>
          <w:rFonts w:cs="Arial"/>
        </w:rPr>
        <w:t xml:space="preserve"> after probation to determin</w:t>
      </w:r>
      <w:r w:rsidR="00E941EA">
        <w:rPr>
          <w:rFonts w:cs="Arial"/>
        </w:rPr>
        <w:t>e if employment would continue</w:t>
      </w:r>
      <w:r w:rsidR="00AE4231">
        <w:rPr>
          <w:rFonts w:cs="Arial"/>
        </w:rPr>
        <w:t>.</w:t>
      </w:r>
      <w:r w:rsidR="00AF4A73">
        <w:rPr>
          <w:rFonts w:cs="Arial"/>
        </w:rPr>
        <w:t xml:space="preserve">  </w:t>
      </w:r>
      <w:r w:rsidR="008E3780">
        <w:rPr>
          <w:rFonts w:cs="Arial"/>
        </w:rPr>
        <w:t xml:space="preserve">The </w:t>
      </w:r>
      <w:r w:rsidR="00F73350">
        <w:rPr>
          <w:rFonts w:cs="Arial"/>
        </w:rPr>
        <w:t>change</w:t>
      </w:r>
      <w:r w:rsidR="008E3780">
        <w:rPr>
          <w:rFonts w:cs="Arial"/>
        </w:rPr>
        <w:t xml:space="preserve"> in evaluating</w:t>
      </w:r>
      <w:r w:rsidR="00704AA1">
        <w:rPr>
          <w:rFonts w:cs="Arial"/>
        </w:rPr>
        <w:t xml:space="preserve"> employees</w:t>
      </w:r>
      <w:r w:rsidR="008E3780">
        <w:rPr>
          <w:rFonts w:cs="Arial"/>
        </w:rPr>
        <w:t xml:space="preserve"> </w:t>
      </w:r>
      <w:r w:rsidR="00E90FDA">
        <w:rPr>
          <w:rFonts w:cs="Arial"/>
        </w:rPr>
        <w:t xml:space="preserve">was a great way to </w:t>
      </w:r>
      <w:r w:rsidR="003D2BA0">
        <w:rPr>
          <w:rFonts w:cs="Arial"/>
        </w:rPr>
        <w:t xml:space="preserve">teach, correct and create a positive </w:t>
      </w:r>
      <w:r w:rsidR="008E3780">
        <w:rPr>
          <w:rFonts w:cs="Arial"/>
        </w:rPr>
        <w:t>action plan; a</w:t>
      </w:r>
      <w:r w:rsidR="00F73350">
        <w:rPr>
          <w:rFonts w:cs="Arial"/>
        </w:rPr>
        <w:t>n incr</w:t>
      </w:r>
      <w:r w:rsidR="007A36A2">
        <w:rPr>
          <w:rFonts w:cs="Arial"/>
        </w:rPr>
        <w:t xml:space="preserve">ease would </w:t>
      </w:r>
      <w:r w:rsidR="008E3780">
        <w:rPr>
          <w:rFonts w:cs="Arial"/>
        </w:rPr>
        <w:t xml:space="preserve">still </w:t>
      </w:r>
      <w:r w:rsidR="00A6733D">
        <w:rPr>
          <w:rFonts w:cs="Arial"/>
        </w:rPr>
        <w:t>be given, but not</w:t>
      </w:r>
      <w:r w:rsidR="00E941EA">
        <w:rPr>
          <w:rFonts w:cs="Arial"/>
        </w:rPr>
        <w:t xml:space="preserve"> full merit.  </w:t>
      </w:r>
      <w:r w:rsidR="00704AA1">
        <w:rPr>
          <w:rFonts w:cs="Arial"/>
        </w:rPr>
        <w:t>I</w:t>
      </w:r>
      <w:r w:rsidR="007A599F">
        <w:rPr>
          <w:rFonts w:cs="Arial"/>
        </w:rPr>
        <w:t>f the</w:t>
      </w:r>
      <w:r w:rsidR="00F73350">
        <w:rPr>
          <w:rFonts w:cs="Arial"/>
        </w:rPr>
        <w:t xml:space="preserve"> required 2.2 score </w:t>
      </w:r>
      <w:r w:rsidR="007A36A2">
        <w:rPr>
          <w:rFonts w:cs="Arial"/>
        </w:rPr>
        <w:t xml:space="preserve">was </w:t>
      </w:r>
      <w:r w:rsidR="00F73350">
        <w:rPr>
          <w:rFonts w:cs="Arial"/>
        </w:rPr>
        <w:t>not met, the employee</w:t>
      </w:r>
      <w:r w:rsidR="008E3780">
        <w:rPr>
          <w:rFonts w:cs="Arial"/>
        </w:rPr>
        <w:t xml:space="preserve"> would receive a</w:t>
      </w:r>
      <w:r w:rsidR="007A36A2">
        <w:rPr>
          <w:rFonts w:cs="Arial"/>
        </w:rPr>
        <w:t xml:space="preserve"> </w:t>
      </w:r>
      <w:r w:rsidR="00F73350">
        <w:rPr>
          <w:rFonts w:cs="Arial"/>
        </w:rPr>
        <w:t xml:space="preserve">2% merit instead of 4% merit.  </w:t>
      </w:r>
    </w:p>
    <w:p w:rsidR="00477347" w:rsidRPr="00477347" w:rsidRDefault="00477347" w:rsidP="002322E4">
      <w:pPr>
        <w:spacing w:after="0" w:line="240" w:lineRule="auto"/>
        <w:rPr>
          <w:rFonts w:cs="Arial"/>
        </w:rPr>
      </w:pPr>
    </w:p>
    <w:p w:rsidR="008F7C48" w:rsidRDefault="00F73350" w:rsidP="002322E4">
      <w:pPr>
        <w:spacing w:after="0" w:line="240" w:lineRule="auto"/>
        <w:rPr>
          <w:rFonts w:cs="Arial"/>
          <w:color w:val="FF0000"/>
        </w:rPr>
      </w:pPr>
      <w:r>
        <w:rPr>
          <w:rFonts w:cs="Arial"/>
        </w:rPr>
        <w:t>Mayor Eyre</w:t>
      </w:r>
      <w:r w:rsidR="005848C6">
        <w:rPr>
          <w:rFonts w:cs="Arial"/>
        </w:rPr>
        <w:t xml:space="preserve"> reported </w:t>
      </w:r>
      <w:r w:rsidR="00302859">
        <w:rPr>
          <w:rFonts w:cs="Arial"/>
        </w:rPr>
        <w:t>12 employees</w:t>
      </w:r>
      <w:r w:rsidR="008E3780">
        <w:rPr>
          <w:rFonts w:cs="Arial"/>
        </w:rPr>
        <w:t xml:space="preserve"> </w:t>
      </w:r>
      <w:r w:rsidR="00D54C9A">
        <w:rPr>
          <w:rFonts w:cs="Arial"/>
        </w:rPr>
        <w:t>had been adjusted</w:t>
      </w:r>
      <w:r w:rsidR="005848C6">
        <w:rPr>
          <w:rFonts w:cs="Arial"/>
        </w:rPr>
        <w:t xml:space="preserve"> last year and </w:t>
      </w:r>
      <w:r w:rsidR="008E3780">
        <w:rPr>
          <w:rFonts w:cs="Arial"/>
        </w:rPr>
        <w:t>86 were corrected</w:t>
      </w:r>
      <w:r w:rsidR="005848C6">
        <w:rPr>
          <w:rFonts w:cs="Arial"/>
        </w:rPr>
        <w:t xml:space="preserve"> this year</w:t>
      </w:r>
      <w:r w:rsidR="00477347">
        <w:rPr>
          <w:rFonts w:cs="Arial"/>
        </w:rPr>
        <w:t xml:space="preserve"> with</w:t>
      </w:r>
      <w:r w:rsidR="00477347" w:rsidRPr="00477347">
        <w:rPr>
          <w:rFonts w:cs="Arial"/>
        </w:rPr>
        <w:t xml:space="preserve"> </w:t>
      </w:r>
      <w:r w:rsidR="00477347">
        <w:rPr>
          <w:rFonts w:cs="Arial"/>
        </w:rPr>
        <w:t xml:space="preserve">average increases between 9% and 18%. </w:t>
      </w:r>
      <w:r w:rsidR="008E3780">
        <w:rPr>
          <w:rFonts w:cs="Arial"/>
        </w:rPr>
        <w:t xml:space="preserve"> Mr. Terry stated </w:t>
      </w:r>
      <w:r w:rsidR="00177834">
        <w:rPr>
          <w:rFonts w:cs="Arial"/>
        </w:rPr>
        <w:t>no one should have</w:t>
      </w:r>
      <w:r w:rsidR="00293F24">
        <w:rPr>
          <w:rFonts w:cs="Arial"/>
        </w:rPr>
        <w:t xml:space="preserve"> any complaints.</w:t>
      </w:r>
      <w:r w:rsidR="008E3780">
        <w:rPr>
          <w:rFonts w:cs="Arial"/>
        </w:rPr>
        <w:t xml:space="preserve">  </w:t>
      </w:r>
      <w:r w:rsidR="00E941EA">
        <w:rPr>
          <w:rFonts w:cs="Arial"/>
        </w:rPr>
        <w:t>Credit was</w:t>
      </w:r>
      <w:r w:rsidR="008F7C48">
        <w:rPr>
          <w:rFonts w:cs="Arial"/>
        </w:rPr>
        <w:t xml:space="preserve"> given to</w:t>
      </w:r>
      <w:r w:rsidR="00262582">
        <w:rPr>
          <w:rFonts w:cs="Arial"/>
        </w:rPr>
        <w:t xml:space="preserve"> Mr. Zollinger and</w:t>
      </w:r>
      <w:r w:rsidR="008F7C48">
        <w:rPr>
          <w:rFonts w:cs="Arial"/>
        </w:rPr>
        <w:t xml:space="preserve"> the </w:t>
      </w:r>
      <w:r w:rsidR="0085017B">
        <w:rPr>
          <w:rFonts w:cs="Arial"/>
        </w:rPr>
        <w:t>c</w:t>
      </w:r>
      <w:r w:rsidR="008F7C48">
        <w:rPr>
          <w:rFonts w:cs="Arial"/>
        </w:rPr>
        <w:t>ity’s great economy</w:t>
      </w:r>
      <w:r w:rsidR="00E941EA">
        <w:rPr>
          <w:rFonts w:cs="Arial"/>
        </w:rPr>
        <w:t>,</w:t>
      </w:r>
      <w:r w:rsidR="008F7C48">
        <w:rPr>
          <w:rFonts w:cs="Arial"/>
        </w:rPr>
        <w:t xml:space="preserve"> 3700 businesses</w:t>
      </w:r>
      <w:r w:rsidR="00293F24">
        <w:rPr>
          <w:rFonts w:cs="Arial"/>
        </w:rPr>
        <w:t xml:space="preserve"> and sales tax </w:t>
      </w:r>
      <w:r w:rsidR="00392C77">
        <w:rPr>
          <w:rFonts w:cs="Arial"/>
        </w:rPr>
        <w:t>increases of</w:t>
      </w:r>
      <w:r w:rsidR="008F7C48">
        <w:rPr>
          <w:rFonts w:cs="Arial"/>
        </w:rPr>
        <w:t xml:space="preserve"> over 11% last year</w:t>
      </w:r>
      <w:r w:rsidR="008F7C48" w:rsidRPr="009A2D32">
        <w:rPr>
          <w:rFonts w:cs="Arial"/>
          <w:color w:val="FF0000"/>
        </w:rPr>
        <w:t xml:space="preserve">.  </w:t>
      </w:r>
    </w:p>
    <w:p w:rsidR="00C75DD7" w:rsidRDefault="00C75DD7" w:rsidP="002322E4">
      <w:pPr>
        <w:spacing w:after="0" w:line="240" w:lineRule="auto"/>
        <w:rPr>
          <w:rFonts w:cs="Arial"/>
        </w:rPr>
      </w:pPr>
    </w:p>
    <w:p w:rsidR="005F5E6A" w:rsidRDefault="005F5E6A" w:rsidP="002322E4">
      <w:pPr>
        <w:spacing w:after="0" w:line="240" w:lineRule="auto"/>
        <w:rPr>
          <w:rFonts w:cs="Arial"/>
        </w:rPr>
      </w:pPr>
      <w:r>
        <w:rPr>
          <w:rFonts w:cs="Arial"/>
        </w:rPr>
        <w:t>There was a</w:t>
      </w:r>
      <w:r w:rsidR="00C55CD7">
        <w:rPr>
          <w:rFonts w:cs="Arial"/>
        </w:rPr>
        <w:t xml:space="preserve"> 3.5% rate increase</w:t>
      </w:r>
      <w:r w:rsidR="001F4591">
        <w:rPr>
          <w:rFonts w:cs="Arial"/>
        </w:rPr>
        <w:t xml:space="preserve"> </w:t>
      </w:r>
      <w:r w:rsidR="00834B4A" w:rsidRPr="00834B4A">
        <w:rPr>
          <w:rFonts w:cs="Arial"/>
        </w:rPr>
        <w:t xml:space="preserve">for </w:t>
      </w:r>
      <w:r w:rsidR="00834B4A" w:rsidRPr="00E02FDC">
        <w:rPr>
          <w:rFonts w:cs="Arial"/>
          <w:i/>
        </w:rPr>
        <w:t>health insurance</w:t>
      </w:r>
      <w:r w:rsidR="00834B4A" w:rsidRPr="00834B4A">
        <w:rPr>
          <w:rFonts w:cs="Arial"/>
        </w:rPr>
        <w:t xml:space="preserve"> coverag</w:t>
      </w:r>
      <w:r w:rsidR="00C55CD7">
        <w:rPr>
          <w:rFonts w:cs="Arial"/>
        </w:rPr>
        <w:t xml:space="preserve">e, which </w:t>
      </w:r>
      <w:r w:rsidR="00834B4A" w:rsidRPr="00834B4A">
        <w:rPr>
          <w:rFonts w:cs="Arial"/>
        </w:rPr>
        <w:t>was</w:t>
      </w:r>
      <w:r w:rsidR="001C7D81">
        <w:rPr>
          <w:rFonts w:cs="Arial"/>
        </w:rPr>
        <w:t xml:space="preserve"> only</w:t>
      </w:r>
      <w:r w:rsidR="00834B4A" w:rsidRPr="00834B4A">
        <w:rPr>
          <w:rFonts w:cs="Arial"/>
        </w:rPr>
        <w:t xml:space="preserve"> $12,400</w:t>
      </w:r>
      <w:r w:rsidR="00834B4A">
        <w:rPr>
          <w:rFonts w:cs="Arial"/>
        </w:rPr>
        <w:t xml:space="preserve">. </w:t>
      </w:r>
      <w:r w:rsidR="00C55CD7">
        <w:rPr>
          <w:rFonts w:cs="Arial"/>
        </w:rPr>
        <w:t xml:space="preserve"> </w:t>
      </w:r>
      <w:r w:rsidR="006C14AF">
        <w:rPr>
          <w:rFonts w:cs="Arial"/>
        </w:rPr>
        <w:t xml:space="preserve">Mr. Zollinger </w:t>
      </w:r>
      <w:r w:rsidR="00734D85">
        <w:rPr>
          <w:rFonts w:cs="Arial"/>
        </w:rPr>
        <w:t xml:space="preserve">noted </w:t>
      </w:r>
      <w:r w:rsidR="00436AC8">
        <w:rPr>
          <w:rFonts w:cs="Arial"/>
        </w:rPr>
        <w:t>a</w:t>
      </w:r>
      <w:r w:rsidR="009A2D32">
        <w:rPr>
          <w:rFonts w:cs="Arial"/>
        </w:rPr>
        <w:t xml:space="preserve"> </w:t>
      </w:r>
      <w:r w:rsidR="0004130F">
        <w:rPr>
          <w:rFonts w:cs="Arial"/>
        </w:rPr>
        <w:t>position</w:t>
      </w:r>
      <w:r w:rsidR="005C42BC">
        <w:rPr>
          <w:rFonts w:cs="Arial"/>
        </w:rPr>
        <w:t xml:space="preserve"> in the </w:t>
      </w:r>
      <w:r w:rsidR="00C55CD7">
        <w:rPr>
          <w:rFonts w:cs="Arial"/>
        </w:rPr>
        <w:t>c</w:t>
      </w:r>
      <w:r w:rsidR="0004130F">
        <w:rPr>
          <w:rFonts w:cs="Arial"/>
        </w:rPr>
        <w:t>ourts</w:t>
      </w:r>
      <w:r w:rsidR="00436AC8">
        <w:rPr>
          <w:rFonts w:cs="Arial"/>
        </w:rPr>
        <w:t xml:space="preserve"> was cut from the budget</w:t>
      </w:r>
      <w:r w:rsidR="00583FB7">
        <w:rPr>
          <w:rFonts w:cs="Arial"/>
        </w:rPr>
        <w:t>,</w:t>
      </w:r>
      <w:r w:rsidR="00436AC8">
        <w:rPr>
          <w:rFonts w:cs="Arial"/>
        </w:rPr>
        <w:t xml:space="preserve"> which </w:t>
      </w:r>
      <w:r w:rsidR="002329B2">
        <w:rPr>
          <w:rFonts w:cs="Arial"/>
        </w:rPr>
        <w:t>provided</w:t>
      </w:r>
      <w:r w:rsidR="009A2D32">
        <w:rPr>
          <w:rFonts w:cs="Arial"/>
        </w:rPr>
        <w:t xml:space="preserve"> a savings of $50-60,000.  </w:t>
      </w:r>
      <w:r w:rsidR="00AD3626">
        <w:rPr>
          <w:rFonts w:cs="Arial"/>
        </w:rPr>
        <w:t>In addition, a</w:t>
      </w:r>
      <w:r w:rsidR="009A2D32">
        <w:rPr>
          <w:rFonts w:cs="Arial"/>
        </w:rPr>
        <w:t xml:space="preserve"> position in Administrative Development Services, (ADS), had not been filled in the last two years, </w:t>
      </w:r>
      <w:r w:rsidR="00E63823">
        <w:rPr>
          <w:rFonts w:cs="Arial"/>
        </w:rPr>
        <w:t>which</w:t>
      </w:r>
      <w:r w:rsidR="002329B2">
        <w:rPr>
          <w:rFonts w:cs="Arial"/>
        </w:rPr>
        <w:t xml:space="preserve"> </w:t>
      </w:r>
      <w:r w:rsidR="00711224">
        <w:rPr>
          <w:rFonts w:cs="Arial"/>
        </w:rPr>
        <w:t>provided</w:t>
      </w:r>
      <w:r w:rsidR="009A2D32">
        <w:rPr>
          <w:rFonts w:cs="Arial"/>
        </w:rPr>
        <w:t xml:space="preserve"> </w:t>
      </w:r>
      <w:r w:rsidR="004F52A8">
        <w:rPr>
          <w:rFonts w:cs="Arial"/>
        </w:rPr>
        <w:t xml:space="preserve">$80,000.  </w:t>
      </w:r>
      <w:r w:rsidR="00A44DF5">
        <w:rPr>
          <w:rFonts w:cs="Arial"/>
        </w:rPr>
        <w:t>E</w:t>
      </w:r>
      <w:r w:rsidR="00B6721E">
        <w:rPr>
          <w:rFonts w:cs="Arial"/>
        </w:rPr>
        <w:t xml:space="preserve">mployees </w:t>
      </w:r>
      <w:r w:rsidR="00A44DF5">
        <w:rPr>
          <w:rFonts w:cs="Arial"/>
        </w:rPr>
        <w:t xml:space="preserve">who opted </w:t>
      </w:r>
      <w:r w:rsidR="00834B4A">
        <w:rPr>
          <w:rFonts w:cs="Arial"/>
        </w:rPr>
        <w:t>out of health care coverage altogether</w:t>
      </w:r>
      <w:r w:rsidR="00A44DF5">
        <w:rPr>
          <w:rFonts w:cs="Arial"/>
        </w:rPr>
        <w:t xml:space="preserve"> was another form of savings</w:t>
      </w:r>
      <w:r w:rsidR="00834B4A">
        <w:rPr>
          <w:rFonts w:cs="Arial"/>
        </w:rPr>
        <w:t>.  Out</w:t>
      </w:r>
      <w:r w:rsidR="00B6721E">
        <w:rPr>
          <w:rFonts w:cs="Arial"/>
        </w:rPr>
        <w:t xml:space="preserve"> of </w:t>
      </w:r>
      <w:r w:rsidR="00834B4A">
        <w:rPr>
          <w:rFonts w:cs="Arial"/>
        </w:rPr>
        <w:t xml:space="preserve">393 full time employees, a total of 39 employees </w:t>
      </w:r>
      <w:r w:rsidR="00451445">
        <w:rPr>
          <w:rFonts w:cs="Arial"/>
        </w:rPr>
        <w:t xml:space="preserve">opted out.  </w:t>
      </w:r>
      <w:r w:rsidR="00D31C4D">
        <w:rPr>
          <w:rFonts w:cs="Arial"/>
        </w:rPr>
        <w:t xml:space="preserve">Mr. Terry </w:t>
      </w:r>
      <w:r w:rsidR="006872F1">
        <w:rPr>
          <w:rFonts w:cs="Arial"/>
        </w:rPr>
        <w:t>explained</w:t>
      </w:r>
      <w:r w:rsidR="00D31C4D">
        <w:rPr>
          <w:rFonts w:cs="Arial"/>
        </w:rPr>
        <w:t xml:space="preserve"> savings occurred </w:t>
      </w:r>
      <w:r w:rsidR="006C2716">
        <w:rPr>
          <w:rFonts w:cs="Arial"/>
        </w:rPr>
        <w:t>because</w:t>
      </w:r>
      <w:r w:rsidR="00870720">
        <w:rPr>
          <w:rFonts w:cs="Arial"/>
        </w:rPr>
        <w:t xml:space="preserve"> $200</w:t>
      </w:r>
      <w:r w:rsidR="004F52A8">
        <w:rPr>
          <w:rFonts w:cs="Arial"/>
        </w:rPr>
        <w:t xml:space="preserve"> per</w:t>
      </w:r>
      <w:r w:rsidR="006C2716">
        <w:rPr>
          <w:rFonts w:cs="Arial"/>
        </w:rPr>
        <w:t xml:space="preserve"> month</w:t>
      </w:r>
      <w:r w:rsidR="00B01FFA">
        <w:rPr>
          <w:rFonts w:cs="Arial"/>
        </w:rPr>
        <w:t xml:space="preserve"> was</w:t>
      </w:r>
      <w:r w:rsidR="004F52A8">
        <w:rPr>
          <w:rFonts w:cs="Arial"/>
        </w:rPr>
        <w:t xml:space="preserve"> </w:t>
      </w:r>
      <w:r w:rsidR="006C2716">
        <w:rPr>
          <w:rFonts w:cs="Arial"/>
        </w:rPr>
        <w:t>paid to an</w:t>
      </w:r>
      <w:r w:rsidR="004F52A8">
        <w:rPr>
          <w:rFonts w:cs="Arial"/>
        </w:rPr>
        <w:t xml:space="preserve"> employee</w:t>
      </w:r>
      <w:r w:rsidR="006C2716" w:rsidRPr="006C2716">
        <w:rPr>
          <w:rFonts w:cs="Arial"/>
        </w:rPr>
        <w:t xml:space="preserve"> </w:t>
      </w:r>
      <w:r w:rsidR="006C2716">
        <w:rPr>
          <w:rFonts w:cs="Arial"/>
        </w:rPr>
        <w:t xml:space="preserve">who </w:t>
      </w:r>
      <w:r w:rsidR="00DE02A3">
        <w:rPr>
          <w:rFonts w:cs="Arial"/>
        </w:rPr>
        <w:t>opted</w:t>
      </w:r>
      <w:r w:rsidR="006C2716">
        <w:rPr>
          <w:rFonts w:cs="Arial"/>
        </w:rPr>
        <w:t xml:space="preserve"> out, </w:t>
      </w:r>
      <w:r w:rsidR="00B01FFA">
        <w:rPr>
          <w:rFonts w:cs="Arial"/>
        </w:rPr>
        <w:t>versus</w:t>
      </w:r>
      <w:r w:rsidR="006C2716">
        <w:rPr>
          <w:rFonts w:cs="Arial"/>
        </w:rPr>
        <w:t xml:space="preserve"> </w:t>
      </w:r>
      <w:r w:rsidR="000659C3">
        <w:rPr>
          <w:rFonts w:cs="Arial"/>
        </w:rPr>
        <w:t>the c</w:t>
      </w:r>
      <w:r w:rsidR="004F52A8">
        <w:rPr>
          <w:rFonts w:cs="Arial"/>
        </w:rPr>
        <w:t>ity paying</w:t>
      </w:r>
      <w:r w:rsidR="00145A52">
        <w:rPr>
          <w:rFonts w:cs="Arial"/>
        </w:rPr>
        <w:t xml:space="preserve"> a</w:t>
      </w:r>
      <w:r w:rsidR="004F52A8">
        <w:rPr>
          <w:rFonts w:cs="Arial"/>
        </w:rPr>
        <w:t xml:space="preserve"> </w:t>
      </w:r>
      <w:r w:rsidR="00145A52">
        <w:rPr>
          <w:rFonts w:cs="Arial"/>
        </w:rPr>
        <w:t>thousand dollar premium</w:t>
      </w:r>
      <w:r w:rsidR="00D31C4D">
        <w:rPr>
          <w:rFonts w:cs="Arial"/>
        </w:rPr>
        <w:t xml:space="preserve">.  </w:t>
      </w:r>
      <w:r w:rsidR="00A75BBF">
        <w:rPr>
          <w:rFonts w:cs="Arial"/>
        </w:rPr>
        <w:t xml:space="preserve">Mr. Zollinger believed it </w:t>
      </w:r>
      <w:r w:rsidR="004F52A8">
        <w:rPr>
          <w:rFonts w:cs="Arial"/>
        </w:rPr>
        <w:t>was a win win situation with happy employees who receive</w:t>
      </w:r>
      <w:r w:rsidR="00D31C4D">
        <w:rPr>
          <w:rFonts w:cs="Arial"/>
        </w:rPr>
        <w:t>d</w:t>
      </w:r>
      <w:r w:rsidR="00003E20">
        <w:rPr>
          <w:rFonts w:cs="Arial"/>
        </w:rPr>
        <w:t xml:space="preserve"> good insurance </w:t>
      </w:r>
      <w:r w:rsidR="004F52A8">
        <w:rPr>
          <w:rFonts w:cs="Arial"/>
        </w:rPr>
        <w:t>coverage elsewhere</w:t>
      </w:r>
      <w:r w:rsidR="002526B8">
        <w:rPr>
          <w:rFonts w:cs="Arial"/>
        </w:rPr>
        <w:t xml:space="preserve"> and </w:t>
      </w:r>
      <w:r w:rsidR="00003E20">
        <w:rPr>
          <w:rFonts w:cs="Arial"/>
        </w:rPr>
        <w:t>receive</w:t>
      </w:r>
      <w:r w:rsidR="00AC71C3">
        <w:rPr>
          <w:rFonts w:cs="Arial"/>
        </w:rPr>
        <w:t>d</w:t>
      </w:r>
      <w:r w:rsidR="00A75BBF">
        <w:rPr>
          <w:rFonts w:cs="Arial"/>
        </w:rPr>
        <w:t xml:space="preserve"> </w:t>
      </w:r>
      <w:r w:rsidR="005D7841">
        <w:rPr>
          <w:rFonts w:cs="Arial"/>
        </w:rPr>
        <w:t>extra mon</w:t>
      </w:r>
      <w:r w:rsidR="00A75BBF">
        <w:rPr>
          <w:rFonts w:cs="Arial"/>
        </w:rPr>
        <w:t>ey for opting out</w:t>
      </w:r>
      <w:r w:rsidR="00AC71C3">
        <w:rPr>
          <w:rFonts w:cs="Arial"/>
        </w:rPr>
        <w:t xml:space="preserve">.  </w:t>
      </w:r>
      <w:r w:rsidR="00A75BBF">
        <w:rPr>
          <w:rFonts w:cs="Arial"/>
        </w:rPr>
        <w:t xml:space="preserve">Proof of alternative coverage would be the </w:t>
      </w:r>
      <w:r w:rsidR="00D00E70">
        <w:rPr>
          <w:rFonts w:cs="Arial"/>
        </w:rPr>
        <w:t>criteria</w:t>
      </w:r>
      <w:r w:rsidR="00A75BBF">
        <w:rPr>
          <w:rFonts w:cs="Arial"/>
        </w:rPr>
        <w:t xml:space="preserve"> in order to receive $200. </w:t>
      </w:r>
      <w:r w:rsidR="009E7276">
        <w:rPr>
          <w:rFonts w:cs="Arial"/>
        </w:rPr>
        <w:t xml:space="preserve"> Additional savings were </w:t>
      </w:r>
      <w:r w:rsidR="00D31C4D">
        <w:rPr>
          <w:rFonts w:cs="Arial"/>
        </w:rPr>
        <w:t xml:space="preserve">also </w:t>
      </w:r>
      <w:r w:rsidR="009E7276">
        <w:rPr>
          <w:rFonts w:cs="Arial"/>
        </w:rPr>
        <w:t>noted</w:t>
      </w:r>
      <w:r w:rsidR="00A75BBF">
        <w:rPr>
          <w:rFonts w:cs="Arial"/>
        </w:rPr>
        <w:t xml:space="preserve"> </w:t>
      </w:r>
      <w:r w:rsidR="009E7276">
        <w:rPr>
          <w:rFonts w:cs="Arial"/>
        </w:rPr>
        <w:t>w</w:t>
      </w:r>
      <w:r w:rsidR="001C7D81">
        <w:rPr>
          <w:rFonts w:cs="Arial"/>
        </w:rPr>
        <w:t>hen</w:t>
      </w:r>
      <w:r w:rsidR="00CD5C93">
        <w:rPr>
          <w:rFonts w:cs="Arial"/>
        </w:rPr>
        <w:t xml:space="preserve"> a </w:t>
      </w:r>
      <w:r w:rsidR="00821A43">
        <w:rPr>
          <w:rFonts w:cs="Arial"/>
        </w:rPr>
        <w:t xml:space="preserve">family plan </w:t>
      </w:r>
      <w:r w:rsidR="006C14AF">
        <w:rPr>
          <w:rFonts w:cs="Arial"/>
        </w:rPr>
        <w:t xml:space="preserve">was </w:t>
      </w:r>
      <w:r w:rsidR="00821A43">
        <w:rPr>
          <w:rFonts w:cs="Arial"/>
        </w:rPr>
        <w:t>changed</w:t>
      </w:r>
      <w:r w:rsidR="00D31C4D">
        <w:rPr>
          <w:rFonts w:cs="Arial"/>
        </w:rPr>
        <w:t>,</w:t>
      </w:r>
      <w:r w:rsidR="00821A43">
        <w:rPr>
          <w:rFonts w:cs="Arial"/>
        </w:rPr>
        <w:t xml:space="preserve"> </w:t>
      </w:r>
      <w:r w:rsidR="00D31C4D">
        <w:rPr>
          <w:rFonts w:cs="Arial"/>
        </w:rPr>
        <w:t xml:space="preserve">to a two-party plan.  </w:t>
      </w:r>
    </w:p>
    <w:p w:rsidR="00D31C4D" w:rsidRDefault="00D31C4D" w:rsidP="002322E4">
      <w:pPr>
        <w:spacing w:after="0" w:line="240" w:lineRule="auto"/>
        <w:rPr>
          <w:rFonts w:cs="Arial"/>
        </w:rPr>
      </w:pPr>
    </w:p>
    <w:p w:rsidR="00220489" w:rsidRDefault="004A3408" w:rsidP="002322E4">
      <w:pPr>
        <w:spacing w:after="0" w:line="240" w:lineRule="auto"/>
        <w:rPr>
          <w:rFonts w:cs="Arial"/>
        </w:rPr>
      </w:pPr>
      <w:r>
        <w:rPr>
          <w:rFonts w:cs="Arial"/>
        </w:rPr>
        <w:t>It was determined that $150,000 had bee</w:t>
      </w:r>
      <w:r w:rsidR="00C61F6C">
        <w:rPr>
          <w:rFonts w:cs="Arial"/>
        </w:rPr>
        <w:t xml:space="preserve">n saved to meet wage increases. </w:t>
      </w:r>
      <w:r w:rsidR="00451445">
        <w:rPr>
          <w:rFonts w:cs="Arial"/>
        </w:rPr>
        <w:t>Th</w:t>
      </w:r>
      <w:r w:rsidR="00D31C4D" w:rsidRPr="00D31C4D">
        <w:rPr>
          <w:rFonts w:cs="Arial"/>
        </w:rPr>
        <w:t xml:space="preserve">ere </w:t>
      </w:r>
      <w:r w:rsidR="00451445">
        <w:rPr>
          <w:rFonts w:cs="Arial"/>
        </w:rPr>
        <w:t xml:space="preserve">was </w:t>
      </w:r>
      <w:r w:rsidR="00D31C4D" w:rsidRPr="00D31C4D">
        <w:rPr>
          <w:rFonts w:cs="Arial"/>
        </w:rPr>
        <w:t>no increases in retirement and no rate increases from URS.</w:t>
      </w:r>
      <w:r w:rsidR="00E941EA">
        <w:rPr>
          <w:rFonts w:cs="Arial"/>
        </w:rPr>
        <w:t xml:space="preserve">  A $200,000 cut from Non-departmental also provided</w:t>
      </w:r>
      <w:r w:rsidR="00451445">
        <w:rPr>
          <w:rFonts w:cs="Arial"/>
        </w:rPr>
        <w:t xml:space="preserve"> additional funds toward compensation.  </w:t>
      </w:r>
      <w:r w:rsidR="000E7373">
        <w:rPr>
          <w:rFonts w:cs="Arial"/>
        </w:rPr>
        <w:t>Mr. Hales inquired what</w:t>
      </w:r>
      <w:r w:rsidR="00862F99">
        <w:rPr>
          <w:rFonts w:cs="Arial"/>
        </w:rPr>
        <w:t xml:space="preserve"> the total savings</w:t>
      </w:r>
      <w:r w:rsidR="000E7373">
        <w:rPr>
          <w:rFonts w:cs="Arial"/>
        </w:rPr>
        <w:t xml:space="preserve"> was from </w:t>
      </w:r>
      <w:r w:rsidR="00862F99">
        <w:rPr>
          <w:rFonts w:cs="Arial"/>
        </w:rPr>
        <w:t xml:space="preserve">39 employees who opted out </w:t>
      </w:r>
      <w:r w:rsidR="009C03F2">
        <w:rPr>
          <w:rFonts w:cs="Arial"/>
        </w:rPr>
        <w:t xml:space="preserve">of insurance. </w:t>
      </w:r>
      <w:r w:rsidR="00C61F6C">
        <w:rPr>
          <w:rFonts w:cs="Arial"/>
        </w:rPr>
        <w:t xml:space="preserve"> Mr. Zollinger reported</w:t>
      </w:r>
      <w:r w:rsidR="00862F99">
        <w:rPr>
          <w:rFonts w:cs="Arial"/>
        </w:rPr>
        <w:t xml:space="preserve"> $95,000. </w:t>
      </w:r>
      <w:r w:rsidR="00C256D2">
        <w:rPr>
          <w:rFonts w:cs="Arial"/>
        </w:rPr>
        <w:t xml:space="preserve"> </w:t>
      </w:r>
      <w:r w:rsidR="004F3F5F">
        <w:rPr>
          <w:rFonts w:cs="Arial"/>
        </w:rPr>
        <w:t xml:space="preserve">Mr. Hales </w:t>
      </w:r>
      <w:r w:rsidR="009544F8">
        <w:rPr>
          <w:rFonts w:cs="Arial"/>
        </w:rPr>
        <w:t>stated</w:t>
      </w:r>
      <w:r w:rsidR="00C61F6C">
        <w:rPr>
          <w:rFonts w:cs="Arial"/>
        </w:rPr>
        <w:t>,</w:t>
      </w:r>
      <w:r w:rsidR="00D05DE6">
        <w:rPr>
          <w:rFonts w:cs="Arial"/>
        </w:rPr>
        <w:t xml:space="preserve"> i</w:t>
      </w:r>
      <w:r w:rsidR="009544F8" w:rsidRPr="009544F8">
        <w:rPr>
          <w:rFonts w:cs="Arial"/>
        </w:rPr>
        <w:t>t</w:t>
      </w:r>
      <w:r w:rsidR="00292C12" w:rsidRPr="009544F8">
        <w:rPr>
          <w:rFonts w:cs="Arial"/>
        </w:rPr>
        <w:t xml:space="preserve"> was</w:t>
      </w:r>
      <w:r w:rsidR="00D05DE6">
        <w:rPr>
          <w:rFonts w:cs="Arial"/>
        </w:rPr>
        <w:t xml:space="preserve"> a rare benefit not offered</w:t>
      </w:r>
      <w:r w:rsidR="00A16CF2" w:rsidRPr="009544F8">
        <w:rPr>
          <w:rFonts w:cs="Arial"/>
        </w:rPr>
        <w:t xml:space="preserve"> by most employers.</w:t>
      </w:r>
      <w:r w:rsidR="0099614A">
        <w:rPr>
          <w:rFonts w:cs="Arial"/>
        </w:rPr>
        <w:t xml:space="preserve"> </w:t>
      </w:r>
      <w:r w:rsidR="00A16CF2" w:rsidRPr="009544F8">
        <w:rPr>
          <w:rFonts w:cs="Arial"/>
        </w:rPr>
        <w:t xml:space="preserve"> </w:t>
      </w:r>
    </w:p>
    <w:p w:rsidR="008C1F2C" w:rsidRDefault="008C1F2C" w:rsidP="002322E4">
      <w:pPr>
        <w:spacing w:after="0" w:line="240" w:lineRule="auto"/>
        <w:rPr>
          <w:rFonts w:cs="Arial"/>
        </w:rPr>
      </w:pPr>
    </w:p>
    <w:p w:rsidR="000D67B7" w:rsidRDefault="00BB0DA1" w:rsidP="002322E4">
      <w:pPr>
        <w:spacing w:after="0" w:line="240" w:lineRule="auto"/>
        <w:rPr>
          <w:rFonts w:cs="Arial"/>
        </w:rPr>
      </w:pPr>
      <w:r>
        <w:rPr>
          <w:rFonts w:cs="Arial"/>
        </w:rPr>
        <w:t>Mayor Eyre stated</w:t>
      </w:r>
      <w:r w:rsidR="00DE2023">
        <w:rPr>
          <w:rFonts w:cs="Arial"/>
        </w:rPr>
        <w:t xml:space="preserve"> </w:t>
      </w:r>
      <w:r w:rsidR="00271B31">
        <w:rPr>
          <w:rFonts w:cs="Arial"/>
        </w:rPr>
        <w:t>the city</w:t>
      </w:r>
      <w:r w:rsidR="006B717C">
        <w:rPr>
          <w:rFonts w:cs="Arial"/>
        </w:rPr>
        <w:t xml:space="preserve"> </w:t>
      </w:r>
      <w:r w:rsidR="00855267">
        <w:rPr>
          <w:rFonts w:cs="Arial"/>
        </w:rPr>
        <w:t xml:space="preserve">actually </w:t>
      </w:r>
      <w:r w:rsidR="00C93258">
        <w:rPr>
          <w:rFonts w:cs="Arial"/>
        </w:rPr>
        <w:t xml:space="preserve">elected </w:t>
      </w:r>
      <w:r w:rsidR="006B717C">
        <w:rPr>
          <w:rFonts w:cs="Arial"/>
        </w:rPr>
        <w:t xml:space="preserve">to </w:t>
      </w:r>
      <w:r w:rsidR="00855267">
        <w:rPr>
          <w:rFonts w:cs="Arial"/>
        </w:rPr>
        <w:t>increase</w:t>
      </w:r>
      <w:r w:rsidR="00BF49B4">
        <w:rPr>
          <w:rFonts w:cs="Arial"/>
        </w:rPr>
        <w:t xml:space="preserve"> insurance costs</w:t>
      </w:r>
      <w:r w:rsidR="00734D85">
        <w:rPr>
          <w:rFonts w:cs="Arial"/>
        </w:rPr>
        <w:t xml:space="preserve"> by </w:t>
      </w:r>
      <w:r w:rsidR="00855267">
        <w:rPr>
          <w:rFonts w:cs="Arial"/>
        </w:rPr>
        <w:t>.5%</w:t>
      </w:r>
      <w:r w:rsidR="00BF49B4">
        <w:rPr>
          <w:rFonts w:cs="Arial"/>
        </w:rPr>
        <w:t xml:space="preserve"> to add</w:t>
      </w:r>
      <w:r w:rsidR="00855267">
        <w:rPr>
          <w:rFonts w:cs="Arial"/>
        </w:rPr>
        <w:t xml:space="preserve"> </w:t>
      </w:r>
      <w:r w:rsidR="006B717C">
        <w:rPr>
          <w:rFonts w:cs="Arial"/>
        </w:rPr>
        <w:t xml:space="preserve">a rider </w:t>
      </w:r>
      <w:r w:rsidR="00793A10">
        <w:rPr>
          <w:rFonts w:cs="Arial"/>
        </w:rPr>
        <w:lastRenderedPageBreak/>
        <w:t xml:space="preserve">covering </w:t>
      </w:r>
      <w:r w:rsidR="003E6215">
        <w:rPr>
          <w:rFonts w:cs="Arial"/>
        </w:rPr>
        <w:t>autistic c</w:t>
      </w:r>
      <w:r w:rsidR="000974B9">
        <w:rPr>
          <w:rFonts w:cs="Arial"/>
        </w:rPr>
        <w:t>hildren.</w:t>
      </w:r>
      <w:r w:rsidR="00CE2E89">
        <w:rPr>
          <w:rFonts w:cs="Arial"/>
        </w:rPr>
        <w:t xml:space="preserve">  </w:t>
      </w:r>
      <w:r w:rsidR="00052787">
        <w:rPr>
          <w:rFonts w:cs="Arial"/>
        </w:rPr>
        <w:t xml:space="preserve">Mayor Eyre and Mr. </w:t>
      </w:r>
      <w:r w:rsidR="00526FAD">
        <w:rPr>
          <w:rFonts w:cs="Arial"/>
        </w:rPr>
        <w:t>Terry emphasized</w:t>
      </w:r>
      <w:r w:rsidR="00567A94">
        <w:rPr>
          <w:rFonts w:cs="Arial"/>
        </w:rPr>
        <w:t xml:space="preserve"> </w:t>
      </w:r>
      <w:r w:rsidR="0056263C">
        <w:rPr>
          <w:rFonts w:cs="Arial"/>
        </w:rPr>
        <w:t>because</w:t>
      </w:r>
      <w:r w:rsidR="00E41C5A">
        <w:rPr>
          <w:rFonts w:cs="Arial"/>
        </w:rPr>
        <w:t xml:space="preserve"> </w:t>
      </w:r>
      <w:r w:rsidR="00526FAD">
        <w:rPr>
          <w:rFonts w:cs="Arial"/>
        </w:rPr>
        <w:t>employees</w:t>
      </w:r>
      <w:r w:rsidR="00E41C5A">
        <w:rPr>
          <w:rFonts w:cs="Arial"/>
        </w:rPr>
        <w:t xml:space="preserve"> </w:t>
      </w:r>
      <w:r w:rsidR="007F5B54">
        <w:rPr>
          <w:rFonts w:cs="Arial"/>
        </w:rPr>
        <w:t>were careful when</w:t>
      </w:r>
      <w:r w:rsidR="008558B1">
        <w:rPr>
          <w:rFonts w:cs="Arial"/>
        </w:rPr>
        <w:t xml:space="preserve"> selecting insurance,</w:t>
      </w:r>
      <w:r w:rsidR="00662AE8">
        <w:rPr>
          <w:rFonts w:cs="Arial"/>
        </w:rPr>
        <w:t xml:space="preserve"> </w:t>
      </w:r>
      <w:r w:rsidR="00E41C5A">
        <w:rPr>
          <w:rFonts w:cs="Arial"/>
        </w:rPr>
        <w:t xml:space="preserve">lower </w:t>
      </w:r>
      <w:r w:rsidR="00662AE8">
        <w:rPr>
          <w:rFonts w:cs="Arial"/>
        </w:rPr>
        <w:t>premiums</w:t>
      </w:r>
      <w:r w:rsidR="007F5B54">
        <w:rPr>
          <w:rFonts w:cs="Arial"/>
        </w:rPr>
        <w:t xml:space="preserve"> </w:t>
      </w:r>
      <w:r w:rsidR="00E41C5A">
        <w:rPr>
          <w:rFonts w:cs="Arial"/>
        </w:rPr>
        <w:t>resulted</w:t>
      </w:r>
      <w:r w:rsidR="007F5B54">
        <w:rPr>
          <w:rFonts w:cs="Arial"/>
        </w:rPr>
        <w:t xml:space="preserve"> </w:t>
      </w:r>
      <w:r w:rsidR="00E41C5A">
        <w:rPr>
          <w:rFonts w:cs="Arial"/>
        </w:rPr>
        <w:t>and</w:t>
      </w:r>
      <w:r w:rsidR="007F5B54">
        <w:rPr>
          <w:rFonts w:cs="Arial"/>
        </w:rPr>
        <w:t xml:space="preserve"> pay increases were</w:t>
      </w:r>
      <w:r w:rsidR="00A07338">
        <w:rPr>
          <w:rFonts w:cs="Arial"/>
        </w:rPr>
        <w:t xml:space="preserve"> justified.</w:t>
      </w:r>
      <w:r w:rsidR="00567A94">
        <w:rPr>
          <w:rFonts w:cs="Arial"/>
        </w:rPr>
        <w:t xml:space="preserve"> </w:t>
      </w:r>
      <w:r w:rsidR="00A07338">
        <w:rPr>
          <w:rFonts w:cs="Arial"/>
        </w:rPr>
        <w:t xml:space="preserve"> </w:t>
      </w:r>
    </w:p>
    <w:p w:rsidR="00CE2E89" w:rsidRPr="00CE2E89" w:rsidRDefault="00CE2E89" w:rsidP="002322E4">
      <w:pPr>
        <w:spacing w:after="0" w:line="240" w:lineRule="auto"/>
        <w:rPr>
          <w:rFonts w:cs="Arial"/>
        </w:rPr>
      </w:pPr>
    </w:p>
    <w:p w:rsidR="003662FA" w:rsidRDefault="00B6148D" w:rsidP="002322E4">
      <w:pPr>
        <w:spacing w:after="0" w:line="240" w:lineRule="auto"/>
        <w:rPr>
          <w:rFonts w:cs="Arial"/>
        </w:rPr>
      </w:pPr>
      <w:r>
        <w:rPr>
          <w:rFonts w:cs="Arial"/>
        </w:rPr>
        <w:t>Mr. Zollinger</w:t>
      </w:r>
      <w:r w:rsidR="00F2577C">
        <w:rPr>
          <w:rFonts w:cs="Arial"/>
        </w:rPr>
        <w:t xml:space="preserve"> explained </w:t>
      </w:r>
      <w:r w:rsidR="005A73FE">
        <w:rPr>
          <w:rFonts w:cs="Arial"/>
        </w:rPr>
        <w:t>a slightly diffe</w:t>
      </w:r>
      <w:r w:rsidR="003F1C9F">
        <w:rPr>
          <w:rFonts w:cs="Arial"/>
        </w:rPr>
        <w:t>rent approach was used</w:t>
      </w:r>
      <w:r w:rsidR="005A73FE">
        <w:rPr>
          <w:rFonts w:cs="Arial"/>
        </w:rPr>
        <w:t>,</w:t>
      </w:r>
      <w:r w:rsidR="005A73FE" w:rsidRPr="005A73FE">
        <w:rPr>
          <w:rFonts w:cs="Arial"/>
        </w:rPr>
        <w:t xml:space="preserve"> </w:t>
      </w:r>
      <w:r w:rsidR="005A73FE">
        <w:rPr>
          <w:rFonts w:cs="Arial"/>
        </w:rPr>
        <w:t xml:space="preserve">regarding </w:t>
      </w:r>
      <w:r w:rsidR="005A73FE" w:rsidRPr="00A2542B">
        <w:rPr>
          <w:rFonts w:cs="Arial"/>
          <w:i/>
        </w:rPr>
        <w:t>sales tax budgeting</w:t>
      </w:r>
      <w:r w:rsidR="003F1C9F">
        <w:rPr>
          <w:rFonts w:cs="Arial"/>
          <w:i/>
        </w:rPr>
        <w:t xml:space="preserve">.  </w:t>
      </w:r>
      <w:r w:rsidR="00F2577C">
        <w:rPr>
          <w:rFonts w:cs="Arial"/>
        </w:rPr>
        <w:t>In t</w:t>
      </w:r>
      <w:r w:rsidR="00296F5C">
        <w:rPr>
          <w:rFonts w:cs="Arial"/>
        </w:rPr>
        <w:t xml:space="preserve">he past, Mr. Zollinger </w:t>
      </w:r>
      <w:r w:rsidR="00F2577C">
        <w:rPr>
          <w:rFonts w:cs="Arial"/>
        </w:rPr>
        <w:t xml:space="preserve">recommended the city trail behind one year in order to add for </w:t>
      </w:r>
      <w:r w:rsidR="00ED1C62">
        <w:rPr>
          <w:rFonts w:cs="Arial"/>
        </w:rPr>
        <w:t>gr</w:t>
      </w:r>
      <w:r w:rsidR="003F1C9F">
        <w:rPr>
          <w:rFonts w:cs="Arial"/>
        </w:rPr>
        <w:t xml:space="preserve">owth, </w:t>
      </w:r>
      <w:r w:rsidR="00F52E22">
        <w:rPr>
          <w:rFonts w:cs="Arial"/>
        </w:rPr>
        <w:t>however</w:t>
      </w:r>
      <w:r w:rsidR="003F1C9F">
        <w:rPr>
          <w:rFonts w:cs="Arial"/>
        </w:rPr>
        <w:t>, due to continued</w:t>
      </w:r>
      <w:r w:rsidR="00296F5C">
        <w:rPr>
          <w:rFonts w:cs="Arial"/>
        </w:rPr>
        <w:t xml:space="preserve"> growth t</w:t>
      </w:r>
      <w:r w:rsidR="00D911C5">
        <w:rPr>
          <w:rFonts w:cs="Arial"/>
        </w:rPr>
        <w:t>his year,</w:t>
      </w:r>
      <w:r w:rsidR="00AC64A3">
        <w:rPr>
          <w:rFonts w:cs="Arial"/>
        </w:rPr>
        <w:t xml:space="preserve"> 2</w:t>
      </w:r>
      <w:r w:rsidR="00D911C5">
        <w:rPr>
          <w:rFonts w:cs="Arial"/>
        </w:rPr>
        <w:t xml:space="preserve">¼ percent </w:t>
      </w:r>
      <w:r w:rsidR="00AC64A3">
        <w:rPr>
          <w:rFonts w:cs="Arial"/>
        </w:rPr>
        <w:t xml:space="preserve">was added </w:t>
      </w:r>
      <w:r w:rsidR="00D911C5">
        <w:rPr>
          <w:rFonts w:cs="Arial"/>
        </w:rPr>
        <w:t>to the budget</w:t>
      </w:r>
      <w:r w:rsidR="00A2542B">
        <w:rPr>
          <w:rFonts w:cs="Arial"/>
        </w:rPr>
        <w:t>.</w:t>
      </w:r>
      <w:r w:rsidR="003F1C9F">
        <w:rPr>
          <w:rFonts w:cs="Arial"/>
        </w:rPr>
        <w:t xml:space="preserve">  T</w:t>
      </w:r>
      <w:r w:rsidR="00296F5C">
        <w:rPr>
          <w:rFonts w:cs="Arial"/>
        </w:rPr>
        <w:t xml:space="preserve">he city </w:t>
      </w:r>
      <w:r w:rsidR="00AC64A3">
        <w:rPr>
          <w:rFonts w:cs="Arial"/>
        </w:rPr>
        <w:t xml:space="preserve">had </w:t>
      </w:r>
      <w:r w:rsidR="00296F5C">
        <w:rPr>
          <w:rFonts w:cs="Arial"/>
        </w:rPr>
        <w:t xml:space="preserve">a </w:t>
      </w:r>
      <w:r w:rsidR="00AC64A3">
        <w:rPr>
          <w:rFonts w:cs="Arial"/>
        </w:rPr>
        <w:t>5%</w:t>
      </w:r>
      <w:r w:rsidR="003F05D0">
        <w:rPr>
          <w:rFonts w:cs="Arial"/>
        </w:rPr>
        <w:t xml:space="preserve"> </w:t>
      </w:r>
      <w:r w:rsidR="00AC64A3">
        <w:rPr>
          <w:rFonts w:cs="Arial"/>
        </w:rPr>
        <w:t xml:space="preserve">year over year </w:t>
      </w:r>
      <w:r w:rsidR="003F05D0">
        <w:rPr>
          <w:rFonts w:cs="Arial"/>
        </w:rPr>
        <w:t>growth</w:t>
      </w:r>
      <w:r w:rsidR="004C248A">
        <w:rPr>
          <w:rFonts w:cs="Arial"/>
        </w:rPr>
        <w:t>,</w:t>
      </w:r>
      <w:r w:rsidR="00690D4D">
        <w:rPr>
          <w:rFonts w:cs="Arial"/>
        </w:rPr>
        <w:t xml:space="preserve"> </w:t>
      </w:r>
      <w:r w:rsidR="004C248A">
        <w:rPr>
          <w:rFonts w:cs="Arial"/>
        </w:rPr>
        <w:t xml:space="preserve">for </w:t>
      </w:r>
      <w:r w:rsidR="00690D4D">
        <w:rPr>
          <w:rFonts w:cs="Arial"/>
        </w:rPr>
        <w:t>the last three years</w:t>
      </w:r>
      <w:r w:rsidR="003F1C9F">
        <w:rPr>
          <w:rFonts w:cs="Arial"/>
        </w:rPr>
        <w:t>, and</w:t>
      </w:r>
      <w:r w:rsidR="00AC64A3">
        <w:rPr>
          <w:rFonts w:cs="Arial"/>
        </w:rPr>
        <w:t xml:space="preserve"> is still not budgeting the full amount, which is why </w:t>
      </w:r>
      <w:r w:rsidR="004C248A">
        <w:rPr>
          <w:rFonts w:cs="Arial"/>
        </w:rPr>
        <w:t>Mr. Zol</w:t>
      </w:r>
      <w:r w:rsidR="00AC64A3">
        <w:rPr>
          <w:rFonts w:cs="Arial"/>
        </w:rPr>
        <w:t>linger felt comfortable with that</w:t>
      </w:r>
      <w:r w:rsidR="004C248A">
        <w:rPr>
          <w:rFonts w:cs="Arial"/>
        </w:rPr>
        <w:t xml:space="preserve"> decision</w:t>
      </w:r>
      <w:r w:rsidR="000630BC">
        <w:rPr>
          <w:rFonts w:cs="Arial"/>
        </w:rPr>
        <w:t xml:space="preserve"> to utilize the funds</w:t>
      </w:r>
      <w:r w:rsidR="002C617D">
        <w:rPr>
          <w:rFonts w:cs="Arial"/>
        </w:rPr>
        <w:t xml:space="preserve">.  </w:t>
      </w:r>
      <w:r w:rsidR="003F1C9F">
        <w:rPr>
          <w:rFonts w:cs="Arial"/>
        </w:rPr>
        <w:t>New stores</w:t>
      </w:r>
      <w:r w:rsidR="00F52E22">
        <w:rPr>
          <w:rFonts w:cs="Arial"/>
        </w:rPr>
        <w:t xml:space="preserve"> </w:t>
      </w:r>
      <w:r w:rsidR="00690D4D">
        <w:rPr>
          <w:rFonts w:cs="Arial"/>
        </w:rPr>
        <w:t>coming on line next year</w:t>
      </w:r>
      <w:r w:rsidR="00F52E22">
        <w:rPr>
          <w:rFonts w:cs="Arial"/>
        </w:rPr>
        <w:t xml:space="preserve"> </w:t>
      </w:r>
      <w:r w:rsidR="005172F4">
        <w:rPr>
          <w:rFonts w:cs="Arial"/>
        </w:rPr>
        <w:t>at Fashion Place Mall</w:t>
      </w:r>
      <w:r w:rsidR="003F1C9F">
        <w:rPr>
          <w:rFonts w:cs="Arial"/>
        </w:rPr>
        <w:t xml:space="preserve"> </w:t>
      </w:r>
      <w:r w:rsidR="00296F5C">
        <w:rPr>
          <w:rFonts w:cs="Arial"/>
        </w:rPr>
        <w:t xml:space="preserve">was another reason he felt very </w:t>
      </w:r>
      <w:r w:rsidR="00690D4D">
        <w:rPr>
          <w:rFonts w:cs="Arial"/>
        </w:rPr>
        <w:t>comfortable</w:t>
      </w:r>
      <w:r w:rsidR="00296F5C">
        <w:rPr>
          <w:rFonts w:cs="Arial"/>
        </w:rPr>
        <w:t xml:space="preserve"> with the chang</w:t>
      </w:r>
      <w:r w:rsidR="004D2C99">
        <w:rPr>
          <w:rFonts w:cs="Arial"/>
        </w:rPr>
        <w:t>e in budgeting sales taxes.</w:t>
      </w:r>
      <w:r w:rsidR="00E908E0">
        <w:rPr>
          <w:rFonts w:cs="Arial"/>
        </w:rPr>
        <w:t xml:space="preserve"> </w:t>
      </w:r>
      <w:r w:rsidR="00296F5C">
        <w:rPr>
          <w:rFonts w:cs="Arial"/>
        </w:rPr>
        <w:t xml:space="preserve"> </w:t>
      </w:r>
      <w:r w:rsidR="001A1780">
        <w:rPr>
          <w:rFonts w:cs="Arial"/>
        </w:rPr>
        <w:t xml:space="preserve"> </w:t>
      </w:r>
    </w:p>
    <w:p w:rsidR="003662FA" w:rsidRDefault="003662FA" w:rsidP="002322E4">
      <w:pPr>
        <w:spacing w:after="0" w:line="240" w:lineRule="auto"/>
        <w:rPr>
          <w:rFonts w:cs="Arial"/>
        </w:rPr>
      </w:pPr>
    </w:p>
    <w:p w:rsidR="00215CF0" w:rsidRDefault="00C915ED" w:rsidP="002322E4">
      <w:pPr>
        <w:spacing w:after="0" w:line="240" w:lineRule="auto"/>
        <w:rPr>
          <w:rFonts w:cs="Arial"/>
        </w:rPr>
      </w:pPr>
      <w:r>
        <w:rPr>
          <w:rFonts w:cs="Arial"/>
        </w:rPr>
        <w:t>Also, from</w:t>
      </w:r>
      <w:r w:rsidR="001A1780">
        <w:rPr>
          <w:rFonts w:cs="Arial"/>
        </w:rPr>
        <w:t xml:space="preserve"> the</w:t>
      </w:r>
      <w:r w:rsidR="00E908E0">
        <w:rPr>
          <w:rFonts w:cs="Arial"/>
        </w:rPr>
        <w:t xml:space="preserve"> city’s</w:t>
      </w:r>
      <w:r w:rsidR="001A1780">
        <w:rPr>
          <w:rFonts w:cs="Arial"/>
        </w:rPr>
        <w:t xml:space="preserve"> .2% sales tax, </w:t>
      </w:r>
      <w:r w:rsidR="00690D4D">
        <w:rPr>
          <w:rFonts w:cs="Arial"/>
        </w:rPr>
        <w:t>a fall b</w:t>
      </w:r>
      <w:r w:rsidR="001A1780">
        <w:rPr>
          <w:rFonts w:cs="Arial"/>
        </w:rPr>
        <w:t>ack</w:t>
      </w:r>
      <w:r w:rsidR="00E908E0">
        <w:rPr>
          <w:rFonts w:cs="Arial"/>
        </w:rPr>
        <w:t xml:space="preserve"> </w:t>
      </w:r>
      <w:r>
        <w:rPr>
          <w:rFonts w:cs="Arial"/>
        </w:rPr>
        <w:t>was</w:t>
      </w:r>
      <w:r w:rsidR="006F49B3">
        <w:rPr>
          <w:rFonts w:cs="Arial"/>
        </w:rPr>
        <w:t xml:space="preserve"> provided in the</w:t>
      </w:r>
      <w:r w:rsidR="00854B31">
        <w:rPr>
          <w:rFonts w:cs="Arial"/>
        </w:rPr>
        <w:t xml:space="preserve"> event of recession</w:t>
      </w:r>
      <w:r w:rsidR="009B65B0">
        <w:rPr>
          <w:rFonts w:cs="Arial"/>
        </w:rPr>
        <w:t>, which</w:t>
      </w:r>
      <w:r w:rsidR="00854B31">
        <w:rPr>
          <w:rFonts w:cs="Arial"/>
        </w:rPr>
        <w:t xml:space="preserve"> </w:t>
      </w:r>
      <w:r w:rsidR="00C32517">
        <w:rPr>
          <w:rFonts w:cs="Arial"/>
        </w:rPr>
        <w:t>allowed him to utilize</w:t>
      </w:r>
      <w:r w:rsidR="00F64355">
        <w:rPr>
          <w:rFonts w:cs="Arial"/>
        </w:rPr>
        <w:t xml:space="preserve"> sales tax money</w:t>
      </w:r>
      <w:r w:rsidR="009B65B0">
        <w:rPr>
          <w:rFonts w:cs="Arial"/>
        </w:rPr>
        <w:t xml:space="preserve"> in a comfortable manner.  </w:t>
      </w:r>
      <w:r w:rsidR="004524BA">
        <w:rPr>
          <w:rFonts w:cs="Arial"/>
        </w:rPr>
        <w:t xml:space="preserve">Mr. Zollinger </w:t>
      </w:r>
      <w:r w:rsidR="009B65B0">
        <w:rPr>
          <w:rFonts w:cs="Arial"/>
        </w:rPr>
        <w:t>tracks sales tax</w:t>
      </w:r>
      <w:r w:rsidR="00C32517">
        <w:rPr>
          <w:rFonts w:cs="Arial"/>
        </w:rPr>
        <w:t xml:space="preserve"> v</w:t>
      </w:r>
      <w:r w:rsidR="004524BA">
        <w:rPr>
          <w:rFonts w:cs="Arial"/>
        </w:rPr>
        <w:t>ery closely.  For instance, w</w:t>
      </w:r>
      <w:r w:rsidR="0097688F">
        <w:rPr>
          <w:rFonts w:cs="Arial"/>
        </w:rPr>
        <w:t xml:space="preserve">hen Costco discontinued selling tobacco products, a </w:t>
      </w:r>
      <w:r w:rsidR="003F05D0">
        <w:rPr>
          <w:rFonts w:cs="Arial"/>
        </w:rPr>
        <w:t xml:space="preserve">$25 million </w:t>
      </w:r>
      <w:r w:rsidR="0097688F">
        <w:rPr>
          <w:rFonts w:cs="Arial"/>
        </w:rPr>
        <w:t>sales revenue, $</w:t>
      </w:r>
      <w:r w:rsidR="003F05D0">
        <w:rPr>
          <w:rFonts w:cs="Arial"/>
        </w:rPr>
        <w:t xml:space="preserve">180,000 </w:t>
      </w:r>
      <w:r w:rsidR="0097688F">
        <w:rPr>
          <w:rFonts w:cs="Arial"/>
        </w:rPr>
        <w:t xml:space="preserve">in </w:t>
      </w:r>
      <w:r w:rsidR="004524BA">
        <w:rPr>
          <w:rFonts w:cs="Arial"/>
        </w:rPr>
        <w:t>sales tax</w:t>
      </w:r>
      <w:r w:rsidR="009B65B0">
        <w:rPr>
          <w:rFonts w:cs="Arial"/>
        </w:rPr>
        <w:t xml:space="preserve"> was lost.</w:t>
      </w:r>
    </w:p>
    <w:p w:rsidR="00215CF0" w:rsidRDefault="00215CF0" w:rsidP="002322E4">
      <w:pPr>
        <w:spacing w:after="0" w:line="240" w:lineRule="auto"/>
        <w:rPr>
          <w:rFonts w:cs="Arial"/>
        </w:rPr>
      </w:pPr>
    </w:p>
    <w:p w:rsidR="002B5706" w:rsidRDefault="002E75A6" w:rsidP="002322E4">
      <w:pPr>
        <w:spacing w:after="0" w:line="240" w:lineRule="auto"/>
        <w:rPr>
          <w:rFonts w:cs="Arial"/>
        </w:rPr>
      </w:pPr>
      <w:r>
        <w:rPr>
          <w:rFonts w:cs="Arial"/>
        </w:rPr>
        <w:t>Mr. Zollinger explained</w:t>
      </w:r>
      <w:r w:rsidR="000C7C45">
        <w:rPr>
          <w:rFonts w:cs="Arial"/>
        </w:rPr>
        <w:t xml:space="preserve"> with </w:t>
      </w:r>
      <w:r w:rsidR="00215CF0">
        <w:rPr>
          <w:rFonts w:cs="Arial"/>
        </w:rPr>
        <w:t>the above factors</w:t>
      </w:r>
      <w:r w:rsidR="000C7C45">
        <w:rPr>
          <w:rFonts w:cs="Arial"/>
        </w:rPr>
        <w:t xml:space="preserve"> </w:t>
      </w:r>
      <w:r w:rsidR="00185144">
        <w:rPr>
          <w:rFonts w:cs="Arial"/>
        </w:rPr>
        <w:t xml:space="preserve">it </w:t>
      </w:r>
      <w:r w:rsidR="000C7C45">
        <w:rPr>
          <w:rFonts w:cs="Arial"/>
        </w:rPr>
        <w:t xml:space="preserve">was </w:t>
      </w:r>
      <w:r w:rsidR="00185144">
        <w:rPr>
          <w:rFonts w:cs="Arial"/>
        </w:rPr>
        <w:t>possible</w:t>
      </w:r>
      <w:r w:rsidR="00215CF0">
        <w:rPr>
          <w:rFonts w:cs="Arial"/>
        </w:rPr>
        <w:t xml:space="preserve"> for the city to afford the increases and </w:t>
      </w:r>
      <w:r w:rsidR="00D15BA4">
        <w:rPr>
          <w:rFonts w:cs="Arial"/>
        </w:rPr>
        <w:t xml:space="preserve">pay for </w:t>
      </w:r>
      <w:r w:rsidR="00215CF0">
        <w:rPr>
          <w:rFonts w:cs="Arial"/>
        </w:rPr>
        <w:t xml:space="preserve">health costs, adding that </w:t>
      </w:r>
      <w:r w:rsidR="00185144">
        <w:rPr>
          <w:rFonts w:cs="Arial"/>
        </w:rPr>
        <w:t>the departments help</w:t>
      </w:r>
      <w:r w:rsidR="00215CF0">
        <w:rPr>
          <w:rFonts w:cs="Arial"/>
        </w:rPr>
        <w:t>ed</w:t>
      </w:r>
      <w:r w:rsidR="000A6FBC">
        <w:rPr>
          <w:rFonts w:cs="Arial"/>
        </w:rPr>
        <w:t xml:space="preserve"> mak</w:t>
      </w:r>
      <w:r w:rsidR="00E3427B">
        <w:rPr>
          <w:rFonts w:cs="Arial"/>
        </w:rPr>
        <w:t>e</w:t>
      </w:r>
      <w:r w:rsidR="00185144">
        <w:rPr>
          <w:rFonts w:cs="Arial"/>
        </w:rPr>
        <w:t xml:space="preserve"> it happen </w:t>
      </w:r>
      <w:r w:rsidR="00E3427B">
        <w:rPr>
          <w:rFonts w:cs="Arial"/>
        </w:rPr>
        <w:t>also</w:t>
      </w:r>
      <w:r w:rsidR="000C7C45">
        <w:rPr>
          <w:rFonts w:cs="Arial"/>
        </w:rPr>
        <w:t>,</w:t>
      </w:r>
      <w:r w:rsidR="00E3427B">
        <w:rPr>
          <w:rFonts w:cs="Arial"/>
        </w:rPr>
        <w:t xml:space="preserve"> </w:t>
      </w:r>
      <w:r w:rsidR="00215CF0">
        <w:rPr>
          <w:rFonts w:cs="Arial"/>
        </w:rPr>
        <w:t>by keeping</w:t>
      </w:r>
      <w:r w:rsidR="00D15BA4">
        <w:rPr>
          <w:rFonts w:cs="Arial"/>
        </w:rPr>
        <w:t xml:space="preserve"> </w:t>
      </w:r>
      <w:r w:rsidR="000C7C45">
        <w:rPr>
          <w:rFonts w:cs="Arial"/>
        </w:rPr>
        <w:t xml:space="preserve">accurate </w:t>
      </w:r>
      <w:r w:rsidR="00185144">
        <w:rPr>
          <w:rFonts w:cs="Arial"/>
        </w:rPr>
        <w:t>budgets</w:t>
      </w:r>
      <w:r w:rsidR="00D15BA4">
        <w:rPr>
          <w:rFonts w:cs="Arial"/>
        </w:rPr>
        <w:t>.  Other financia</w:t>
      </w:r>
      <w:r w:rsidR="009B65B0">
        <w:rPr>
          <w:rFonts w:cs="Arial"/>
        </w:rPr>
        <w:t>l directors</w:t>
      </w:r>
      <w:r w:rsidR="00D15BA4">
        <w:rPr>
          <w:rFonts w:cs="Arial"/>
        </w:rPr>
        <w:t xml:space="preserve"> </w:t>
      </w:r>
      <w:r w:rsidR="009B65B0">
        <w:rPr>
          <w:rFonts w:cs="Arial"/>
        </w:rPr>
        <w:t>often asked him how Murray City kept a savings program and departments did</w:t>
      </w:r>
      <w:r w:rsidR="00480BF9">
        <w:rPr>
          <w:rFonts w:cs="Arial"/>
        </w:rPr>
        <w:t xml:space="preserve"> not inflate</w:t>
      </w:r>
      <w:r w:rsidR="00D15BA4">
        <w:rPr>
          <w:rFonts w:cs="Arial"/>
        </w:rPr>
        <w:t xml:space="preserve"> their budgets.  Mr. Zollinger would reply</w:t>
      </w:r>
      <w:r w:rsidR="00A266F3">
        <w:rPr>
          <w:rFonts w:cs="Arial"/>
        </w:rPr>
        <w:t xml:space="preserve"> proudly,</w:t>
      </w:r>
      <w:r w:rsidR="00D15BA4">
        <w:rPr>
          <w:rFonts w:cs="Arial"/>
        </w:rPr>
        <w:t xml:space="preserve"> departmen</w:t>
      </w:r>
      <w:r w:rsidR="004629CA">
        <w:rPr>
          <w:rFonts w:cs="Arial"/>
        </w:rPr>
        <w:t xml:space="preserve">ts only ask for what they need.  </w:t>
      </w:r>
      <w:r w:rsidR="00E3427B">
        <w:rPr>
          <w:rFonts w:cs="Arial"/>
        </w:rPr>
        <w:t>Murray C</w:t>
      </w:r>
      <w:r w:rsidR="004629CA">
        <w:rPr>
          <w:rFonts w:cs="Arial"/>
        </w:rPr>
        <w:t>ity employees are awesome</w:t>
      </w:r>
      <w:r w:rsidR="00480BF9">
        <w:rPr>
          <w:rFonts w:cs="Arial"/>
        </w:rPr>
        <w:t xml:space="preserve">.  </w:t>
      </w:r>
      <w:r>
        <w:rPr>
          <w:rFonts w:cs="Arial"/>
        </w:rPr>
        <w:t>Mr. Zollinger stated</w:t>
      </w:r>
      <w:r w:rsidR="00D8411C">
        <w:rPr>
          <w:rFonts w:cs="Arial"/>
        </w:rPr>
        <w:t xml:space="preserve"> a</w:t>
      </w:r>
      <w:r w:rsidR="00F778A8">
        <w:rPr>
          <w:rFonts w:cs="Arial"/>
        </w:rPr>
        <w:t xml:space="preserve"> </w:t>
      </w:r>
      <w:r w:rsidR="00F778A8" w:rsidRPr="00F778A8">
        <w:rPr>
          <w:rFonts w:cs="Arial"/>
          <w:i/>
        </w:rPr>
        <w:t>budget summary</w:t>
      </w:r>
      <w:r w:rsidR="00480BF9">
        <w:rPr>
          <w:rFonts w:cs="Arial"/>
        </w:rPr>
        <w:t xml:space="preserve"> for</w:t>
      </w:r>
      <w:r w:rsidR="005D7220">
        <w:rPr>
          <w:rFonts w:cs="Arial"/>
        </w:rPr>
        <w:t xml:space="preserve"> each department</w:t>
      </w:r>
      <w:r w:rsidR="00F105FF">
        <w:rPr>
          <w:rFonts w:cs="Arial"/>
        </w:rPr>
        <w:t xml:space="preserve"> was </w:t>
      </w:r>
      <w:r w:rsidR="00F97480">
        <w:rPr>
          <w:rFonts w:cs="Arial"/>
        </w:rPr>
        <w:t>included and</w:t>
      </w:r>
      <w:r w:rsidR="00F105FF">
        <w:rPr>
          <w:rFonts w:cs="Arial"/>
        </w:rPr>
        <w:t xml:space="preserve"> </w:t>
      </w:r>
      <w:r w:rsidR="00E24405">
        <w:rPr>
          <w:rFonts w:cs="Arial"/>
        </w:rPr>
        <w:t xml:space="preserve">the </w:t>
      </w:r>
      <w:r w:rsidR="00F105FF" w:rsidRPr="00F77C18">
        <w:rPr>
          <w:rFonts w:cs="Arial"/>
          <w:i/>
        </w:rPr>
        <w:t>Budget in Brief</w:t>
      </w:r>
      <w:r w:rsidR="00F97480">
        <w:rPr>
          <w:rFonts w:cs="Arial"/>
          <w:i/>
        </w:rPr>
        <w:t xml:space="preserve"> </w:t>
      </w:r>
      <w:r w:rsidR="00F105FF">
        <w:rPr>
          <w:rFonts w:cs="Arial"/>
        </w:rPr>
        <w:t>covers major changes to the city</w:t>
      </w:r>
      <w:r w:rsidR="00F105FF" w:rsidRPr="00F77C18">
        <w:rPr>
          <w:rFonts w:cs="Arial"/>
          <w:i/>
        </w:rPr>
        <w:t>.</w:t>
      </w:r>
      <w:r w:rsidR="00F105FF">
        <w:rPr>
          <w:rFonts w:cs="Arial"/>
        </w:rPr>
        <w:t xml:space="preserve"> </w:t>
      </w:r>
      <w:r w:rsidR="00D8411C">
        <w:rPr>
          <w:rFonts w:cs="Arial"/>
        </w:rPr>
        <w:t xml:space="preserve"> </w:t>
      </w:r>
      <w:r w:rsidR="00F105FF">
        <w:rPr>
          <w:rFonts w:cs="Arial"/>
        </w:rPr>
        <w:t xml:space="preserve">Also included in this year’s budget books was a </w:t>
      </w:r>
      <w:r w:rsidR="00F105FF">
        <w:rPr>
          <w:rFonts w:cs="Arial"/>
          <w:i/>
        </w:rPr>
        <w:t xml:space="preserve">staffing document, </w:t>
      </w:r>
      <w:r w:rsidR="00F105FF">
        <w:rPr>
          <w:rFonts w:cs="Arial"/>
        </w:rPr>
        <w:t xml:space="preserve">depicting every position and wage requirement.  </w:t>
      </w:r>
    </w:p>
    <w:p w:rsidR="002B5706" w:rsidRDefault="002B5706" w:rsidP="002322E4">
      <w:pPr>
        <w:spacing w:after="0" w:line="240" w:lineRule="auto"/>
        <w:rPr>
          <w:rFonts w:cs="Arial"/>
        </w:rPr>
      </w:pPr>
    </w:p>
    <w:p w:rsidR="002B5706" w:rsidRDefault="002E75A6" w:rsidP="002322E4">
      <w:pPr>
        <w:spacing w:after="0" w:line="240" w:lineRule="auto"/>
        <w:rPr>
          <w:rFonts w:cs="Arial"/>
        </w:rPr>
      </w:pPr>
      <w:r>
        <w:rPr>
          <w:rFonts w:cs="Arial"/>
        </w:rPr>
        <w:t>Mr. Zollinger explained a</w:t>
      </w:r>
      <w:r w:rsidR="00F105FF">
        <w:rPr>
          <w:rFonts w:cs="Arial"/>
        </w:rPr>
        <w:t xml:space="preserve"> circle grap</w:t>
      </w:r>
      <w:r w:rsidR="00D8411C">
        <w:rPr>
          <w:rFonts w:cs="Arial"/>
        </w:rPr>
        <w:t>h</w:t>
      </w:r>
      <w:r>
        <w:rPr>
          <w:rFonts w:cs="Arial"/>
        </w:rPr>
        <w:t xml:space="preserve"> indicating some of the resources providing revenue to the General Fund.  Property tax provides</w:t>
      </w:r>
      <w:r w:rsidR="00646987">
        <w:rPr>
          <w:rFonts w:cs="Arial"/>
        </w:rPr>
        <w:t xml:space="preserve"> 14% </w:t>
      </w:r>
      <w:r w:rsidR="00F105FF">
        <w:rPr>
          <w:rFonts w:cs="Arial"/>
        </w:rPr>
        <w:t>of revenue</w:t>
      </w:r>
      <w:r w:rsidR="00646987">
        <w:rPr>
          <w:rFonts w:cs="Arial"/>
        </w:rPr>
        <w:t xml:space="preserve">, 33% </w:t>
      </w:r>
      <w:r w:rsidR="00F105FF">
        <w:rPr>
          <w:rFonts w:cs="Arial"/>
        </w:rPr>
        <w:t xml:space="preserve">comes from </w:t>
      </w:r>
      <w:r w:rsidR="00E24405">
        <w:rPr>
          <w:rFonts w:cs="Arial"/>
        </w:rPr>
        <w:t xml:space="preserve">the city’s 1% base sales tax, </w:t>
      </w:r>
      <w:r>
        <w:rPr>
          <w:rFonts w:cs="Arial"/>
        </w:rPr>
        <w:t xml:space="preserve">and </w:t>
      </w:r>
      <w:r w:rsidR="002B6E4F">
        <w:rPr>
          <w:rFonts w:cs="Arial"/>
        </w:rPr>
        <w:t>7.66% comes from the city’s .</w:t>
      </w:r>
      <w:r w:rsidR="00E24405">
        <w:rPr>
          <w:rFonts w:cs="Arial"/>
        </w:rPr>
        <w:t>2% sales tax</w:t>
      </w:r>
      <w:r w:rsidR="00F963C6">
        <w:rPr>
          <w:rFonts w:cs="Arial"/>
        </w:rPr>
        <w:t>.</w:t>
      </w:r>
      <w:r w:rsidR="00E24405">
        <w:rPr>
          <w:rFonts w:cs="Arial"/>
        </w:rPr>
        <w:t xml:space="preserve"> </w:t>
      </w:r>
    </w:p>
    <w:p w:rsidR="002B5706" w:rsidRDefault="002B5706" w:rsidP="002322E4">
      <w:pPr>
        <w:spacing w:after="0" w:line="240" w:lineRule="auto"/>
        <w:rPr>
          <w:rFonts w:cs="Arial"/>
        </w:rPr>
      </w:pPr>
    </w:p>
    <w:p w:rsidR="00185144" w:rsidRDefault="00E24405" w:rsidP="002322E4">
      <w:pPr>
        <w:spacing w:after="0" w:line="240" w:lineRule="auto"/>
        <w:rPr>
          <w:rFonts w:cs="Arial"/>
        </w:rPr>
      </w:pPr>
      <w:r>
        <w:rPr>
          <w:rFonts w:cs="Arial"/>
        </w:rPr>
        <w:t>Mr. Zolling</w:t>
      </w:r>
      <w:r w:rsidR="004D32B1">
        <w:rPr>
          <w:rFonts w:cs="Arial"/>
        </w:rPr>
        <w:t xml:space="preserve">er reported </w:t>
      </w:r>
      <w:r w:rsidR="00286314">
        <w:rPr>
          <w:rFonts w:cs="Arial"/>
        </w:rPr>
        <w:t xml:space="preserve">software </w:t>
      </w:r>
      <w:r w:rsidR="004D32B1">
        <w:rPr>
          <w:rFonts w:cs="Arial"/>
        </w:rPr>
        <w:t xml:space="preserve">installation of </w:t>
      </w:r>
      <w:r>
        <w:rPr>
          <w:rFonts w:cs="Arial"/>
        </w:rPr>
        <w:t xml:space="preserve">the </w:t>
      </w:r>
      <w:r w:rsidRPr="002B5706">
        <w:rPr>
          <w:rFonts w:cs="Arial"/>
          <w:i/>
        </w:rPr>
        <w:t>new payroll system</w:t>
      </w:r>
      <w:r w:rsidR="002B5706">
        <w:rPr>
          <w:rFonts w:cs="Arial"/>
        </w:rPr>
        <w:t xml:space="preserve"> </w:t>
      </w:r>
      <w:r w:rsidR="006C4797">
        <w:rPr>
          <w:rFonts w:cs="Arial"/>
        </w:rPr>
        <w:t>went</w:t>
      </w:r>
      <w:r w:rsidR="004D32B1">
        <w:rPr>
          <w:rFonts w:cs="Arial"/>
        </w:rPr>
        <w:t xml:space="preserve"> well and </w:t>
      </w:r>
      <w:r w:rsidR="00286314">
        <w:rPr>
          <w:rFonts w:cs="Arial"/>
        </w:rPr>
        <w:t>s</w:t>
      </w:r>
      <w:r w:rsidR="002B5706">
        <w:rPr>
          <w:rFonts w:cs="Arial"/>
        </w:rPr>
        <w:t xml:space="preserve">pecific praise was given to Payroll Coordinator, </w:t>
      </w:r>
      <w:r w:rsidR="003F729E">
        <w:rPr>
          <w:rFonts w:cs="Arial"/>
        </w:rPr>
        <w:t>Joann Mi</w:t>
      </w:r>
      <w:r w:rsidR="00286314">
        <w:rPr>
          <w:rFonts w:cs="Arial"/>
        </w:rPr>
        <w:t>l</w:t>
      </w:r>
      <w:r w:rsidR="003F729E">
        <w:rPr>
          <w:rFonts w:cs="Arial"/>
        </w:rPr>
        <w:t xml:space="preserve">ler, </w:t>
      </w:r>
      <w:r w:rsidR="002B5706">
        <w:rPr>
          <w:rFonts w:cs="Arial"/>
        </w:rPr>
        <w:t>for pushing through with great de</w:t>
      </w:r>
      <w:r w:rsidR="006B3965">
        <w:rPr>
          <w:rFonts w:cs="Arial"/>
        </w:rPr>
        <w:t xml:space="preserve">termination to see it succeed.  </w:t>
      </w:r>
      <w:r w:rsidR="002B5706">
        <w:rPr>
          <w:rFonts w:cs="Arial"/>
        </w:rPr>
        <w:t xml:space="preserve">Mr. Zollinger thanked the council for funding and approving the </w:t>
      </w:r>
      <w:r w:rsidR="005936B5">
        <w:rPr>
          <w:rFonts w:cs="Arial"/>
        </w:rPr>
        <w:t>project.</w:t>
      </w:r>
      <w:r w:rsidR="002B5706">
        <w:rPr>
          <w:rFonts w:cs="Arial"/>
        </w:rPr>
        <w:t xml:space="preserve"> </w:t>
      </w:r>
    </w:p>
    <w:p w:rsidR="007819A0" w:rsidRDefault="007819A0" w:rsidP="002322E4">
      <w:pPr>
        <w:spacing w:after="0" w:line="240" w:lineRule="auto"/>
        <w:rPr>
          <w:rFonts w:cs="Arial"/>
        </w:rPr>
      </w:pPr>
    </w:p>
    <w:p w:rsidR="00783BAC" w:rsidRDefault="00212698" w:rsidP="002322E4">
      <w:pPr>
        <w:spacing w:after="0" w:line="240" w:lineRule="auto"/>
        <w:rPr>
          <w:rFonts w:cs="Arial"/>
          <w:color w:val="C00000"/>
        </w:rPr>
      </w:pPr>
      <w:r>
        <w:rPr>
          <w:rFonts w:cs="Arial"/>
        </w:rPr>
        <w:t xml:space="preserve">The </w:t>
      </w:r>
      <w:r w:rsidR="00273D11">
        <w:rPr>
          <w:rFonts w:cs="Arial"/>
        </w:rPr>
        <w:t>t</w:t>
      </w:r>
      <w:r w:rsidR="007819A0">
        <w:rPr>
          <w:rFonts w:cs="Arial"/>
        </w:rPr>
        <w:t xml:space="preserve">hree </w:t>
      </w:r>
      <w:r w:rsidR="00273D11">
        <w:rPr>
          <w:rFonts w:cs="Arial"/>
        </w:rPr>
        <w:t>t</w:t>
      </w:r>
      <w:r w:rsidR="007819A0">
        <w:rPr>
          <w:rFonts w:cs="Arial"/>
        </w:rPr>
        <w:t xml:space="preserve">ier </w:t>
      </w:r>
      <w:r w:rsidR="00273D11">
        <w:rPr>
          <w:rFonts w:cs="Arial"/>
        </w:rPr>
        <w:t>b</w:t>
      </w:r>
      <w:r w:rsidR="007819A0">
        <w:rPr>
          <w:rFonts w:cs="Arial"/>
        </w:rPr>
        <w:t>udget</w:t>
      </w:r>
      <w:r>
        <w:rPr>
          <w:rFonts w:cs="Arial"/>
        </w:rPr>
        <w:t xml:space="preserve"> consists </w:t>
      </w:r>
      <w:r w:rsidR="007819A0">
        <w:rPr>
          <w:rFonts w:cs="Arial"/>
        </w:rPr>
        <w:t>of employees, operational budgets and capital budgets (CIP)</w:t>
      </w:r>
      <w:r>
        <w:rPr>
          <w:rFonts w:cs="Arial"/>
        </w:rPr>
        <w:t xml:space="preserve">. </w:t>
      </w:r>
      <w:r w:rsidR="008D6C23">
        <w:rPr>
          <w:rFonts w:cs="Arial"/>
        </w:rPr>
        <w:t xml:space="preserve"> Plans are to pay </w:t>
      </w:r>
      <w:r w:rsidR="00783BAC" w:rsidRPr="00212698">
        <w:rPr>
          <w:rFonts w:cs="Arial"/>
        </w:rPr>
        <w:t xml:space="preserve">off $2.8 million of </w:t>
      </w:r>
      <w:r>
        <w:rPr>
          <w:rFonts w:cs="Arial"/>
        </w:rPr>
        <w:t xml:space="preserve">the </w:t>
      </w:r>
      <w:r w:rsidR="00783BAC" w:rsidRPr="00212698">
        <w:rPr>
          <w:rFonts w:cs="Arial"/>
        </w:rPr>
        <w:t xml:space="preserve">2017 </w:t>
      </w:r>
      <w:r>
        <w:rPr>
          <w:rFonts w:cs="Arial"/>
        </w:rPr>
        <w:t>S</w:t>
      </w:r>
      <w:r w:rsidR="00783BAC" w:rsidRPr="00212698">
        <w:rPr>
          <w:rFonts w:cs="Arial"/>
        </w:rPr>
        <w:t>ales Tax Revenue Bond</w:t>
      </w:r>
      <w:r w:rsidR="008D6C23">
        <w:rPr>
          <w:rFonts w:cs="Arial"/>
        </w:rPr>
        <w:t xml:space="preserve"> in December.  </w:t>
      </w:r>
      <w:r w:rsidR="00E575BB">
        <w:rPr>
          <w:rFonts w:cs="Arial"/>
        </w:rPr>
        <w:t xml:space="preserve"> Mr. Zollinger</w:t>
      </w:r>
      <w:r>
        <w:rPr>
          <w:rFonts w:cs="Arial"/>
        </w:rPr>
        <w:t xml:space="preserve"> </w:t>
      </w:r>
      <w:r w:rsidR="008D6C23">
        <w:rPr>
          <w:rFonts w:cs="Arial"/>
        </w:rPr>
        <w:t>would ask</w:t>
      </w:r>
      <w:r>
        <w:rPr>
          <w:rFonts w:cs="Arial"/>
        </w:rPr>
        <w:t xml:space="preserve"> council to authorize </w:t>
      </w:r>
      <w:r w:rsidR="00E575BB">
        <w:rPr>
          <w:rFonts w:cs="Arial"/>
        </w:rPr>
        <w:t>him, to move General Fund reserve</w:t>
      </w:r>
      <w:r w:rsidR="008D6C23">
        <w:rPr>
          <w:rFonts w:cs="Arial"/>
        </w:rPr>
        <w:t>s that are above 16.5%</w:t>
      </w:r>
      <w:r w:rsidR="005C6BA2">
        <w:rPr>
          <w:rFonts w:cs="Arial"/>
        </w:rPr>
        <w:t xml:space="preserve"> to</w:t>
      </w:r>
      <w:r>
        <w:rPr>
          <w:rFonts w:cs="Arial"/>
        </w:rPr>
        <w:t xml:space="preserve"> the Capital Projects Fund</w:t>
      </w:r>
      <w:r w:rsidR="00192D3E">
        <w:rPr>
          <w:rFonts w:cs="Arial"/>
        </w:rPr>
        <w:t xml:space="preserve"> at the end of next fiscal year</w:t>
      </w:r>
      <w:r w:rsidR="008D6C23">
        <w:rPr>
          <w:rFonts w:cs="Arial"/>
        </w:rPr>
        <w:t xml:space="preserve">.  </w:t>
      </w:r>
      <w:r w:rsidR="005E07CC">
        <w:rPr>
          <w:rFonts w:cs="Arial"/>
        </w:rPr>
        <w:t>One reason</w:t>
      </w:r>
      <w:r w:rsidR="00B8417D">
        <w:rPr>
          <w:rFonts w:cs="Arial"/>
        </w:rPr>
        <w:t xml:space="preserve"> for setting funds aside</w:t>
      </w:r>
      <w:r w:rsidR="00726CC6">
        <w:rPr>
          <w:rFonts w:cs="Arial"/>
        </w:rPr>
        <w:t>,</w:t>
      </w:r>
      <w:r w:rsidR="00B8417D">
        <w:rPr>
          <w:rFonts w:cs="Arial"/>
        </w:rPr>
        <w:t xml:space="preserve"> was to provide </w:t>
      </w:r>
      <w:r w:rsidR="00EC1FBB">
        <w:rPr>
          <w:rFonts w:cs="Arial"/>
        </w:rPr>
        <w:t>new bonding for the anticipated</w:t>
      </w:r>
      <w:r w:rsidR="00B8417D">
        <w:rPr>
          <w:rFonts w:cs="Arial"/>
        </w:rPr>
        <w:t xml:space="preserve"> city hall b</w:t>
      </w:r>
      <w:r w:rsidR="00EC1FBB">
        <w:rPr>
          <w:rFonts w:cs="Arial"/>
        </w:rPr>
        <w:t xml:space="preserve">uilding.  </w:t>
      </w:r>
      <w:r w:rsidR="00192D3E">
        <w:rPr>
          <w:rFonts w:cs="Arial"/>
        </w:rPr>
        <w:t xml:space="preserve">Murray </w:t>
      </w:r>
      <w:r w:rsidR="00EC1FBB">
        <w:rPr>
          <w:rFonts w:cs="Arial"/>
        </w:rPr>
        <w:t>reserves have</w:t>
      </w:r>
      <w:r w:rsidR="00F12999">
        <w:rPr>
          <w:rFonts w:cs="Arial"/>
        </w:rPr>
        <w:t xml:space="preserve"> been at the 24% to 25% </w:t>
      </w:r>
      <w:r w:rsidR="00F12999" w:rsidRPr="00F12999">
        <w:rPr>
          <w:rFonts w:cs="Arial"/>
        </w:rPr>
        <w:t>level, h</w:t>
      </w:r>
      <w:r w:rsidR="00726CC6" w:rsidRPr="00F12999">
        <w:rPr>
          <w:rFonts w:cs="Arial"/>
        </w:rPr>
        <w:t>owever,</w:t>
      </w:r>
      <w:r w:rsidR="005C6BA2" w:rsidRPr="00F12999">
        <w:rPr>
          <w:rFonts w:cs="Arial"/>
        </w:rPr>
        <w:t xml:space="preserve"> </w:t>
      </w:r>
      <w:r w:rsidR="00F12999" w:rsidRPr="00F12999">
        <w:rPr>
          <w:rFonts w:cs="Arial"/>
        </w:rPr>
        <w:t xml:space="preserve">after payoff of </w:t>
      </w:r>
      <w:r w:rsidR="005C6BA2" w:rsidRPr="00F12999">
        <w:rPr>
          <w:rFonts w:cs="Arial"/>
        </w:rPr>
        <w:t xml:space="preserve">the bond, </w:t>
      </w:r>
      <w:r w:rsidR="00F12999" w:rsidRPr="00F12999">
        <w:rPr>
          <w:rFonts w:cs="Arial"/>
        </w:rPr>
        <w:t xml:space="preserve">that percentage would limit </w:t>
      </w:r>
      <w:r w:rsidR="005C6BA2" w:rsidRPr="00F12999">
        <w:rPr>
          <w:rFonts w:cs="Arial"/>
        </w:rPr>
        <w:t>the flow of money for CIP.  Mr.</w:t>
      </w:r>
      <w:r w:rsidR="005C6BA2">
        <w:rPr>
          <w:rFonts w:cs="Arial"/>
        </w:rPr>
        <w:t xml:space="preserve"> Zollinge</w:t>
      </w:r>
      <w:r w:rsidR="00AE3FBB">
        <w:rPr>
          <w:rFonts w:cs="Arial"/>
        </w:rPr>
        <w:t xml:space="preserve">r would like to lower the </w:t>
      </w:r>
      <w:r w:rsidR="00516865">
        <w:rPr>
          <w:rFonts w:cs="Arial"/>
        </w:rPr>
        <w:t xml:space="preserve">targeted </w:t>
      </w:r>
      <w:r w:rsidR="00AE3FBB">
        <w:rPr>
          <w:rFonts w:cs="Arial"/>
        </w:rPr>
        <w:t>savings</w:t>
      </w:r>
      <w:r w:rsidR="005C6BA2">
        <w:rPr>
          <w:rFonts w:cs="Arial"/>
        </w:rPr>
        <w:t xml:space="preserve"> </w:t>
      </w:r>
      <w:r w:rsidR="00AE3FBB">
        <w:rPr>
          <w:rFonts w:cs="Arial"/>
        </w:rPr>
        <w:t xml:space="preserve">percent </w:t>
      </w:r>
      <w:r w:rsidR="00CA1CAE">
        <w:rPr>
          <w:rFonts w:cs="Arial"/>
        </w:rPr>
        <w:t xml:space="preserve">and </w:t>
      </w:r>
      <w:r w:rsidR="00AE3FBB">
        <w:rPr>
          <w:rFonts w:cs="Arial"/>
        </w:rPr>
        <w:t>increase it</w:t>
      </w:r>
      <w:r w:rsidR="00CA1CAE">
        <w:rPr>
          <w:rFonts w:cs="Arial"/>
        </w:rPr>
        <w:t xml:space="preserve"> incrementally</w:t>
      </w:r>
      <w:r w:rsidR="005C6BA2">
        <w:rPr>
          <w:rFonts w:cs="Arial"/>
        </w:rPr>
        <w:t xml:space="preserve"> over the next five years</w:t>
      </w:r>
      <w:r w:rsidR="00D22D02">
        <w:rPr>
          <w:rFonts w:cs="Arial"/>
        </w:rPr>
        <w:t>,</w:t>
      </w:r>
      <w:r w:rsidR="005C6BA2">
        <w:rPr>
          <w:rFonts w:cs="Arial"/>
        </w:rPr>
        <w:t xml:space="preserve"> with council approval.  In summary, the council, mayor and staff have provided a balanced and sustainable budget for citizen consideration</w:t>
      </w:r>
      <w:r w:rsidR="005C6BA2" w:rsidRPr="00B27D59">
        <w:rPr>
          <w:rFonts w:cs="Arial"/>
          <w:color w:val="C00000"/>
        </w:rPr>
        <w:t xml:space="preserve">. </w:t>
      </w:r>
    </w:p>
    <w:p w:rsidR="00B27D59" w:rsidRDefault="00B27D59" w:rsidP="002322E4">
      <w:pPr>
        <w:spacing w:after="0" w:line="240" w:lineRule="auto"/>
        <w:rPr>
          <w:rFonts w:cs="Arial"/>
          <w:color w:val="C00000"/>
        </w:rPr>
      </w:pPr>
    </w:p>
    <w:p w:rsidR="00687409" w:rsidRDefault="00726CC6" w:rsidP="002322E4">
      <w:pPr>
        <w:spacing w:after="0" w:line="240" w:lineRule="auto"/>
        <w:rPr>
          <w:rFonts w:cs="Arial"/>
          <w:color w:val="C00000"/>
          <w:sz w:val="32"/>
          <w:szCs w:val="32"/>
        </w:rPr>
      </w:pPr>
      <w:r>
        <w:rPr>
          <w:rFonts w:cs="Arial"/>
        </w:rPr>
        <w:t xml:space="preserve">Mayor Eyre inquired </w:t>
      </w:r>
      <w:r w:rsidR="006F431C" w:rsidRPr="00726CC6">
        <w:rPr>
          <w:rFonts w:cs="Arial"/>
        </w:rPr>
        <w:t>how much interest would be saved</w:t>
      </w:r>
      <w:r w:rsidRPr="00726CC6">
        <w:rPr>
          <w:rFonts w:cs="Arial"/>
        </w:rPr>
        <w:t xml:space="preserve"> by paying the </w:t>
      </w:r>
      <w:r w:rsidR="001B6091">
        <w:rPr>
          <w:rFonts w:cs="Arial"/>
        </w:rPr>
        <w:t xml:space="preserve">2007 </w:t>
      </w:r>
      <w:r w:rsidRPr="00726CC6">
        <w:rPr>
          <w:rFonts w:cs="Arial"/>
        </w:rPr>
        <w:t>bond off</w:t>
      </w:r>
      <w:r>
        <w:rPr>
          <w:rFonts w:cs="Arial"/>
        </w:rPr>
        <w:t xml:space="preserve"> early</w:t>
      </w:r>
      <w:r w:rsidR="001B6091">
        <w:rPr>
          <w:rFonts w:cs="Arial"/>
        </w:rPr>
        <w:t xml:space="preserve">.  </w:t>
      </w:r>
      <w:r w:rsidR="001348B0" w:rsidRPr="001348B0">
        <w:rPr>
          <w:rFonts w:cs="Arial"/>
        </w:rPr>
        <w:t xml:space="preserve">Mr. </w:t>
      </w:r>
      <w:r w:rsidR="007F275C">
        <w:rPr>
          <w:rFonts w:cs="Arial"/>
        </w:rPr>
        <w:t>Zollinger replied $225,000</w:t>
      </w:r>
      <w:r w:rsidR="00690F75">
        <w:rPr>
          <w:rFonts w:cs="Arial"/>
        </w:rPr>
        <w:t xml:space="preserve"> </w:t>
      </w:r>
      <w:r w:rsidR="001348B0">
        <w:rPr>
          <w:rFonts w:cs="Arial"/>
        </w:rPr>
        <w:t>would be saved</w:t>
      </w:r>
      <w:r w:rsidR="007F275C">
        <w:rPr>
          <w:rFonts w:cs="Arial"/>
        </w:rPr>
        <w:t>.</w:t>
      </w:r>
    </w:p>
    <w:p w:rsidR="00F02833" w:rsidRDefault="00F02833" w:rsidP="002322E4">
      <w:pPr>
        <w:spacing w:after="0" w:line="240" w:lineRule="auto"/>
        <w:rPr>
          <w:rFonts w:cs="Arial"/>
        </w:rPr>
      </w:pPr>
    </w:p>
    <w:p w:rsidR="00687409" w:rsidRDefault="00D37E98" w:rsidP="002322E4">
      <w:pPr>
        <w:pStyle w:val="ListParagraph"/>
        <w:spacing w:after="0" w:line="240" w:lineRule="auto"/>
        <w:ind w:left="0"/>
        <w:rPr>
          <w:rFonts w:cs="Arial"/>
        </w:rPr>
      </w:pPr>
      <w:r>
        <w:rPr>
          <w:rFonts w:cs="Arial"/>
        </w:rPr>
        <w:t xml:space="preserve">Mr. Nicponski inquired if the city had $18 million for the new city hall project.  Mr. Zollinger explained </w:t>
      </w:r>
      <w:r w:rsidR="00472F4C">
        <w:rPr>
          <w:rFonts w:cs="Arial"/>
        </w:rPr>
        <w:t>$3 million had been set aside in Capital Projects and the city would bond for the remaining $15 million after the current bond of $2.8 million was paid off.</w:t>
      </w:r>
    </w:p>
    <w:p w:rsidR="00FB5A90" w:rsidRPr="00D22D02" w:rsidRDefault="00FB5A90" w:rsidP="002322E4">
      <w:pPr>
        <w:pStyle w:val="ListParagraph"/>
        <w:spacing w:after="0" w:line="240" w:lineRule="auto"/>
        <w:ind w:left="0"/>
        <w:rPr>
          <w:rFonts w:cs="Arial"/>
        </w:rPr>
      </w:pPr>
    </w:p>
    <w:p w:rsidR="0048543A" w:rsidRDefault="00F02833" w:rsidP="002322E4">
      <w:pPr>
        <w:pStyle w:val="ListParagraph"/>
        <w:spacing w:after="0" w:line="240" w:lineRule="auto"/>
        <w:ind w:left="0"/>
        <w:rPr>
          <w:rFonts w:cs="Arial"/>
        </w:rPr>
      </w:pPr>
      <w:r>
        <w:rPr>
          <w:rFonts w:cs="Arial"/>
        </w:rPr>
        <w:t>Mr. Zollinger mentioned that t</w:t>
      </w:r>
      <w:r w:rsidR="00715BA0" w:rsidRPr="00D22D02">
        <w:rPr>
          <w:rFonts w:cs="Arial"/>
        </w:rPr>
        <w:t>he</w:t>
      </w:r>
      <w:r w:rsidR="00AC0190" w:rsidRPr="00D22D02">
        <w:rPr>
          <w:rFonts w:cs="Arial"/>
          <w:i/>
        </w:rPr>
        <w:t xml:space="preserve"> library</w:t>
      </w:r>
      <w:r w:rsidR="00DE2AB1" w:rsidRPr="00D22D02">
        <w:rPr>
          <w:rFonts w:cs="Arial"/>
        </w:rPr>
        <w:t xml:space="preserve"> sits on</w:t>
      </w:r>
      <w:r w:rsidR="00715BA0" w:rsidRPr="00D22D02">
        <w:rPr>
          <w:rFonts w:cs="Arial"/>
        </w:rPr>
        <w:t xml:space="preserve"> land that</w:t>
      </w:r>
      <w:r>
        <w:rPr>
          <w:rFonts w:cs="Arial"/>
        </w:rPr>
        <w:t xml:space="preserve"> is</w:t>
      </w:r>
      <w:r w:rsidR="00DE2AB1" w:rsidRPr="00D22D02">
        <w:rPr>
          <w:rFonts w:cs="Arial"/>
        </w:rPr>
        <w:t xml:space="preserve"> </w:t>
      </w:r>
      <w:r w:rsidR="00AC0190" w:rsidRPr="00D22D02">
        <w:rPr>
          <w:rFonts w:cs="Arial"/>
        </w:rPr>
        <w:t xml:space="preserve">owned </w:t>
      </w:r>
      <w:r w:rsidR="000713AC" w:rsidRPr="00D22D02">
        <w:rPr>
          <w:rFonts w:cs="Arial"/>
        </w:rPr>
        <w:t>by</w:t>
      </w:r>
      <w:r w:rsidR="00AC0190" w:rsidRPr="00D22D02">
        <w:rPr>
          <w:rFonts w:cs="Arial"/>
        </w:rPr>
        <w:t xml:space="preserve"> the </w:t>
      </w:r>
      <w:r>
        <w:rPr>
          <w:rFonts w:cs="Arial"/>
        </w:rPr>
        <w:t>school district, which</w:t>
      </w:r>
      <w:r w:rsidRPr="00F02833">
        <w:rPr>
          <w:rFonts w:cs="Arial"/>
        </w:rPr>
        <w:t xml:space="preserve"> </w:t>
      </w:r>
      <w:r w:rsidRPr="00D22D02">
        <w:rPr>
          <w:rFonts w:cs="Arial"/>
        </w:rPr>
        <w:t>has expressed a desire to control the land and attain the building.</w:t>
      </w:r>
      <w:r w:rsidR="004511B0">
        <w:rPr>
          <w:rFonts w:cs="Arial"/>
        </w:rPr>
        <w:t xml:space="preserve">  </w:t>
      </w:r>
      <w:r w:rsidR="00715BA0" w:rsidRPr="00D22D02">
        <w:rPr>
          <w:rFonts w:cs="Arial"/>
        </w:rPr>
        <w:t>Di</w:t>
      </w:r>
      <w:r w:rsidR="00395DF5" w:rsidRPr="00D22D02">
        <w:rPr>
          <w:rFonts w:cs="Arial"/>
        </w:rPr>
        <w:t>scussions are underway about a</w:t>
      </w:r>
      <w:r w:rsidR="00715BA0" w:rsidRPr="00D22D02">
        <w:rPr>
          <w:rFonts w:cs="Arial"/>
        </w:rPr>
        <w:t xml:space="preserve"> future location</w:t>
      </w:r>
      <w:r w:rsidR="00395DF5" w:rsidRPr="00D22D02">
        <w:rPr>
          <w:rFonts w:cs="Arial"/>
        </w:rPr>
        <w:t xml:space="preserve"> for the</w:t>
      </w:r>
      <w:r w:rsidR="00715BA0" w:rsidRPr="00D22D02">
        <w:rPr>
          <w:rFonts w:cs="Arial"/>
        </w:rPr>
        <w:t xml:space="preserve"> library</w:t>
      </w:r>
      <w:r w:rsidR="002E32F1" w:rsidRPr="00D22D02">
        <w:rPr>
          <w:rFonts w:cs="Arial"/>
        </w:rPr>
        <w:t xml:space="preserve"> since</w:t>
      </w:r>
      <w:r w:rsidR="00715BA0" w:rsidRPr="00D22D02">
        <w:rPr>
          <w:rFonts w:cs="Arial"/>
        </w:rPr>
        <w:t xml:space="preserve"> the lease will be expiring</w:t>
      </w:r>
      <w:r w:rsidR="002E32F1" w:rsidRPr="00D22D02">
        <w:rPr>
          <w:rFonts w:cs="Arial"/>
        </w:rPr>
        <w:t>.</w:t>
      </w:r>
      <w:r w:rsidR="0000034E" w:rsidRPr="00D22D02">
        <w:rPr>
          <w:rFonts w:cs="Arial"/>
        </w:rPr>
        <w:t xml:space="preserve">  </w:t>
      </w:r>
    </w:p>
    <w:p w:rsidR="00323ECF" w:rsidRDefault="00323ECF" w:rsidP="002322E4">
      <w:pPr>
        <w:pStyle w:val="ListParagraph"/>
        <w:spacing w:after="0" w:line="240" w:lineRule="auto"/>
        <w:ind w:left="0"/>
        <w:rPr>
          <w:rFonts w:cs="Arial"/>
        </w:rPr>
      </w:pPr>
    </w:p>
    <w:p w:rsidR="0048543A" w:rsidRDefault="0048543A" w:rsidP="002322E4">
      <w:pPr>
        <w:pStyle w:val="ListParagraph"/>
        <w:spacing w:after="0" w:line="240" w:lineRule="auto"/>
        <w:ind w:left="0"/>
        <w:rPr>
          <w:rFonts w:cs="Arial"/>
        </w:rPr>
      </w:pPr>
      <w:r>
        <w:rPr>
          <w:rFonts w:cs="Arial"/>
        </w:rPr>
        <w:t>May</w:t>
      </w:r>
      <w:r w:rsidR="00BA25E5">
        <w:rPr>
          <w:rFonts w:cs="Arial"/>
        </w:rPr>
        <w:t>or Eyre explained</w:t>
      </w:r>
      <w:r w:rsidR="00716C51">
        <w:rPr>
          <w:rFonts w:cs="Arial"/>
        </w:rPr>
        <w:t xml:space="preserve"> the library</w:t>
      </w:r>
      <w:r w:rsidR="00222D7C">
        <w:rPr>
          <w:rFonts w:cs="Arial"/>
        </w:rPr>
        <w:t xml:space="preserve"> wanted to</w:t>
      </w:r>
      <w:r>
        <w:rPr>
          <w:rFonts w:cs="Arial"/>
        </w:rPr>
        <w:t xml:space="preserve"> increase property </w:t>
      </w:r>
      <w:r w:rsidR="008773B4">
        <w:rPr>
          <w:rFonts w:cs="Arial"/>
        </w:rPr>
        <w:t>taxes</w:t>
      </w:r>
      <w:r w:rsidR="00CE5198">
        <w:rPr>
          <w:rFonts w:cs="Arial"/>
        </w:rPr>
        <w:t xml:space="preserve"> to generate</w:t>
      </w:r>
      <w:r w:rsidR="00222D7C">
        <w:rPr>
          <w:rFonts w:cs="Arial"/>
        </w:rPr>
        <w:t xml:space="preserve"> half a million dollars.  Of the increase</w:t>
      </w:r>
      <w:r w:rsidR="00BA643F">
        <w:rPr>
          <w:rFonts w:cs="Arial"/>
        </w:rPr>
        <w:t>,</w:t>
      </w:r>
      <w:r w:rsidR="002D671B">
        <w:rPr>
          <w:rFonts w:cs="Arial"/>
        </w:rPr>
        <w:t xml:space="preserve"> $100,000 </w:t>
      </w:r>
      <w:r w:rsidR="00222D7C">
        <w:rPr>
          <w:rFonts w:cs="Arial"/>
        </w:rPr>
        <w:t xml:space="preserve">would </w:t>
      </w:r>
      <w:r w:rsidR="00BA643F">
        <w:rPr>
          <w:rFonts w:cs="Arial"/>
        </w:rPr>
        <w:t xml:space="preserve">toward </w:t>
      </w:r>
      <w:r w:rsidR="002D671B">
        <w:rPr>
          <w:rFonts w:cs="Arial"/>
        </w:rPr>
        <w:t xml:space="preserve">employee compensation and the remaining </w:t>
      </w:r>
      <w:r w:rsidR="007635BA">
        <w:rPr>
          <w:rFonts w:cs="Arial"/>
        </w:rPr>
        <w:t xml:space="preserve">$400,000 </w:t>
      </w:r>
      <w:r w:rsidR="00BA643F">
        <w:rPr>
          <w:rFonts w:cs="Arial"/>
        </w:rPr>
        <w:t>would go toward</w:t>
      </w:r>
      <w:r w:rsidR="002D671B">
        <w:rPr>
          <w:rFonts w:cs="Arial"/>
        </w:rPr>
        <w:t xml:space="preserve"> capital improvements on the building</w:t>
      </w:r>
      <w:r w:rsidR="008773B4">
        <w:rPr>
          <w:rFonts w:cs="Arial"/>
        </w:rPr>
        <w:t xml:space="preserve">.  </w:t>
      </w:r>
      <w:r w:rsidR="00BA643F">
        <w:rPr>
          <w:rFonts w:cs="Arial"/>
        </w:rPr>
        <w:t xml:space="preserve">Mr. Zollinger suggested that </w:t>
      </w:r>
      <w:r w:rsidR="008773B4">
        <w:rPr>
          <w:rFonts w:cs="Arial"/>
        </w:rPr>
        <w:t xml:space="preserve">by shifting </w:t>
      </w:r>
      <w:r w:rsidR="002D671B">
        <w:rPr>
          <w:rFonts w:cs="Arial"/>
        </w:rPr>
        <w:t xml:space="preserve">the IT position </w:t>
      </w:r>
      <w:r w:rsidR="008773B4">
        <w:rPr>
          <w:rFonts w:cs="Arial"/>
        </w:rPr>
        <w:t xml:space="preserve">from the library </w:t>
      </w:r>
      <w:r w:rsidR="00BA643F">
        <w:rPr>
          <w:rFonts w:cs="Arial"/>
        </w:rPr>
        <w:t xml:space="preserve">to the city and by lowering several line items by $6,000, the library could avoid </w:t>
      </w:r>
      <w:r w:rsidR="009A1197">
        <w:rPr>
          <w:rFonts w:cs="Arial"/>
        </w:rPr>
        <w:t xml:space="preserve">raising property </w:t>
      </w:r>
      <w:r w:rsidR="00BA643F">
        <w:rPr>
          <w:rFonts w:cs="Arial"/>
        </w:rPr>
        <w:t>taxes this year.  T</w:t>
      </w:r>
      <w:r w:rsidR="008773B4">
        <w:rPr>
          <w:rFonts w:cs="Arial"/>
        </w:rPr>
        <w:t xml:space="preserve">he possibility of building </w:t>
      </w:r>
      <w:r w:rsidR="00BA643F">
        <w:rPr>
          <w:rFonts w:cs="Arial"/>
        </w:rPr>
        <w:t xml:space="preserve">a new library in the </w:t>
      </w:r>
      <w:r w:rsidR="002D671B">
        <w:rPr>
          <w:rFonts w:cs="Arial"/>
        </w:rPr>
        <w:t>downtown project</w:t>
      </w:r>
      <w:r w:rsidR="008773B4">
        <w:rPr>
          <w:rFonts w:cs="Arial"/>
        </w:rPr>
        <w:t xml:space="preserve"> would be a wiser investment</w:t>
      </w:r>
      <w:r w:rsidR="002D671B">
        <w:rPr>
          <w:rFonts w:cs="Arial"/>
        </w:rPr>
        <w:t>.  The idea was presented to the Library Board and as soon as they realized they might attain a new building</w:t>
      </w:r>
      <w:r w:rsidR="009A1197">
        <w:rPr>
          <w:rFonts w:cs="Arial"/>
        </w:rPr>
        <w:t>,</w:t>
      </w:r>
      <w:r w:rsidR="002D671B">
        <w:rPr>
          <w:rFonts w:cs="Arial"/>
        </w:rPr>
        <w:t xml:space="preserve"> </w:t>
      </w:r>
      <w:r w:rsidR="00BA643F">
        <w:rPr>
          <w:rFonts w:cs="Arial"/>
        </w:rPr>
        <w:t>they dismissed the</w:t>
      </w:r>
      <w:r w:rsidR="008773B4">
        <w:rPr>
          <w:rFonts w:cs="Arial"/>
        </w:rPr>
        <w:t xml:space="preserve"> request saving the city from raising property taxes.  </w:t>
      </w:r>
    </w:p>
    <w:p w:rsidR="009811E7" w:rsidRDefault="009811E7" w:rsidP="002322E4">
      <w:pPr>
        <w:pStyle w:val="ListParagraph"/>
        <w:spacing w:after="0" w:line="240" w:lineRule="auto"/>
        <w:ind w:left="0"/>
        <w:rPr>
          <w:rFonts w:cs="Arial"/>
        </w:rPr>
      </w:pPr>
    </w:p>
    <w:p w:rsidR="009811E7" w:rsidRPr="00460173" w:rsidRDefault="009811E7" w:rsidP="002322E4">
      <w:pPr>
        <w:pStyle w:val="ListParagraph"/>
        <w:spacing w:after="0" w:line="240" w:lineRule="auto"/>
        <w:ind w:left="0"/>
        <w:rPr>
          <w:rFonts w:cs="Arial"/>
          <w:color w:val="C00000"/>
        </w:rPr>
      </w:pPr>
      <w:r>
        <w:rPr>
          <w:rFonts w:cs="Arial"/>
        </w:rPr>
        <w:t>Mayor Eyre complimented Mr. Zolli</w:t>
      </w:r>
      <w:r w:rsidR="00B352ED">
        <w:rPr>
          <w:rFonts w:cs="Arial"/>
        </w:rPr>
        <w:t>nger and praised the council, because he did not know of any other city which has an</w:t>
      </w:r>
      <w:r>
        <w:rPr>
          <w:rFonts w:cs="Arial"/>
        </w:rPr>
        <w:t xml:space="preserve"> extra fall back reserves saving </w:t>
      </w:r>
      <w:r w:rsidR="00B352ED">
        <w:rPr>
          <w:rFonts w:cs="Arial"/>
        </w:rPr>
        <w:t>plan that</w:t>
      </w:r>
      <w:r>
        <w:rPr>
          <w:rFonts w:cs="Arial"/>
        </w:rPr>
        <w:t xml:space="preserve"> is not part of the General Fund.  The ability</w:t>
      </w:r>
      <w:r w:rsidR="00CA1627">
        <w:rPr>
          <w:rFonts w:cs="Arial"/>
        </w:rPr>
        <w:t xml:space="preserve"> to have .</w:t>
      </w:r>
      <w:r>
        <w:rPr>
          <w:rFonts w:cs="Arial"/>
        </w:rPr>
        <w:t xml:space="preserve">2% sales tax, </w:t>
      </w:r>
      <w:r w:rsidR="00B352ED">
        <w:rPr>
          <w:rFonts w:cs="Arial"/>
        </w:rPr>
        <w:t>approved by the council</w:t>
      </w:r>
      <w:r>
        <w:rPr>
          <w:rFonts w:cs="Arial"/>
        </w:rPr>
        <w:t>, gives</w:t>
      </w:r>
      <w:r w:rsidR="004B0537">
        <w:rPr>
          <w:rFonts w:cs="Arial"/>
        </w:rPr>
        <w:t xml:space="preserve"> the city</w:t>
      </w:r>
      <w:r>
        <w:rPr>
          <w:rFonts w:cs="Arial"/>
        </w:rPr>
        <w:t xml:space="preserve"> $3 million to $3.25 </w:t>
      </w:r>
      <w:r w:rsidR="00F9357C">
        <w:rPr>
          <w:rFonts w:cs="Arial"/>
        </w:rPr>
        <w:t>million that can be utilized for</w:t>
      </w:r>
      <w:r w:rsidR="00B352ED">
        <w:rPr>
          <w:rFonts w:cs="Arial"/>
        </w:rPr>
        <w:t xml:space="preserve"> capital projects.  If or when</w:t>
      </w:r>
      <w:r w:rsidR="004B0537">
        <w:rPr>
          <w:rFonts w:cs="Arial"/>
        </w:rPr>
        <w:t xml:space="preserve"> turbulent times arise, capital p</w:t>
      </w:r>
      <w:r>
        <w:rPr>
          <w:rFonts w:cs="Arial"/>
        </w:rPr>
        <w:t>rojects could be del</w:t>
      </w:r>
      <w:r w:rsidR="00B352ED">
        <w:rPr>
          <w:rFonts w:cs="Arial"/>
        </w:rPr>
        <w:t>ayed.  Mayor Eyre applauded the council</w:t>
      </w:r>
      <w:r>
        <w:rPr>
          <w:rFonts w:cs="Arial"/>
        </w:rPr>
        <w:t xml:space="preserve"> f</w:t>
      </w:r>
      <w:r w:rsidR="00AD4CDA">
        <w:rPr>
          <w:rFonts w:cs="Arial"/>
        </w:rPr>
        <w:t xml:space="preserve">or approving the plan </w:t>
      </w:r>
      <w:r w:rsidR="00B352ED">
        <w:rPr>
          <w:rFonts w:cs="Arial"/>
        </w:rPr>
        <w:t xml:space="preserve">and </w:t>
      </w:r>
      <w:r w:rsidR="00AD4CDA">
        <w:rPr>
          <w:rFonts w:cs="Arial"/>
        </w:rPr>
        <w:t xml:space="preserve">said </w:t>
      </w:r>
      <w:r w:rsidR="00B352ED">
        <w:rPr>
          <w:rFonts w:cs="Arial"/>
        </w:rPr>
        <w:t>he</w:t>
      </w:r>
      <w:r>
        <w:rPr>
          <w:rFonts w:cs="Arial"/>
        </w:rPr>
        <w:t xml:space="preserve"> had never received a negative c</w:t>
      </w:r>
      <w:r w:rsidR="00397160">
        <w:rPr>
          <w:rFonts w:cs="Arial"/>
        </w:rPr>
        <w:t xml:space="preserve">omment regarding that decision.  In a </w:t>
      </w:r>
      <w:r w:rsidR="00397160" w:rsidRPr="00397160">
        <w:rPr>
          <w:rFonts w:cs="Arial"/>
        </w:rPr>
        <w:t xml:space="preserve">meeting </w:t>
      </w:r>
      <w:r w:rsidR="00B352ED" w:rsidRPr="00397160">
        <w:rPr>
          <w:rFonts w:cs="Arial"/>
        </w:rPr>
        <w:t>with</w:t>
      </w:r>
      <w:r w:rsidRPr="00397160">
        <w:rPr>
          <w:rFonts w:cs="Arial"/>
        </w:rPr>
        <w:t xml:space="preserve"> </w:t>
      </w:r>
      <w:r w:rsidR="00397160" w:rsidRPr="00397160">
        <w:rPr>
          <w:rFonts w:cs="Arial"/>
        </w:rPr>
        <w:t xml:space="preserve">the General Manager </w:t>
      </w:r>
      <w:r w:rsidRPr="00397160">
        <w:rPr>
          <w:rFonts w:cs="Arial"/>
        </w:rPr>
        <w:t xml:space="preserve">of </w:t>
      </w:r>
      <w:r w:rsidR="00397160" w:rsidRPr="00397160">
        <w:rPr>
          <w:rFonts w:cs="Arial"/>
        </w:rPr>
        <w:t>Mike H</w:t>
      </w:r>
      <w:r w:rsidR="004B0537">
        <w:rPr>
          <w:rFonts w:cs="Arial"/>
        </w:rPr>
        <w:t>ale Acura, she stated the increased</w:t>
      </w:r>
      <w:r w:rsidR="00397160" w:rsidRPr="00397160">
        <w:rPr>
          <w:rFonts w:cs="Arial"/>
        </w:rPr>
        <w:t xml:space="preserve"> tax </w:t>
      </w:r>
      <w:r w:rsidRPr="00397160">
        <w:rPr>
          <w:rFonts w:cs="Arial"/>
        </w:rPr>
        <w:t>had not hurt the auto dealership in anyway</w:t>
      </w:r>
      <w:r w:rsidR="00FB4220">
        <w:rPr>
          <w:rFonts w:cs="Arial"/>
        </w:rPr>
        <w:t>,</w:t>
      </w:r>
      <w:r w:rsidRPr="00397160">
        <w:rPr>
          <w:rFonts w:cs="Arial"/>
        </w:rPr>
        <w:t xml:space="preserve"> but had noticed an increase in police patrol and safety w</w:t>
      </w:r>
      <w:r w:rsidR="00397160" w:rsidRPr="00397160">
        <w:rPr>
          <w:rFonts w:cs="Arial"/>
        </w:rPr>
        <w:t>hich was very important to her.</w:t>
      </w:r>
    </w:p>
    <w:p w:rsidR="00846608" w:rsidRPr="00846608" w:rsidRDefault="00846608" w:rsidP="002322E4">
      <w:pPr>
        <w:pStyle w:val="ListParagraph"/>
        <w:spacing w:after="0" w:line="240" w:lineRule="auto"/>
        <w:ind w:left="0"/>
        <w:rPr>
          <w:rFonts w:cs="Arial"/>
        </w:rPr>
      </w:pPr>
    </w:p>
    <w:p w:rsidR="00BA20E8" w:rsidRDefault="00AC0190" w:rsidP="002322E4">
      <w:pPr>
        <w:pStyle w:val="ListParagraph"/>
        <w:spacing w:after="0" w:line="240" w:lineRule="auto"/>
        <w:ind w:left="0"/>
      </w:pPr>
      <w:r>
        <w:t>Mr. Zollinger reported finding a new location for the Mur</w:t>
      </w:r>
      <w:r w:rsidR="00C029B7">
        <w:t>ray City Museum was underway and p</w:t>
      </w:r>
      <w:r>
        <w:t>otentia</w:t>
      </w:r>
      <w:r w:rsidR="00846608">
        <w:t xml:space="preserve">lly, the best location </w:t>
      </w:r>
      <w:r>
        <w:t xml:space="preserve">considered </w:t>
      </w:r>
      <w:r w:rsidR="00846608">
        <w:t xml:space="preserve">was </w:t>
      </w:r>
      <w:r>
        <w:t xml:space="preserve">within the new library.  </w:t>
      </w:r>
    </w:p>
    <w:p w:rsidR="00846608" w:rsidRDefault="00846608" w:rsidP="002322E4">
      <w:pPr>
        <w:pStyle w:val="ListParagraph"/>
        <w:spacing w:after="0" w:line="240" w:lineRule="auto"/>
        <w:ind w:left="0"/>
        <w:rPr>
          <w:color w:val="C00000"/>
        </w:rPr>
      </w:pPr>
    </w:p>
    <w:p w:rsidR="00EA2DF6" w:rsidRPr="0038391B" w:rsidRDefault="00BA20E8" w:rsidP="002322E4">
      <w:pPr>
        <w:pStyle w:val="ListParagraph"/>
        <w:spacing w:after="0" w:line="240" w:lineRule="auto"/>
        <w:ind w:left="0"/>
      </w:pPr>
      <w:r w:rsidRPr="0012520F">
        <w:t>Mr. Nicponski inquired about the city’</w:t>
      </w:r>
      <w:r w:rsidR="00A87251" w:rsidRPr="0012520F">
        <w:t xml:space="preserve">s </w:t>
      </w:r>
      <w:r w:rsidR="00A87251" w:rsidRPr="0012520F">
        <w:rPr>
          <w:i/>
        </w:rPr>
        <w:t>C</w:t>
      </w:r>
      <w:r w:rsidRPr="0012520F">
        <w:rPr>
          <w:i/>
        </w:rPr>
        <w:t xml:space="preserve">ombined </w:t>
      </w:r>
      <w:r w:rsidR="00A87251" w:rsidRPr="0012520F">
        <w:rPr>
          <w:i/>
        </w:rPr>
        <w:t>Budget T</w:t>
      </w:r>
      <w:r w:rsidR="000540B0" w:rsidRPr="0012520F">
        <w:rPr>
          <w:i/>
        </w:rPr>
        <w:t>otal</w:t>
      </w:r>
      <w:r w:rsidR="00A87251" w:rsidRPr="0012520F">
        <w:rPr>
          <w:i/>
        </w:rPr>
        <w:t>s by Type</w:t>
      </w:r>
      <w:r w:rsidR="00A87251" w:rsidRPr="0012520F">
        <w:t xml:space="preserve"> on page 6 of the budget book </w:t>
      </w:r>
      <w:r w:rsidR="000540B0" w:rsidRPr="0012520F">
        <w:t xml:space="preserve">and stated </w:t>
      </w:r>
      <w:r w:rsidR="00C866B2" w:rsidRPr="0012520F">
        <w:t xml:space="preserve">it appeared that a </w:t>
      </w:r>
      <w:r w:rsidR="000540B0" w:rsidRPr="0012520F">
        <w:t xml:space="preserve">substantial jump had occurred from fiscal year 2016 to fiscal year 2017.  </w:t>
      </w:r>
      <w:r w:rsidR="00C866B2" w:rsidRPr="0012520F">
        <w:t xml:space="preserve">Mr. Zollinger </w:t>
      </w:r>
      <w:r w:rsidR="00A87251" w:rsidRPr="0012520F">
        <w:t>replied the</w:t>
      </w:r>
      <w:r w:rsidR="00C866B2" w:rsidRPr="0012520F">
        <w:t xml:space="preserve"> bonding of $15 million and the use of reserves to pay off the 2007 bonds, were</w:t>
      </w:r>
      <w:r w:rsidR="00A24148" w:rsidRPr="0012520F">
        <w:t xml:space="preserve"> two</w:t>
      </w:r>
      <w:r w:rsidR="00A87251" w:rsidRPr="0012520F">
        <w:t xml:space="preserve"> things</w:t>
      </w:r>
      <w:r w:rsidR="00C866B2" w:rsidRPr="0012520F">
        <w:t xml:space="preserve"> </w:t>
      </w:r>
      <w:r w:rsidR="00A24148" w:rsidRPr="0012520F">
        <w:t xml:space="preserve">that affected </w:t>
      </w:r>
      <w:r w:rsidR="00C866B2" w:rsidRPr="0012520F">
        <w:t>t</w:t>
      </w:r>
      <w:r w:rsidR="004C739D">
        <w:t xml:space="preserve">he budget, as these items are </w:t>
      </w:r>
      <w:r w:rsidR="00E42B9E">
        <w:t xml:space="preserve">reflected </w:t>
      </w:r>
      <w:r w:rsidR="00C866B2" w:rsidRPr="0012520F">
        <w:t xml:space="preserve">as revenue in the </w:t>
      </w:r>
      <w:r w:rsidR="00A87251" w:rsidRPr="0012520F">
        <w:t>government</w:t>
      </w:r>
      <w:r w:rsidR="004C739D">
        <w:t xml:space="preserve"> funds.  </w:t>
      </w:r>
      <w:r w:rsidR="00EA2DF6">
        <w:t>I</w:t>
      </w:r>
      <w:r w:rsidR="00200F26">
        <w:t>t was not ongoing</w:t>
      </w:r>
      <w:r w:rsidR="00EA2DF6">
        <w:t xml:space="preserve"> and the total shown would</w:t>
      </w:r>
      <w:r w:rsidR="00373754" w:rsidRPr="0012520F">
        <w:t xml:space="preserve"> </w:t>
      </w:r>
      <w:r w:rsidR="0038391B">
        <w:t>decrease because it was a</w:t>
      </w:r>
      <w:r w:rsidR="00EA2DF6">
        <w:t xml:space="preserve"> </w:t>
      </w:r>
      <w:r w:rsidR="00494838" w:rsidRPr="0012520F">
        <w:t>one-time</w:t>
      </w:r>
      <w:r w:rsidR="00A87251" w:rsidRPr="0012520F">
        <w:t xml:space="preserve"> </w:t>
      </w:r>
      <w:r w:rsidR="001F5581" w:rsidRPr="0012520F">
        <w:t>increase</w:t>
      </w:r>
      <w:r w:rsidR="001F5581">
        <w:t>.</w:t>
      </w:r>
      <w:r w:rsidR="004C739D">
        <w:t xml:space="preserve">  Fiscal Year 2017 </w:t>
      </w:r>
      <w:r w:rsidR="0038391B">
        <w:t>was</w:t>
      </w:r>
      <w:r w:rsidR="0012520F">
        <w:t xml:space="preserve"> the first year of attaining</w:t>
      </w:r>
      <w:r w:rsidR="004C739D">
        <w:t xml:space="preserve"> all of the .</w:t>
      </w:r>
      <w:r w:rsidR="003C07BD">
        <w:t xml:space="preserve">2% sales tax, which added approximately </w:t>
      </w:r>
      <w:r w:rsidR="00EA2DF6">
        <w:t xml:space="preserve">$700,000 to $800,000 to the </w:t>
      </w:r>
      <w:r w:rsidR="007D261C">
        <w:t>budget</w:t>
      </w:r>
      <w:r w:rsidR="00771984">
        <w:t>.</w:t>
      </w:r>
    </w:p>
    <w:p w:rsidR="00EA2DF6" w:rsidRDefault="00EA2DF6" w:rsidP="002322E4">
      <w:pPr>
        <w:pStyle w:val="ListParagraph"/>
        <w:spacing w:after="0" w:line="240" w:lineRule="auto"/>
        <w:ind w:left="0"/>
      </w:pPr>
    </w:p>
    <w:p w:rsidR="003C07BD" w:rsidRDefault="007B6D13" w:rsidP="002322E4">
      <w:pPr>
        <w:pStyle w:val="ListParagraph"/>
        <w:spacing w:after="0" w:line="240" w:lineRule="auto"/>
        <w:ind w:left="0"/>
      </w:pPr>
      <w:r>
        <w:t xml:space="preserve">Recorded total costs for </w:t>
      </w:r>
      <w:r w:rsidR="005D1259">
        <w:t xml:space="preserve">city staff </w:t>
      </w:r>
      <w:r w:rsidR="00705574">
        <w:t>compensation was $1.1million, h</w:t>
      </w:r>
      <w:r w:rsidR="0080221B">
        <w:t xml:space="preserve">owever, </w:t>
      </w:r>
      <w:r>
        <w:t>$231,000</w:t>
      </w:r>
      <w:r w:rsidR="00705574">
        <w:t xml:space="preserve"> was</w:t>
      </w:r>
      <w:r w:rsidR="00330BF7">
        <w:t xml:space="preserve"> </w:t>
      </w:r>
      <w:r w:rsidR="007920C5">
        <w:t>Drug Enforcement Administration</w:t>
      </w:r>
      <w:r>
        <w:t xml:space="preserve"> </w:t>
      </w:r>
      <w:r w:rsidR="007920C5">
        <w:t>(DEA)</w:t>
      </w:r>
      <w:r w:rsidR="00330BF7">
        <w:t>, which</w:t>
      </w:r>
      <w:r w:rsidR="007920C5">
        <w:t xml:space="preserve"> </w:t>
      </w:r>
      <w:r w:rsidR="00705574">
        <w:t>had been included, unlike in the past.</w:t>
      </w:r>
    </w:p>
    <w:p w:rsidR="00301864" w:rsidRDefault="00301864" w:rsidP="002322E4">
      <w:pPr>
        <w:pStyle w:val="ListParagraph"/>
        <w:spacing w:after="0" w:line="240" w:lineRule="auto"/>
        <w:ind w:left="0"/>
      </w:pPr>
    </w:p>
    <w:p w:rsidR="00301864" w:rsidRDefault="002A0C94" w:rsidP="002322E4">
      <w:pPr>
        <w:pStyle w:val="ListParagraph"/>
        <w:spacing w:after="0" w:line="240" w:lineRule="auto"/>
        <w:ind w:left="0"/>
        <w:rPr>
          <w:color w:val="C00000"/>
        </w:rPr>
      </w:pPr>
      <w:r>
        <w:t xml:space="preserve">Mr. Zollinger reported an $837,505 difference between last fiscal year </w:t>
      </w:r>
      <w:r w:rsidRPr="00967A58">
        <w:rPr>
          <w:i/>
        </w:rPr>
        <w:t>wage increases</w:t>
      </w:r>
      <w:r>
        <w:t xml:space="preserve"> and this year’s increases. Just over $27 million dollars was reported for 2017 fiscal year t</w:t>
      </w:r>
      <w:r w:rsidR="00B97463">
        <w:t xml:space="preserve">otal wages and benefit </w:t>
      </w:r>
      <w:r w:rsidR="0089541D">
        <w:t>costs.  Totals for 2016 were $26,171,</w:t>
      </w:r>
      <w:r>
        <w:t>917</w:t>
      </w:r>
      <w:r w:rsidR="0089541D">
        <w:t>.</w:t>
      </w:r>
      <w:r w:rsidR="00B97463">
        <w:t xml:space="preserve"> </w:t>
      </w:r>
      <w:r>
        <w:t xml:space="preserve"> Social Security and retirement costs would increase due to wage increases.  Health insurance and long term disability increased by $12,400.  </w:t>
      </w:r>
      <w:r w:rsidR="00F260B2">
        <w:t>O</w:t>
      </w:r>
      <w:r w:rsidR="00EB53E0">
        <w:t>ne of the</w:t>
      </w:r>
      <w:r w:rsidR="00B8223E">
        <w:t xml:space="preserve"> highest claim years in Workers Compensation</w:t>
      </w:r>
      <w:r w:rsidR="00EB53E0">
        <w:t xml:space="preserve"> drop</w:t>
      </w:r>
      <w:r w:rsidR="00F260B2">
        <w:t>ped</w:t>
      </w:r>
      <w:r w:rsidR="00EB53E0">
        <w:t xml:space="preserve"> of</w:t>
      </w:r>
      <w:r w:rsidR="00F260B2">
        <w:t>f,</w:t>
      </w:r>
      <w:r w:rsidR="00DB50E1">
        <w:t xml:space="preserve"> </w:t>
      </w:r>
      <w:r w:rsidR="00F260B2">
        <w:t>resulting</w:t>
      </w:r>
      <w:r w:rsidR="00EB53E0">
        <w:t xml:space="preserve"> in a decrease in rates</w:t>
      </w:r>
      <w:r w:rsidR="00B97463">
        <w:t>,</w:t>
      </w:r>
      <w:r w:rsidR="00B8223E">
        <w:t xml:space="preserve"> a savings of approximately $20,000.  </w:t>
      </w:r>
      <w:r w:rsidR="00EB53E0">
        <w:t>The total increase combining wages and benefits was $1,085,118.</w:t>
      </w:r>
    </w:p>
    <w:p w:rsidR="00E341DC" w:rsidRDefault="00E341DC" w:rsidP="002322E4">
      <w:pPr>
        <w:pStyle w:val="ListParagraph"/>
        <w:spacing w:after="0" w:line="240" w:lineRule="auto"/>
        <w:ind w:left="0"/>
      </w:pPr>
    </w:p>
    <w:p w:rsidR="007D0690" w:rsidRDefault="0090398E" w:rsidP="002322E4">
      <w:pPr>
        <w:pStyle w:val="ListParagraph"/>
        <w:spacing w:after="0" w:line="240" w:lineRule="auto"/>
        <w:ind w:left="0"/>
      </w:pPr>
      <w:r>
        <w:t xml:space="preserve">Mr. Zollinger noted his </w:t>
      </w:r>
      <w:r w:rsidR="00DE1A7C">
        <w:t>appreciation</w:t>
      </w:r>
      <w:r>
        <w:t xml:space="preserve"> in working with Mayor Eyre, Mr. Terry and all department</w:t>
      </w:r>
      <w:r w:rsidR="00DE1A7C">
        <w:t xml:space="preserve"> heads this year and stated </w:t>
      </w:r>
      <w:r w:rsidR="00442FC6">
        <w:t xml:space="preserve">the benefit of </w:t>
      </w:r>
      <w:r w:rsidR="00DE1A7C">
        <w:t xml:space="preserve">having great team work </w:t>
      </w:r>
      <w:r w:rsidR="00956ACA">
        <w:t>in order to build a document of this enormity</w:t>
      </w:r>
      <w:r w:rsidR="00442FC6">
        <w:t>.</w:t>
      </w:r>
    </w:p>
    <w:p w:rsidR="00F73CA0" w:rsidRDefault="00F73CA0" w:rsidP="002322E4">
      <w:pPr>
        <w:pStyle w:val="ListParagraph"/>
        <w:spacing w:after="0" w:line="240" w:lineRule="auto"/>
        <w:ind w:left="0"/>
      </w:pPr>
    </w:p>
    <w:p w:rsidR="009731B8" w:rsidRDefault="000E6A56" w:rsidP="002322E4">
      <w:pPr>
        <w:pStyle w:val="ListParagraph"/>
        <w:spacing w:after="0" w:line="240" w:lineRule="auto"/>
        <w:ind w:left="0"/>
      </w:pPr>
      <w:r>
        <w:lastRenderedPageBreak/>
        <w:t xml:space="preserve">Mr. Terry </w:t>
      </w:r>
      <w:r w:rsidR="00A65098">
        <w:t xml:space="preserve">said it was fantastic </w:t>
      </w:r>
      <w:r w:rsidR="007A7EBE">
        <w:t>and thanked</w:t>
      </w:r>
      <w:r w:rsidR="00A65098">
        <w:t xml:space="preserve"> </w:t>
      </w:r>
      <w:r w:rsidR="00014F53">
        <w:t>Mr. Zollinger and Mayor Eyre for the compensation packages and believed they were the best he had seen in a decade</w:t>
      </w:r>
      <w:r w:rsidR="00A65098">
        <w:t xml:space="preserve">.  </w:t>
      </w:r>
      <w:r w:rsidR="00F73CA0" w:rsidRPr="00350E04">
        <w:t xml:space="preserve">Mr. Brass </w:t>
      </w:r>
      <w:r w:rsidR="00F73CA0">
        <w:t xml:space="preserve">said the need had been there for a very long time. </w:t>
      </w:r>
      <w:r w:rsidR="00A65098">
        <w:t xml:space="preserve"> </w:t>
      </w:r>
    </w:p>
    <w:p w:rsidR="00210F59" w:rsidRDefault="00210F59" w:rsidP="002322E4">
      <w:pPr>
        <w:pStyle w:val="ListParagraph"/>
        <w:spacing w:after="0" w:line="240" w:lineRule="auto"/>
        <w:ind w:left="0"/>
      </w:pPr>
    </w:p>
    <w:p w:rsidR="00E341DC" w:rsidRDefault="00E341DC" w:rsidP="002322E4">
      <w:pPr>
        <w:pStyle w:val="ListParagraph"/>
        <w:spacing w:after="0" w:line="240" w:lineRule="auto"/>
        <w:ind w:left="0"/>
      </w:pPr>
      <w:r>
        <w:t xml:space="preserve">Mr. </w:t>
      </w:r>
      <w:r w:rsidR="00F73CA0">
        <w:t xml:space="preserve">Hales </w:t>
      </w:r>
      <w:r>
        <w:t>repor</w:t>
      </w:r>
      <w:r w:rsidR="00A94A6B">
        <w:t>ted the fire d</w:t>
      </w:r>
      <w:r w:rsidR="00482803">
        <w:t>ep</w:t>
      </w:r>
      <w:r w:rsidR="001D53BA">
        <w:t>artment was pleased and said</w:t>
      </w:r>
      <w:r w:rsidR="00482803">
        <w:t xml:space="preserve"> a different direction had been taken to accommodate their needs.  Mr. Zollinger explained, essentially</w:t>
      </w:r>
      <w:r w:rsidR="00F524C2">
        <w:t>, firefighters</w:t>
      </w:r>
      <w:r w:rsidR="00A94A6B">
        <w:t xml:space="preserve"> conveyed a</w:t>
      </w:r>
      <w:r w:rsidR="00482803">
        <w:t xml:space="preserve"> desire for a little more time off, rather than an</w:t>
      </w:r>
      <w:r w:rsidR="00050D6E">
        <w:t xml:space="preserve"> increase in pay, therefore,</w:t>
      </w:r>
      <w:r w:rsidR="00482803">
        <w:t xml:space="preserve"> funds were distributed to those employees lower on the</w:t>
      </w:r>
      <w:r w:rsidR="00050D6E">
        <w:t xml:space="preserve"> range.  Mayor Eyre reiterated</w:t>
      </w:r>
      <w:r w:rsidR="00482803">
        <w:t xml:space="preserve"> some</w:t>
      </w:r>
      <w:r w:rsidR="00820E21">
        <w:t xml:space="preserve"> firefighters</w:t>
      </w:r>
      <w:r w:rsidR="00482803">
        <w:t xml:space="preserve"> gave up</w:t>
      </w:r>
      <w:r w:rsidR="00A94A6B">
        <w:t xml:space="preserve"> a</w:t>
      </w:r>
      <w:r w:rsidR="00050D6E">
        <w:t xml:space="preserve"> wage increase to make sure other co-workers received one.  </w:t>
      </w:r>
      <w:r w:rsidR="00A94A6B">
        <w:t>Mr. Brass expressed</w:t>
      </w:r>
      <w:r w:rsidR="00FA2B2E">
        <w:t xml:space="preserve"> they are family.</w:t>
      </w:r>
      <w:r w:rsidR="001547F7">
        <w:t xml:space="preserve"> Mr. Zollinger</w:t>
      </w:r>
      <w:r w:rsidR="005304C9">
        <w:t xml:space="preserve"> explained</w:t>
      </w:r>
      <w:r w:rsidR="001547F7">
        <w:t xml:space="preserve"> the </w:t>
      </w:r>
      <w:r w:rsidR="000D3D5C">
        <w:t>employees of the fire department</w:t>
      </w:r>
      <w:r w:rsidR="001547F7">
        <w:t xml:space="preserve"> would not </w:t>
      </w:r>
      <w:r w:rsidR="005304C9">
        <w:t>rec</w:t>
      </w:r>
      <w:r w:rsidR="000D3D5C">
        <w:t>eive the COLA increase, but the entire department was</w:t>
      </w:r>
      <w:r w:rsidR="005304C9">
        <w:t xml:space="preserve"> </w:t>
      </w:r>
      <w:r w:rsidR="001547F7">
        <w:t xml:space="preserve">voluntarily </w:t>
      </w:r>
      <w:r w:rsidR="005304C9">
        <w:t xml:space="preserve">making </w:t>
      </w:r>
      <w:r w:rsidR="000D3D5C">
        <w:t xml:space="preserve">the </w:t>
      </w:r>
      <w:r w:rsidR="005304C9">
        <w:t xml:space="preserve">desired </w:t>
      </w:r>
      <w:r w:rsidR="001547F7">
        <w:t>adjustment</w:t>
      </w:r>
      <w:r w:rsidR="005304C9">
        <w:t>s.</w:t>
      </w:r>
    </w:p>
    <w:p w:rsidR="00655CC8" w:rsidRDefault="00655CC8" w:rsidP="002322E4">
      <w:pPr>
        <w:pStyle w:val="ListParagraph"/>
        <w:spacing w:after="0" w:line="240" w:lineRule="auto"/>
        <w:ind w:left="0"/>
      </w:pPr>
    </w:p>
    <w:p w:rsidR="00441BA3" w:rsidRDefault="00FA2B2E" w:rsidP="002322E4">
      <w:pPr>
        <w:pStyle w:val="ListParagraph"/>
        <w:spacing w:after="0" w:line="240" w:lineRule="auto"/>
        <w:ind w:left="0"/>
      </w:pPr>
      <w:r>
        <w:t xml:space="preserve">Ms. Turner </w:t>
      </w:r>
      <w:r w:rsidR="008B5FE6">
        <w:t xml:space="preserve">questioned the fire department compensation.  </w:t>
      </w:r>
      <w:r w:rsidR="003E79B9">
        <w:t xml:space="preserve">Mr. Terry explained </w:t>
      </w:r>
      <w:r w:rsidR="009625C2">
        <w:t>unlike a regular city employee</w:t>
      </w:r>
      <w:r w:rsidR="001F4053">
        <w:t>,</w:t>
      </w:r>
      <w:r w:rsidR="009625C2">
        <w:t xml:space="preserve"> who </w:t>
      </w:r>
      <w:r w:rsidR="001F4053">
        <w:t>gets 13 paid holidays per year (</w:t>
      </w:r>
      <w:r w:rsidR="009625C2">
        <w:t>104 hours</w:t>
      </w:r>
      <w:r w:rsidR="001F4053">
        <w:t>)</w:t>
      </w:r>
      <w:r w:rsidR="009625C2">
        <w:t xml:space="preserve">, </w:t>
      </w:r>
      <w:r w:rsidR="003E79B9">
        <w:t xml:space="preserve">the </w:t>
      </w:r>
      <w:r w:rsidR="009625C2">
        <w:t xml:space="preserve">fire </w:t>
      </w:r>
      <w:r w:rsidR="003E79B9">
        <w:t xml:space="preserve">department does not get holiday pay, they receive </w:t>
      </w:r>
      <w:r w:rsidR="009625C2">
        <w:t>an extra 4</w:t>
      </w:r>
      <w:r w:rsidR="003E79B9">
        <w:t xml:space="preserve"> hours of pay </w:t>
      </w:r>
      <w:r w:rsidR="009625C2">
        <w:t xml:space="preserve">every pay period.  </w:t>
      </w:r>
      <w:r w:rsidR="00946675">
        <w:t>Instead of giving</w:t>
      </w:r>
      <w:r w:rsidR="00787483">
        <w:t xml:space="preserve"> </w:t>
      </w:r>
      <w:r w:rsidR="00946675">
        <w:t>4</w:t>
      </w:r>
      <w:r w:rsidR="00942AD8">
        <w:t xml:space="preserve"> hours per pay period, they</w:t>
      </w:r>
      <w:r w:rsidR="00946675">
        <w:t xml:space="preserve"> want</w:t>
      </w:r>
      <w:r w:rsidR="00942AD8">
        <w:t>ed</w:t>
      </w:r>
      <w:r w:rsidR="00946675">
        <w:t xml:space="preserve"> to receive </w:t>
      </w:r>
      <w:r w:rsidR="00942AD8">
        <w:t xml:space="preserve">only </w:t>
      </w:r>
      <w:r w:rsidR="00946675">
        <w:t>2 hours</w:t>
      </w:r>
      <w:r w:rsidR="000B641E">
        <w:t xml:space="preserve"> per pay period and </w:t>
      </w:r>
      <w:r w:rsidR="00942AD8">
        <w:t>2 hours for</w:t>
      </w:r>
      <w:r w:rsidR="000B641E">
        <w:t xml:space="preserve"> available </w:t>
      </w:r>
      <w:r w:rsidR="00AF2EAB">
        <w:t>time off, allowing this one time change.</w:t>
      </w:r>
      <w:r w:rsidR="00A557D2">
        <w:t xml:space="preserve">  Mr. Camp stated this would affect overtime c</w:t>
      </w:r>
      <w:r w:rsidR="00CC1EDC">
        <w:t>osts.  Mr. Zollinger agreed</w:t>
      </w:r>
      <w:r w:rsidR="00AF2EAB">
        <w:t xml:space="preserve"> and</w:t>
      </w:r>
      <w:r w:rsidR="00CC1EDC">
        <w:t xml:space="preserve"> reported</w:t>
      </w:r>
      <w:r w:rsidR="00A557D2">
        <w:t xml:space="preserve"> 174 shifts</w:t>
      </w:r>
      <w:r w:rsidR="00CC1EDC">
        <w:t xml:space="preserve"> would be affected</w:t>
      </w:r>
      <w:r w:rsidR="00A557D2">
        <w:t xml:space="preserve">.  </w:t>
      </w:r>
      <w:r w:rsidR="00BB7BCF">
        <w:t>Initially, firefighters</w:t>
      </w:r>
      <w:r w:rsidR="00AF2EAB">
        <w:t xml:space="preserve"> wanted to give up all 4 hours of pay just to get extra time off, which would have created significant overtime, but a compromise was made to </w:t>
      </w:r>
      <w:r w:rsidR="006A5997">
        <w:t xml:space="preserve">decrease </w:t>
      </w:r>
      <w:r w:rsidR="00AF2EAB">
        <w:t xml:space="preserve">the 4 hours </w:t>
      </w:r>
      <w:r w:rsidR="006A5997">
        <w:t>to</w:t>
      </w:r>
      <w:r w:rsidR="00A557D2">
        <w:t xml:space="preserve"> 2 hour</w:t>
      </w:r>
      <w:r w:rsidR="006A5997">
        <w:t>s</w:t>
      </w:r>
      <w:r w:rsidR="008C1D94">
        <w:t xml:space="preserve">.  </w:t>
      </w:r>
      <w:r w:rsidR="00AF2EAB">
        <w:t>It was a wise compromise and all were satisfied.</w:t>
      </w:r>
    </w:p>
    <w:p w:rsidR="00BB437D" w:rsidRDefault="00BB437D" w:rsidP="002322E4">
      <w:pPr>
        <w:pStyle w:val="ListParagraph"/>
        <w:spacing w:after="0" w:line="240" w:lineRule="auto"/>
        <w:ind w:left="0"/>
      </w:pPr>
    </w:p>
    <w:p w:rsidR="00441BA3" w:rsidRDefault="00441BA3" w:rsidP="002322E4">
      <w:pPr>
        <w:pStyle w:val="ListParagraph"/>
        <w:spacing w:after="0" w:line="240" w:lineRule="auto"/>
        <w:ind w:left="0"/>
        <w:rPr>
          <w:rFonts w:cs="Arial"/>
          <w:b/>
          <w:u w:val="single"/>
        </w:rPr>
      </w:pPr>
      <w:r w:rsidRPr="00240B5B">
        <w:rPr>
          <w:rFonts w:cs="Arial"/>
          <w:b/>
          <w:u w:val="single"/>
        </w:rPr>
        <w:t>Attorney’s Office – Frank Nakamura</w:t>
      </w:r>
      <w:r w:rsidR="006A501A">
        <w:rPr>
          <w:rFonts w:cs="Arial"/>
          <w:b/>
          <w:u w:val="single"/>
        </w:rPr>
        <w:t xml:space="preserve"> and Beatriz Mayorga</w:t>
      </w:r>
    </w:p>
    <w:p w:rsidR="008D45B8" w:rsidRDefault="008D45B8" w:rsidP="002322E4">
      <w:pPr>
        <w:pStyle w:val="ListParagraph"/>
        <w:spacing w:after="0" w:line="240" w:lineRule="auto"/>
        <w:ind w:left="0"/>
        <w:rPr>
          <w:rFonts w:cs="Arial"/>
          <w:b/>
          <w:u w:val="single"/>
        </w:rPr>
      </w:pPr>
    </w:p>
    <w:p w:rsidR="00C51382" w:rsidRDefault="00957AAE" w:rsidP="002322E4">
      <w:pPr>
        <w:pStyle w:val="ListParagraph"/>
        <w:spacing w:after="0" w:line="240" w:lineRule="auto"/>
        <w:ind w:left="0"/>
        <w:rPr>
          <w:rFonts w:cs="Arial"/>
        </w:rPr>
      </w:pPr>
      <w:r>
        <w:rPr>
          <w:rFonts w:cs="Arial"/>
        </w:rPr>
        <w:t>Mr. Nakamura thanked the council and mayor for all th</w:t>
      </w:r>
      <w:r w:rsidR="00C23B4C">
        <w:rPr>
          <w:rFonts w:cs="Arial"/>
        </w:rPr>
        <w:t>eir support.  The department had</w:t>
      </w:r>
      <w:r>
        <w:rPr>
          <w:rFonts w:cs="Arial"/>
        </w:rPr>
        <w:t xml:space="preserve"> been extremely busy</w:t>
      </w:r>
      <w:r w:rsidR="00C23B4C">
        <w:rPr>
          <w:rFonts w:cs="Arial"/>
        </w:rPr>
        <w:t xml:space="preserve"> and he</w:t>
      </w:r>
      <w:r>
        <w:rPr>
          <w:rFonts w:cs="Arial"/>
        </w:rPr>
        <w:t xml:space="preserve"> commended his staff for their hard work</w:t>
      </w:r>
      <w:r w:rsidR="00C23B4C">
        <w:rPr>
          <w:rFonts w:cs="Arial"/>
        </w:rPr>
        <w:t>. They</w:t>
      </w:r>
      <w:r>
        <w:rPr>
          <w:rFonts w:cs="Arial"/>
        </w:rPr>
        <w:t xml:space="preserve"> had </w:t>
      </w:r>
      <w:r w:rsidR="00C23B4C">
        <w:rPr>
          <w:rFonts w:cs="Arial"/>
        </w:rPr>
        <w:t xml:space="preserve">all </w:t>
      </w:r>
      <w:r>
        <w:rPr>
          <w:rFonts w:cs="Arial"/>
        </w:rPr>
        <w:t>assumed more duties and responsibilities</w:t>
      </w:r>
      <w:r w:rsidR="00351488">
        <w:rPr>
          <w:rFonts w:cs="Arial"/>
        </w:rPr>
        <w:t xml:space="preserve"> as a result of the new r</w:t>
      </w:r>
      <w:r w:rsidR="00EB2847">
        <w:rPr>
          <w:rFonts w:cs="Arial"/>
        </w:rPr>
        <w:t>isk</w:t>
      </w:r>
      <w:r w:rsidR="00351488">
        <w:rPr>
          <w:rFonts w:cs="Arial"/>
        </w:rPr>
        <w:t xml:space="preserve"> p</w:t>
      </w:r>
      <w:r>
        <w:rPr>
          <w:rFonts w:cs="Arial"/>
        </w:rPr>
        <w:t>r</w:t>
      </w:r>
      <w:r w:rsidR="00C23B4C">
        <w:rPr>
          <w:rFonts w:cs="Arial"/>
        </w:rPr>
        <w:t>ogram.  He appreciated their efficiency and their ability to create</w:t>
      </w:r>
      <w:r>
        <w:rPr>
          <w:rFonts w:cs="Arial"/>
        </w:rPr>
        <w:t xml:space="preserve"> a positive community </w:t>
      </w:r>
      <w:r w:rsidR="00971D7C">
        <w:rPr>
          <w:rFonts w:cs="Arial"/>
        </w:rPr>
        <w:t>when working together</w:t>
      </w:r>
      <w:r w:rsidR="00C23B4C">
        <w:rPr>
          <w:rFonts w:cs="Arial"/>
        </w:rPr>
        <w:t xml:space="preserve">.  </w:t>
      </w:r>
      <w:r>
        <w:rPr>
          <w:rFonts w:cs="Arial"/>
        </w:rPr>
        <w:t>With over 30 years of experience as a municipal attorney</w:t>
      </w:r>
      <w:r w:rsidR="00C23B4C">
        <w:rPr>
          <w:rFonts w:cs="Arial"/>
        </w:rPr>
        <w:t xml:space="preserve">, he </w:t>
      </w:r>
      <w:r w:rsidR="007A7EBE">
        <w:rPr>
          <w:rFonts w:cs="Arial"/>
        </w:rPr>
        <w:t>felt</w:t>
      </w:r>
      <w:r>
        <w:rPr>
          <w:rFonts w:cs="Arial"/>
        </w:rPr>
        <w:t xml:space="preserve"> it was rare</w:t>
      </w:r>
      <w:r w:rsidR="00971D7C">
        <w:rPr>
          <w:rFonts w:cs="Arial"/>
        </w:rPr>
        <w:t xml:space="preserve">.  </w:t>
      </w:r>
    </w:p>
    <w:p w:rsidR="00C51382" w:rsidRDefault="00C51382" w:rsidP="002322E4">
      <w:pPr>
        <w:pStyle w:val="ListParagraph"/>
        <w:spacing w:after="0" w:line="240" w:lineRule="auto"/>
        <w:ind w:left="0"/>
        <w:rPr>
          <w:rFonts w:cs="Arial"/>
        </w:rPr>
      </w:pPr>
    </w:p>
    <w:p w:rsidR="00EF0BD6" w:rsidRDefault="00957AAE" w:rsidP="002322E4">
      <w:pPr>
        <w:pStyle w:val="ListParagraph"/>
        <w:spacing w:after="0" w:line="240" w:lineRule="auto"/>
        <w:ind w:left="0"/>
        <w:rPr>
          <w:rFonts w:cs="Arial"/>
        </w:rPr>
      </w:pPr>
      <w:r w:rsidRPr="00552B10">
        <w:rPr>
          <w:rFonts w:cs="Arial"/>
        </w:rPr>
        <w:t>The</w:t>
      </w:r>
      <w:r w:rsidRPr="00C51382">
        <w:rPr>
          <w:rFonts w:cs="Arial"/>
          <w:i/>
        </w:rPr>
        <w:t xml:space="preserve"> </w:t>
      </w:r>
      <w:r w:rsidR="00552B10">
        <w:rPr>
          <w:rFonts w:cs="Arial"/>
          <w:i/>
        </w:rPr>
        <w:t>r</w:t>
      </w:r>
      <w:r w:rsidR="00EB2847">
        <w:rPr>
          <w:rFonts w:cs="Arial"/>
          <w:i/>
        </w:rPr>
        <w:t xml:space="preserve">isk </w:t>
      </w:r>
      <w:r w:rsidRPr="00210F59">
        <w:rPr>
          <w:rFonts w:cs="Arial"/>
        </w:rPr>
        <w:t>program</w:t>
      </w:r>
      <w:r w:rsidR="00C51382">
        <w:rPr>
          <w:rFonts w:cs="Arial"/>
        </w:rPr>
        <w:t xml:space="preserve"> had been </w:t>
      </w:r>
      <w:r>
        <w:rPr>
          <w:rFonts w:cs="Arial"/>
        </w:rPr>
        <w:t>more involved than anticipate</w:t>
      </w:r>
      <w:r w:rsidR="00971D7C">
        <w:rPr>
          <w:rFonts w:cs="Arial"/>
        </w:rPr>
        <w:t>d and a</w:t>
      </w:r>
      <w:r>
        <w:rPr>
          <w:rFonts w:cs="Arial"/>
        </w:rPr>
        <w:t xml:space="preserve">llocating resources </w:t>
      </w:r>
      <w:r w:rsidR="00971D7C">
        <w:rPr>
          <w:rFonts w:cs="Arial"/>
        </w:rPr>
        <w:t xml:space="preserve">would </w:t>
      </w:r>
      <w:r>
        <w:rPr>
          <w:rFonts w:cs="Arial"/>
        </w:rPr>
        <w:t>continue</w:t>
      </w:r>
      <w:r w:rsidR="00971D7C">
        <w:rPr>
          <w:rFonts w:cs="Arial"/>
        </w:rPr>
        <w:t xml:space="preserve">.  </w:t>
      </w:r>
      <w:r w:rsidR="00C51382">
        <w:rPr>
          <w:rFonts w:cs="Arial"/>
        </w:rPr>
        <w:t>Land use continued</w:t>
      </w:r>
      <w:r>
        <w:rPr>
          <w:rFonts w:cs="Arial"/>
        </w:rPr>
        <w:t xml:space="preserve"> to be a major area considering new downtown efforts.  </w:t>
      </w:r>
    </w:p>
    <w:p w:rsidR="00EF0BD6" w:rsidRDefault="00EF0BD6" w:rsidP="002322E4">
      <w:pPr>
        <w:pStyle w:val="ListParagraph"/>
        <w:spacing w:after="0" w:line="240" w:lineRule="auto"/>
        <w:ind w:left="0"/>
        <w:rPr>
          <w:rFonts w:cs="Arial"/>
        </w:rPr>
      </w:pPr>
    </w:p>
    <w:p w:rsidR="00EF0BD6" w:rsidRDefault="00C51382" w:rsidP="002322E4">
      <w:pPr>
        <w:pStyle w:val="ListParagraph"/>
        <w:spacing w:after="0" w:line="240" w:lineRule="auto"/>
        <w:ind w:left="0"/>
        <w:rPr>
          <w:rFonts w:cs="Arial"/>
        </w:rPr>
      </w:pPr>
      <w:r>
        <w:rPr>
          <w:rFonts w:cs="Arial"/>
        </w:rPr>
        <w:t>Mr. Zollinger noted a new line item</w:t>
      </w:r>
      <w:r w:rsidR="00EF0BD6">
        <w:rPr>
          <w:rFonts w:cs="Arial"/>
        </w:rPr>
        <w:t xml:space="preserve"> was added to the budget summary, reflecting a percentage change which resulted in a flat budget for operations. </w:t>
      </w:r>
    </w:p>
    <w:p w:rsidR="00EF0BD6" w:rsidRDefault="00EF0BD6" w:rsidP="002322E4">
      <w:pPr>
        <w:pStyle w:val="ListParagraph"/>
        <w:spacing w:after="0" w:line="240" w:lineRule="auto"/>
        <w:ind w:left="0"/>
        <w:rPr>
          <w:rFonts w:cs="Arial"/>
        </w:rPr>
      </w:pPr>
    </w:p>
    <w:p w:rsidR="00F56DBB" w:rsidRDefault="00445FA5" w:rsidP="002322E4">
      <w:pPr>
        <w:pStyle w:val="ListParagraph"/>
        <w:spacing w:after="0" w:line="240" w:lineRule="auto"/>
        <w:ind w:left="0"/>
        <w:rPr>
          <w:rFonts w:cs="Arial"/>
        </w:rPr>
      </w:pPr>
      <w:r>
        <w:rPr>
          <w:rFonts w:cs="Arial"/>
        </w:rPr>
        <w:t>Ms. Mayorga confirmed</w:t>
      </w:r>
      <w:r w:rsidR="0032216C">
        <w:rPr>
          <w:rFonts w:cs="Arial"/>
        </w:rPr>
        <w:t xml:space="preserve"> </w:t>
      </w:r>
      <w:r w:rsidR="00971D7C">
        <w:rPr>
          <w:rFonts w:cs="Arial"/>
        </w:rPr>
        <w:t>the</w:t>
      </w:r>
      <w:r>
        <w:rPr>
          <w:rFonts w:cs="Arial"/>
        </w:rPr>
        <w:t xml:space="preserve"> budget would remain</w:t>
      </w:r>
      <w:r w:rsidR="00CF6017">
        <w:rPr>
          <w:rFonts w:cs="Arial"/>
        </w:rPr>
        <w:t xml:space="preserve"> flat</w:t>
      </w:r>
      <w:r w:rsidR="004D4608">
        <w:rPr>
          <w:rFonts w:cs="Arial"/>
        </w:rPr>
        <w:t>.  There were</w:t>
      </w:r>
      <w:r w:rsidR="003510EC">
        <w:rPr>
          <w:rFonts w:cs="Arial"/>
        </w:rPr>
        <w:t xml:space="preserve"> no</w:t>
      </w:r>
      <w:r w:rsidR="00281C8D">
        <w:rPr>
          <w:rFonts w:cs="Arial"/>
        </w:rPr>
        <w:t xml:space="preserve"> </w:t>
      </w:r>
      <w:r w:rsidR="003510EC">
        <w:rPr>
          <w:rFonts w:cs="Arial"/>
        </w:rPr>
        <w:t>request</w:t>
      </w:r>
      <w:r w:rsidR="004D4608">
        <w:rPr>
          <w:rFonts w:cs="Arial"/>
        </w:rPr>
        <w:t xml:space="preserve">s </w:t>
      </w:r>
      <w:r w:rsidR="004058D5">
        <w:rPr>
          <w:rFonts w:cs="Arial"/>
        </w:rPr>
        <w:t>other than</w:t>
      </w:r>
      <w:r w:rsidR="00E064A3">
        <w:rPr>
          <w:rFonts w:cs="Arial"/>
        </w:rPr>
        <w:t xml:space="preserve"> </w:t>
      </w:r>
      <w:r w:rsidR="00281C8D">
        <w:rPr>
          <w:rFonts w:cs="Arial"/>
        </w:rPr>
        <w:t>for funding</w:t>
      </w:r>
      <w:r w:rsidR="00F34201">
        <w:rPr>
          <w:rFonts w:cs="Arial"/>
        </w:rPr>
        <w:t xml:space="preserve"> </w:t>
      </w:r>
      <w:r w:rsidR="004058D5">
        <w:rPr>
          <w:rFonts w:cs="Arial"/>
        </w:rPr>
        <w:t>wage increases.  However, changes</w:t>
      </w:r>
      <w:r w:rsidR="00CF6017">
        <w:rPr>
          <w:rFonts w:cs="Arial"/>
        </w:rPr>
        <w:t xml:space="preserve"> </w:t>
      </w:r>
      <w:r w:rsidR="00C72B6A">
        <w:rPr>
          <w:rFonts w:cs="Arial"/>
        </w:rPr>
        <w:t>would occur</w:t>
      </w:r>
      <w:r w:rsidR="00E064A3">
        <w:rPr>
          <w:rFonts w:cs="Arial"/>
        </w:rPr>
        <w:t xml:space="preserve"> in the Risk</w:t>
      </w:r>
      <w:r>
        <w:rPr>
          <w:rFonts w:cs="Arial"/>
        </w:rPr>
        <w:t xml:space="preserve"> program</w:t>
      </w:r>
      <w:r w:rsidR="0032216C">
        <w:rPr>
          <w:rFonts w:cs="Arial"/>
        </w:rPr>
        <w:t>,</w:t>
      </w:r>
      <w:r>
        <w:rPr>
          <w:rFonts w:cs="Arial"/>
        </w:rPr>
        <w:t xml:space="preserve"> </w:t>
      </w:r>
      <w:r w:rsidR="0068668C">
        <w:rPr>
          <w:rFonts w:cs="Arial"/>
        </w:rPr>
        <w:t>where line items</w:t>
      </w:r>
      <w:r w:rsidR="00254A78">
        <w:rPr>
          <w:rFonts w:cs="Arial"/>
        </w:rPr>
        <w:t xml:space="preserve"> were added and would</w:t>
      </w:r>
      <w:r w:rsidR="00C72B6A">
        <w:rPr>
          <w:rFonts w:cs="Arial"/>
        </w:rPr>
        <w:t xml:space="preserve"> be handled separately. </w:t>
      </w:r>
      <w:r w:rsidR="008E7E89">
        <w:rPr>
          <w:rFonts w:cs="Arial"/>
        </w:rPr>
        <w:t xml:space="preserve">Mr. Zollinger </w:t>
      </w:r>
      <w:r w:rsidR="0032216C">
        <w:rPr>
          <w:rFonts w:cs="Arial"/>
        </w:rPr>
        <w:t xml:space="preserve">stated </w:t>
      </w:r>
      <w:r w:rsidR="00FE6778">
        <w:rPr>
          <w:rFonts w:cs="Arial"/>
        </w:rPr>
        <w:t>the reason for remaining flat was that an</w:t>
      </w:r>
      <w:r w:rsidR="008E7E89">
        <w:rPr>
          <w:rFonts w:cs="Arial"/>
        </w:rPr>
        <w:t xml:space="preserve"> employee</w:t>
      </w:r>
      <w:r w:rsidR="00831AA8">
        <w:rPr>
          <w:rFonts w:cs="Arial"/>
        </w:rPr>
        <w:t xml:space="preserve"> with significant time had retired. </w:t>
      </w:r>
      <w:r w:rsidR="008E7E89">
        <w:rPr>
          <w:rFonts w:cs="Arial"/>
        </w:rPr>
        <w:t xml:space="preserve"> </w:t>
      </w:r>
    </w:p>
    <w:p w:rsidR="00831AA8" w:rsidRDefault="00831AA8" w:rsidP="002322E4">
      <w:pPr>
        <w:pStyle w:val="ListParagraph"/>
        <w:spacing w:after="0" w:line="240" w:lineRule="auto"/>
        <w:ind w:left="0"/>
        <w:rPr>
          <w:rFonts w:cs="Arial"/>
        </w:rPr>
      </w:pPr>
    </w:p>
    <w:p w:rsidR="0064442E" w:rsidRDefault="00F56DBB" w:rsidP="002322E4">
      <w:pPr>
        <w:pStyle w:val="ListParagraph"/>
        <w:spacing w:after="0" w:line="240" w:lineRule="auto"/>
        <w:ind w:left="0"/>
        <w:rPr>
          <w:rFonts w:cs="Arial"/>
        </w:rPr>
      </w:pPr>
      <w:r>
        <w:rPr>
          <w:rFonts w:cs="Arial"/>
        </w:rPr>
        <w:t xml:space="preserve">Mr. Camp </w:t>
      </w:r>
      <w:r w:rsidR="00AD7038">
        <w:rPr>
          <w:rFonts w:cs="Arial"/>
        </w:rPr>
        <w:t xml:space="preserve">inquired </w:t>
      </w:r>
      <w:r w:rsidR="00A84E65">
        <w:rPr>
          <w:rFonts w:cs="Arial"/>
        </w:rPr>
        <w:t>about the contract for</w:t>
      </w:r>
      <w:r w:rsidR="00E5702C">
        <w:rPr>
          <w:rFonts w:cs="Arial"/>
        </w:rPr>
        <w:t xml:space="preserve"> the</w:t>
      </w:r>
      <w:r w:rsidR="00A84E65">
        <w:rPr>
          <w:rFonts w:cs="Arial"/>
        </w:rPr>
        <w:t xml:space="preserve"> i</w:t>
      </w:r>
      <w:r w:rsidR="00E5702C">
        <w:rPr>
          <w:rFonts w:cs="Arial"/>
        </w:rPr>
        <w:t>ndigent</w:t>
      </w:r>
      <w:r w:rsidR="00A84E65">
        <w:rPr>
          <w:rFonts w:cs="Arial"/>
        </w:rPr>
        <w:t xml:space="preserve"> defense.</w:t>
      </w:r>
      <w:r w:rsidR="0097159F">
        <w:rPr>
          <w:rFonts w:cs="Arial"/>
        </w:rPr>
        <w:t xml:space="preserve">  Mr. Zollinger stated</w:t>
      </w:r>
      <w:r w:rsidR="00A84E65">
        <w:rPr>
          <w:rFonts w:cs="Arial"/>
        </w:rPr>
        <w:t xml:space="preserve"> it was </w:t>
      </w:r>
      <w:r w:rsidR="00853629">
        <w:rPr>
          <w:rFonts w:cs="Arial"/>
        </w:rPr>
        <w:t xml:space="preserve">on page 16 under the defense counsel.  Mr. Nakamura said it’s an </w:t>
      </w:r>
      <w:r w:rsidR="00A84E65">
        <w:rPr>
          <w:rFonts w:cs="Arial"/>
        </w:rPr>
        <w:t>interesting dilemma</w:t>
      </w:r>
      <w:r w:rsidR="00853629">
        <w:rPr>
          <w:rFonts w:cs="Arial"/>
        </w:rPr>
        <w:t xml:space="preserve"> because of the conflict of interest issue.  </w:t>
      </w:r>
      <w:r w:rsidR="0097159F">
        <w:rPr>
          <w:rFonts w:cs="Arial"/>
        </w:rPr>
        <w:t xml:space="preserve">The city </w:t>
      </w:r>
      <w:r w:rsidR="007E34B7">
        <w:rPr>
          <w:rFonts w:cs="Arial"/>
        </w:rPr>
        <w:t xml:space="preserve">does </w:t>
      </w:r>
      <w:r w:rsidR="0097159F">
        <w:rPr>
          <w:rFonts w:cs="Arial"/>
        </w:rPr>
        <w:t>prosecute</w:t>
      </w:r>
      <w:r w:rsidR="007E34B7">
        <w:rPr>
          <w:rFonts w:cs="Arial"/>
        </w:rPr>
        <w:t xml:space="preserve"> these matters and it also negotiates a</w:t>
      </w:r>
      <w:r w:rsidR="008E17EA">
        <w:rPr>
          <w:rFonts w:cs="Arial"/>
        </w:rPr>
        <w:t>nd funds the defense contract</w:t>
      </w:r>
      <w:r w:rsidR="00737BE8">
        <w:rPr>
          <w:rFonts w:cs="Arial"/>
        </w:rPr>
        <w:t xml:space="preserve">. </w:t>
      </w:r>
      <w:r w:rsidR="008E17EA">
        <w:rPr>
          <w:rFonts w:cs="Arial"/>
        </w:rPr>
        <w:t xml:space="preserve"> </w:t>
      </w:r>
      <w:r w:rsidR="00F81ADB">
        <w:rPr>
          <w:rFonts w:cs="Arial"/>
        </w:rPr>
        <w:t xml:space="preserve">There has been recent legislation and questions related to the defense </w:t>
      </w:r>
      <w:r w:rsidR="00F170EF">
        <w:rPr>
          <w:rFonts w:cs="Arial"/>
        </w:rPr>
        <w:t>co</w:t>
      </w:r>
      <w:r w:rsidR="00D4186D">
        <w:rPr>
          <w:rFonts w:cs="Arial"/>
        </w:rPr>
        <w:t xml:space="preserve">ntracts.  </w:t>
      </w:r>
      <w:r w:rsidR="00524593">
        <w:rPr>
          <w:rFonts w:cs="Arial"/>
        </w:rPr>
        <w:t>However, in Murray our indigent defense are very zealous about their representation and there are no issues regarding their willingness to take cases to appeal.  Murray recently changed the defense contract so that they are not paid on a flat fee basis.  They are pa</w:t>
      </w:r>
      <w:r w:rsidR="00411ED9">
        <w:rPr>
          <w:rFonts w:cs="Arial"/>
        </w:rPr>
        <w:t>id on work basis or hourly fee</w:t>
      </w:r>
      <w:r w:rsidR="00636279">
        <w:rPr>
          <w:rFonts w:cs="Arial"/>
        </w:rPr>
        <w:t xml:space="preserve">. </w:t>
      </w:r>
      <w:r w:rsidR="00411ED9">
        <w:rPr>
          <w:rFonts w:cs="Arial"/>
        </w:rPr>
        <w:t xml:space="preserve"> </w:t>
      </w:r>
    </w:p>
    <w:p w:rsidR="0064442E" w:rsidRDefault="0064442E" w:rsidP="002322E4">
      <w:pPr>
        <w:pStyle w:val="ListParagraph"/>
        <w:spacing w:after="0" w:line="240" w:lineRule="auto"/>
        <w:ind w:left="0"/>
        <w:rPr>
          <w:rFonts w:cs="Arial"/>
        </w:rPr>
      </w:pPr>
    </w:p>
    <w:p w:rsidR="001E1DB3" w:rsidRDefault="001E1DB3" w:rsidP="002322E4">
      <w:pPr>
        <w:pStyle w:val="ListParagraph"/>
        <w:spacing w:after="0" w:line="240" w:lineRule="auto"/>
        <w:ind w:left="0"/>
        <w:rPr>
          <w:rFonts w:cs="Arial"/>
        </w:rPr>
      </w:pPr>
      <w:r>
        <w:rPr>
          <w:rFonts w:cs="Arial"/>
        </w:rPr>
        <w:t>Mr. Camp inquired about outside legal contracts.  Mr. Zollinger stated it was often paid from the Retained Risk Fund.</w:t>
      </w:r>
      <w:r w:rsidR="0089699B">
        <w:rPr>
          <w:rFonts w:cs="Arial"/>
        </w:rPr>
        <w:t xml:space="preserve">  </w:t>
      </w:r>
      <w:r w:rsidR="00DF629A">
        <w:rPr>
          <w:rFonts w:cs="Arial"/>
        </w:rPr>
        <w:t>Mr. Nakmura</w:t>
      </w:r>
      <w:r w:rsidR="009F15DE">
        <w:rPr>
          <w:rFonts w:cs="Arial"/>
        </w:rPr>
        <w:t xml:space="preserve"> stated it had</w:t>
      </w:r>
      <w:r w:rsidR="00DF629A">
        <w:rPr>
          <w:rFonts w:cs="Arial"/>
        </w:rPr>
        <w:t xml:space="preserve"> been the city’s philosophy</w:t>
      </w:r>
      <w:r w:rsidR="009F15DE">
        <w:rPr>
          <w:rFonts w:cs="Arial"/>
        </w:rPr>
        <w:t>,</w:t>
      </w:r>
      <w:r w:rsidR="00DF629A">
        <w:rPr>
          <w:rFonts w:cs="Arial"/>
        </w:rPr>
        <w:t xml:space="preserve"> rather than go through litigation, </w:t>
      </w:r>
      <w:r w:rsidR="00096A20">
        <w:rPr>
          <w:rFonts w:cs="Arial"/>
        </w:rPr>
        <w:t xml:space="preserve">to hire </w:t>
      </w:r>
      <w:r w:rsidR="00DF629A">
        <w:rPr>
          <w:rFonts w:cs="Arial"/>
        </w:rPr>
        <w:t>outside council</w:t>
      </w:r>
      <w:r w:rsidR="00E4007B">
        <w:rPr>
          <w:rFonts w:cs="Arial"/>
        </w:rPr>
        <w:t xml:space="preserve"> in those cases</w:t>
      </w:r>
      <w:r w:rsidR="00BE6478">
        <w:rPr>
          <w:rFonts w:cs="Arial"/>
        </w:rPr>
        <w:t xml:space="preserve">. </w:t>
      </w:r>
      <w:r w:rsidR="001D1962">
        <w:rPr>
          <w:rFonts w:cs="Arial"/>
        </w:rPr>
        <w:t xml:space="preserve"> </w:t>
      </w:r>
      <w:r w:rsidR="009F15DE">
        <w:rPr>
          <w:rFonts w:cs="Arial"/>
        </w:rPr>
        <w:t>Depending on the nature of the case, a large firm c</w:t>
      </w:r>
      <w:r w:rsidR="00E4007B">
        <w:rPr>
          <w:rFonts w:cs="Arial"/>
        </w:rPr>
        <w:t>ould</w:t>
      </w:r>
      <w:r w:rsidR="00BE6478">
        <w:rPr>
          <w:rFonts w:cs="Arial"/>
        </w:rPr>
        <w:t xml:space="preserve"> handle complex</w:t>
      </w:r>
      <w:r w:rsidR="00E4007B">
        <w:rPr>
          <w:rFonts w:cs="Arial"/>
        </w:rPr>
        <w:t xml:space="preserve"> litigations</w:t>
      </w:r>
      <w:r w:rsidR="009F15DE">
        <w:rPr>
          <w:rFonts w:cs="Arial"/>
        </w:rPr>
        <w:t xml:space="preserve">, provide resources and advise with great </w:t>
      </w:r>
      <w:r w:rsidR="00E4007B">
        <w:rPr>
          <w:rFonts w:cs="Arial"/>
        </w:rPr>
        <w:t>expertise</w:t>
      </w:r>
      <w:r w:rsidR="009F15DE">
        <w:rPr>
          <w:rFonts w:cs="Arial"/>
        </w:rPr>
        <w:t xml:space="preserve">. </w:t>
      </w:r>
      <w:r w:rsidR="001D1962">
        <w:rPr>
          <w:rFonts w:cs="Arial"/>
        </w:rPr>
        <w:t xml:space="preserve"> </w:t>
      </w:r>
      <w:r w:rsidR="009F15DE">
        <w:rPr>
          <w:rFonts w:cs="Arial"/>
        </w:rPr>
        <w:t>He</w:t>
      </w:r>
      <w:r w:rsidR="00E4007B">
        <w:rPr>
          <w:rFonts w:cs="Arial"/>
        </w:rPr>
        <w:t xml:space="preserve"> </w:t>
      </w:r>
      <w:r w:rsidR="009F15DE">
        <w:rPr>
          <w:rFonts w:cs="Arial"/>
        </w:rPr>
        <w:t xml:space="preserve">believed this was of great value and </w:t>
      </w:r>
      <w:r w:rsidR="00E4007B">
        <w:rPr>
          <w:rFonts w:cs="Arial"/>
        </w:rPr>
        <w:t>would rather not put the city at risk when large sums of money</w:t>
      </w:r>
      <w:r w:rsidR="00BE6478">
        <w:rPr>
          <w:rFonts w:cs="Arial"/>
        </w:rPr>
        <w:t xml:space="preserve"> were </w:t>
      </w:r>
      <w:r w:rsidR="00E4007B">
        <w:rPr>
          <w:rFonts w:cs="Arial"/>
        </w:rPr>
        <w:t xml:space="preserve">involved.  </w:t>
      </w:r>
      <w:r w:rsidR="009F15DE">
        <w:rPr>
          <w:rFonts w:cs="Arial"/>
        </w:rPr>
        <w:t xml:space="preserve">In the </w:t>
      </w:r>
      <w:r w:rsidR="004C0309">
        <w:rPr>
          <w:rFonts w:cs="Arial"/>
        </w:rPr>
        <w:t>past, r</w:t>
      </w:r>
      <w:r w:rsidR="00BF5777">
        <w:rPr>
          <w:rFonts w:cs="Arial"/>
        </w:rPr>
        <w:t xml:space="preserve">egarding land use, </w:t>
      </w:r>
      <w:r w:rsidR="00232B62">
        <w:rPr>
          <w:rFonts w:cs="Arial"/>
        </w:rPr>
        <w:t>a</w:t>
      </w:r>
      <w:r w:rsidR="009F15DE">
        <w:rPr>
          <w:rFonts w:cs="Arial"/>
        </w:rPr>
        <w:t xml:space="preserve">ttorneys, </w:t>
      </w:r>
      <w:r w:rsidR="00BF5777">
        <w:rPr>
          <w:rFonts w:cs="Arial"/>
        </w:rPr>
        <w:t xml:space="preserve">Williams &amp; Hunt, </w:t>
      </w:r>
      <w:r w:rsidR="009F15DE">
        <w:rPr>
          <w:rFonts w:cs="Arial"/>
        </w:rPr>
        <w:t xml:space="preserve">and </w:t>
      </w:r>
      <w:r w:rsidR="0062491B">
        <w:rPr>
          <w:rFonts w:cs="Arial"/>
        </w:rPr>
        <w:t xml:space="preserve">Jody </w:t>
      </w:r>
      <w:r w:rsidR="00232B62">
        <w:rPr>
          <w:rFonts w:cs="Arial"/>
        </w:rPr>
        <w:t xml:space="preserve">Burnett, had been consulted, </w:t>
      </w:r>
      <w:r w:rsidR="0095758A">
        <w:rPr>
          <w:rFonts w:cs="Arial"/>
        </w:rPr>
        <w:t>along with an</w:t>
      </w:r>
      <w:r w:rsidR="004C0309">
        <w:rPr>
          <w:rFonts w:cs="Arial"/>
        </w:rPr>
        <w:t xml:space="preserve"> expert</w:t>
      </w:r>
      <w:r w:rsidR="0095758A">
        <w:rPr>
          <w:rFonts w:cs="Arial"/>
        </w:rPr>
        <w:t xml:space="preserve"> who</w:t>
      </w:r>
      <w:r w:rsidR="004C0309">
        <w:rPr>
          <w:rFonts w:cs="Arial"/>
        </w:rPr>
        <w:t xml:space="preserve"> was hired regarding the development of downtown</w:t>
      </w:r>
      <w:r w:rsidR="00232B62">
        <w:rPr>
          <w:rFonts w:cs="Arial"/>
        </w:rPr>
        <w:t xml:space="preserve">.  </w:t>
      </w:r>
      <w:r w:rsidR="004C0309">
        <w:rPr>
          <w:rFonts w:cs="Arial"/>
        </w:rPr>
        <w:t xml:space="preserve"> </w:t>
      </w:r>
    </w:p>
    <w:p w:rsidR="00CC0247" w:rsidRDefault="00CC0247" w:rsidP="002322E4">
      <w:pPr>
        <w:pStyle w:val="ListParagraph"/>
        <w:spacing w:after="0" w:line="240" w:lineRule="auto"/>
        <w:ind w:left="0"/>
        <w:rPr>
          <w:rFonts w:cs="Arial"/>
        </w:rPr>
      </w:pPr>
    </w:p>
    <w:p w:rsidR="001E1DB3" w:rsidRDefault="00CC0247" w:rsidP="002322E4">
      <w:pPr>
        <w:pStyle w:val="ListParagraph"/>
        <w:spacing w:after="0" w:line="240" w:lineRule="auto"/>
        <w:ind w:left="0"/>
        <w:rPr>
          <w:rFonts w:cs="Arial"/>
        </w:rPr>
      </w:pPr>
      <w:r>
        <w:rPr>
          <w:rFonts w:cs="Arial"/>
        </w:rPr>
        <w:t xml:space="preserve">Ms. Turner inquired the number of staff and attorneys in Murray City. </w:t>
      </w:r>
      <w:r w:rsidR="001F4C81">
        <w:rPr>
          <w:rFonts w:cs="Arial"/>
        </w:rPr>
        <w:t xml:space="preserve"> </w:t>
      </w:r>
      <w:r>
        <w:rPr>
          <w:rFonts w:cs="Arial"/>
        </w:rPr>
        <w:t>Mr. Nakamura replied five attorneys,</w:t>
      </w:r>
      <w:r w:rsidR="00A715D6">
        <w:rPr>
          <w:rFonts w:cs="Arial"/>
        </w:rPr>
        <w:t xml:space="preserve"> including</w:t>
      </w:r>
      <w:r>
        <w:rPr>
          <w:rFonts w:cs="Arial"/>
        </w:rPr>
        <w:t xml:space="preserve"> two prosecutors, four legal administrators, and Risk Program Manager, Mr. Knight.  Challenges continue with balancing risk </w:t>
      </w:r>
      <w:r w:rsidR="00A715D6">
        <w:rPr>
          <w:rFonts w:cs="Arial"/>
        </w:rPr>
        <w:t xml:space="preserve">program and civil workloads.  </w:t>
      </w:r>
      <w:r w:rsidR="00CD1995">
        <w:rPr>
          <w:rFonts w:cs="Arial"/>
        </w:rPr>
        <w:t>Two prosecutors were</w:t>
      </w:r>
      <w:r w:rsidR="00A715D6">
        <w:rPr>
          <w:rFonts w:cs="Arial"/>
        </w:rPr>
        <w:t xml:space="preserve"> handling between 10</w:t>
      </w:r>
      <w:r w:rsidR="00BB778B">
        <w:rPr>
          <w:rFonts w:cs="Arial"/>
        </w:rPr>
        <w:t>,000-</w:t>
      </w:r>
      <w:r w:rsidR="00A715D6">
        <w:rPr>
          <w:rFonts w:cs="Arial"/>
        </w:rPr>
        <w:t>13,000</w:t>
      </w:r>
      <w:r>
        <w:rPr>
          <w:rFonts w:cs="Arial"/>
        </w:rPr>
        <w:t xml:space="preserve"> case</w:t>
      </w:r>
      <w:r w:rsidR="00CD1995">
        <w:rPr>
          <w:rFonts w:cs="Arial"/>
        </w:rPr>
        <w:t>s per year.  Most of the work was handled</w:t>
      </w:r>
      <w:r>
        <w:rPr>
          <w:rFonts w:cs="Arial"/>
        </w:rPr>
        <w:t xml:space="preserve"> by the </w:t>
      </w:r>
      <w:r w:rsidR="000C6517">
        <w:rPr>
          <w:rFonts w:cs="Arial"/>
        </w:rPr>
        <w:t xml:space="preserve">legal </w:t>
      </w:r>
      <w:r>
        <w:rPr>
          <w:rFonts w:cs="Arial"/>
        </w:rPr>
        <w:t xml:space="preserve">administrators. </w:t>
      </w:r>
      <w:r w:rsidR="00CD1995">
        <w:rPr>
          <w:rFonts w:cs="Arial"/>
        </w:rPr>
        <w:t xml:space="preserve"> </w:t>
      </w:r>
      <w:r w:rsidR="000C6517">
        <w:rPr>
          <w:rFonts w:cs="Arial"/>
        </w:rPr>
        <w:t>Mr. Nakamura noted by adding the</w:t>
      </w:r>
      <w:r w:rsidR="003F17E6">
        <w:rPr>
          <w:rFonts w:cs="Arial"/>
        </w:rPr>
        <w:t xml:space="preserve"> new risk p</w:t>
      </w:r>
      <w:r w:rsidR="000C6517">
        <w:rPr>
          <w:rFonts w:cs="Arial"/>
        </w:rPr>
        <w:t xml:space="preserve">rogram, claims would </w:t>
      </w:r>
      <w:r w:rsidR="00CD1995">
        <w:rPr>
          <w:rFonts w:cs="Arial"/>
        </w:rPr>
        <w:t xml:space="preserve">only </w:t>
      </w:r>
      <w:r w:rsidR="000C6517">
        <w:rPr>
          <w:rFonts w:cs="Arial"/>
        </w:rPr>
        <w:t>continue to increase, requiring further training for administrators</w:t>
      </w:r>
      <w:r w:rsidR="007A4B2D">
        <w:rPr>
          <w:rFonts w:cs="Arial"/>
        </w:rPr>
        <w:t xml:space="preserve"> in assisting Mr. Knight.</w:t>
      </w:r>
      <w:r w:rsidR="000C6517">
        <w:rPr>
          <w:rFonts w:cs="Arial"/>
        </w:rPr>
        <w:t xml:space="preserve"> </w:t>
      </w:r>
    </w:p>
    <w:p w:rsidR="00732C90" w:rsidRDefault="00732C90" w:rsidP="002322E4">
      <w:pPr>
        <w:pStyle w:val="ListParagraph"/>
        <w:spacing w:after="0" w:line="240" w:lineRule="auto"/>
        <w:ind w:left="0"/>
        <w:rPr>
          <w:rFonts w:cs="Arial"/>
        </w:rPr>
      </w:pPr>
    </w:p>
    <w:p w:rsidR="001E1DB3" w:rsidRDefault="00732C90" w:rsidP="002322E4">
      <w:pPr>
        <w:pStyle w:val="ListParagraph"/>
        <w:spacing w:after="0" w:line="240" w:lineRule="auto"/>
        <w:ind w:left="0"/>
        <w:rPr>
          <w:rFonts w:cs="Arial"/>
        </w:rPr>
      </w:pPr>
      <w:r>
        <w:rPr>
          <w:rFonts w:cs="Arial"/>
        </w:rPr>
        <w:t>Mr. Nicponski inquire</w:t>
      </w:r>
      <w:r w:rsidR="007A4B2D">
        <w:rPr>
          <w:rFonts w:cs="Arial"/>
        </w:rPr>
        <w:t>d the number of risk cases.  Mr. Nak</w:t>
      </w:r>
      <w:r w:rsidR="00F2601A">
        <w:rPr>
          <w:rFonts w:cs="Arial"/>
        </w:rPr>
        <w:t>amura replied</w:t>
      </w:r>
      <w:r w:rsidR="00C24040">
        <w:rPr>
          <w:rFonts w:cs="Arial"/>
        </w:rPr>
        <w:t xml:space="preserve"> there were</w:t>
      </w:r>
      <w:r w:rsidR="006E27E3">
        <w:rPr>
          <w:rFonts w:cs="Arial"/>
        </w:rPr>
        <w:t xml:space="preserve"> </w:t>
      </w:r>
      <w:r w:rsidR="007A4B2D">
        <w:rPr>
          <w:rFonts w:cs="Arial"/>
        </w:rPr>
        <w:t>currently</w:t>
      </w:r>
      <w:r w:rsidR="00C24040">
        <w:rPr>
          <w:rFonts w:cs="Arial"/>
        </w:rPr>
        <w:t xml:space="preserve"> </w:t>
      </w:r>
      <w:r w:rsidR="006E27E3">
        <w:rPr>
          <w:rFonts w:cs="Arial"/>
        </w:rPr>
        <w:t xml:space="preserve">10-15 cases </w:t>
      </w:r>
      <w:r w:rsidR="007A4B2D">
        <w:rPr>
          <w:rFonts w:cs="Arial"/>
        </w:rPr>
        <w:t xml:space="preserve">with the Workers Compensation </w:t>
      </w:r>
      <w:r w:rsidR="00613351">
        <w:rPr>
          <w:rFonts w:cs="Arial"/>
        </w:rPr>
        <w:t xml:space="preserve">Fund </w:t>
      </w:r>
      <w:r w:rsidR="007A4B2D">
        <w:rPr>
          <w:rFonts w:cs="Arial"/>
        </w:rPr>
        <w:t>program,</w:t>
      </w:r>
      <w:r w:rsidR="00613351">
        <w:rPr>
          <w:rFonts w:cs="Arial"/>
        </w:rPr>
        <w:t xml:space="preserve"> (WCF)</w:t>
      </w:r>
      <w:r w:rsidR="007A4B2D">
        <w:rPr>
          <w:rFonts w:cs="Arial"/>
        </w:rPr>
        <w:t xml:space="preserve"> </w:t>
      </w:r>
      <w:r w:rsidR="005B489F">
        <w:rPr>
          <w:rFonts w:cs="Arial"/>
        </w:rPr>
        <w:t>and for those,</w:t>
      </w:r>
      <w:r w:rsidR="006E27E3">
        <w:rPr>
          <w:rFonts w:cs="Arial"/>
        </w:rPr>
        <w:t xml:space="preserve"> </w:t>
      </w:r>
      <w:r w:rsidR="007A4B2D">
        <w:rPr>
          <w:rFonts w:cs="Arial"/>
        </w:rPr>
        <w:t xml:space="preserve">a full </w:t>
      </w:r>
      <w:r w:rsidR="00FC5F5F">
        <w:rPr>
          <w:rFonts w:cs="Arial"/>
        </w:rPr>
        <w:t>time position c</w:t>
      </w:r>
      <w:r w:rsidR="007A4B2D">
        <w:rPr>
          <w:rFonts w:cs="Arial"/>
        </w:rPr>
        <w:t>ould be required</w:t>
      </w:r>
      <w:r w:rsidR="00DF70D6">
        <w:rPr>
          <w:rFonts w:cs="Arial"/>
        </w:rPr>
        <w:t xml:space="preserve">.  Secondly, </w:t>
      </w:r>
      <w:r w:rsidR="00F2601A">
        <w:rPr>
          <w:rFonts w:cs="Arial"/>
        </w:rPr>
        <w:t xml:space="preserve">there are </w:t>
      </w:r>
      <w:r w:rsidR="00DF70D6">
        <w:rPr>
          <w:rFonts w:cs="Arial"/>
        </w:rPr>
        <w:t>claims</w:t>
      </w:r>
      <w:r w:rsidR="005A47FA">
        <w:rPr>
          <w:rFonts w:cs="Arial"/>
        </w:rPr>
        <w:t xml:space="preserve"> related to</w:t>
      </w:r>
      <w:r w:rsidR="00DF70D6">
        <w:rPr>
          <w:rFonts w:cs="Arial"/>
        </w:rPr>
        <w:t xml:space="preserve"> pot</w:t>
      </w:r>
      <w:r w:rsidR="00131559">
        <w:rPr>
          <w:rFonts w:cs="Arial"/>
        </w:rPr>
        <w:t xml:space="preserve"> holes</w:t>
      </w:r>
      <w:r w:rsidR="00DF70D6">
        <w:rPr>
          <w:rFonts w:cs="Arial"/>
        </w:rPr>
        <w:t xml:space="preserve">, water line issues, </w:t>
      </w:r>
      <w:r w:rsidR="00131559">
        <w:rPr>
          <w:rFonts w:cs="Arial"/>
        </w:rPr>
        <w:t>water damage</w:t>
      </w:r>
      <w:r w:rsidR="00344587">
        <w:rPr>
          <w:rFonts w:cs="Arial"/>
        </w:rPr>
        <w:t>/floods,</w:t>
      </w:r>
      <w:r w:rsidR="005A47FA">
        <w:rPr>
          <w:rFonts w:cs="Arial"/>
        </w:rPr>
        <w:t xml:space="preserve"> power outages</w:t>
      </w:r>
      <w:r w:rsidR="00131559">
        <w:rPr>
          <w:rFonts w:cs="Arial"/>
        </w:rPr>
        <w:t xml:space="preserve"> on surges, </w:t>
      </w:r>
      <w:r w:rsidR="00DF70D6">
        <w:rPr>
          <w:rFonts w:cs="Arial"/>
        </w:rPr>
        <w:t>golf ball damage, accidents related to tripping on sidewalks</w:t>
      </w:r>
      <w:r w:rsidR="005A47FA">
        <w:rPr>
          <w:rFonts w:cs="Arial"/>
        </w:rPr>
        <w:t xml:space="preserve"> and police auto accidents.  </w:t>
      </w:r>
      <w:r w:rsidR="00B1034D">
        <w:rPr>
          <w:rFonts w:cs="Arial"/>
        </w:rPr>
        <w:t>L</w:t>
      </w:r>
      <w:r w:rsidR="00D272C8">
        <w:rPr>
          <w:rFonts w:cs="Arial"/>
        </w:rPr>
        <w:t xml:space="preserve">and use </w:t>
      </w:r>
      <w:r w:rsidR="00FC5F5F">
        <w:rPr>
          <w:rFonts w:cs="Arial"/>
        </w:rPr>
        <w:t>cases were common</w:t>
      </w:r>
      <w:r w:rsidR="00D272C8">
        <w:rPr>
          <w:rFonts w:cs="Arial"/>
        </w:rPr>
        <w:t xml:space="preserve">, along with code enforcement </w:t>
      </w:r>
      <w:r w:rsidR="006A334D">
        <w:rPr>
          <w:rFonts w:cs="Arial"/>
        </w:rPr>
        <w:t>and t</w:t>
      </w:r>
      <w:r w:rsidR="00C7676E">
        <w:rPr>
          <w:rFonts w:cs="Arial"/>
        </w:rPr>
        <w:t>wo automobile cases,</w:t>
      </w:r>
      <w:r w:rsidR="00D272C8">
        <w:rPr>
          <w:rFonts w:cs="Arial"/>
        </w:rPr>
        <w:t xml:space="preserve"> both currently in litigation due to injuries</w:t>
      </w:r>
      <w:r w:rsidR="00D272C8" w:rsidRPr="00382BB1">
        <w:rPr>
          <w:rFonts w:cs="Arial"/>
        </w:rPr>
        <w:t>.  Government Immunity continues to erode</w:t>
      </w:r>
      <w:r w:rsidR="00B80EC2" w:rsidRPr="00382BB1">
        <w:rPr>
          <w:rFonts w:cs="Arial"/>
        </w:rPr>
        <w:t xml:space="preserve">.  </w:t>
      </w:r>
      <w:r w:rsidR="00D272C8" w:rsidRPr="00382BB1">
        <w:rPr>
          <w:rFonts w:cs="Arial"/>
        </w:rPr>
        <w:t>Mr. Nakmura was hopeful that the court would conduct the appropriate</w:t>
      </w:r>
      <w:r w:rsidR="00BB1698" w:rsidRPr="00382BB1">
        <w:rPr>
          <w:rFonts w:cs="Arial"/>
        </w:rPr>
        <w:t xml:space="preserve"> analysis and understand the standards of the city related to public treasury. </w:t>
      </w:r>
      <w:r w:rsidR="00B80EC2" w:rsidRPr="00382BB1">
        <w:rPr>
          <w:rFonts w:cs="Arial"/>
        </w:rPr>
        <w:t xml:space="preserve"> </w:t>
      </w:r>
      <w:r w:rsidR="00BB1698" w:rsidRPr="00382BB1">
        <w:rPr>
          <w:rFonts w:cs="Arial"/>
        </w:rPr>
        <w:t xml:space="preserve">In terms </w:t>
      </w:r>
      <w:r w:rsidR="00B80EC2" w:rsidRPr="00382BB1">
        <w:rPr>
          <w:rFonts w:cs="Arial"/>
        </w:rPr>
        <w:t xml:space="preserve">of </w:t>
      </w:r>
      <w:r w:rsidR="00BB1698" w:rsidRPr="00382BB1">
        <w:rPr>
          <w:rFonts w:cs="Arial"/>
        </w:rPr>
        <w:t>p</w:t>
      </w:r>
      <w:r w:rsidR="0092687A" w:rsidRPr="00382BB1">
        <w:rPr>
          <w:rFonts w:cs="Arial"/>
        </w:rPr>
        <w:t>ublic safety</w:t>
      </w:r>
      <w:r w:rsidR="00B80EC2" w:rsidRPr="00382BB1">
        <w:rPr>
          <w:rFonts w:cs="Arial"/>
        </w:rPr>
        <w:t xml:space="preserve"> and public services </w:t>
      </w:r>
      <w:r w:rsidR="00382BB1" w:rsidRPr="00382BB1">
        <w:rPr>
          <w:rFonts w:cs="Arial"/>
        </w:rPr>
        <w:t>provided by the city</w:t>
      </w:r>
      <w:r w:rsidR="00382BB1">
        <w:rPr>
          <w:rFonts w:cs="Arial"/>
        </w:rPr>
        <w:t>,</w:t>
      </w:r>
      <w:r w:rsidR="0092687A" w:rsidRPr="00382BB1">
        <w:rPr>
          <w:rFonts w:cs="Arial"/>
        </w:rPr>
        <w:t xml:space="preserve"> a standard of care should be given that is applicable to</w:t>
      </w:r>
      <w:r w:rsidR="00382BB1" w:rsidRPr="00382BB1">
        <w:rPr>
          <w:rFonts w:cs="Arial"/>
        </w:rPr>
        <w:t xml:space="preserve"> municipal government.</w:t>
      </w:r>
    </w:p>
    <w:p w:rsidR="00BB1698" w:rsidRDefault="00BB1698" w:rsidP="002322E4">
      <w:pPr>
        <w:pStyle w:val="ListParagraph"/>
        <w:spacing w:after="0" w:line="240" w:lineRule="auto"/>
        <w:ind w:left="0"/>
        <w:rPr>
          <w:rFonts w:cs="Arial"/>
        </w:rPr>
      </w:pPr>
    </w:p>
    <w:p w:rsidR="001E1DB3" w:rsidRDefault="009A4FD5" w:rsidP="002322E4">
      <w:pPr>
        <w:pStyle w:val="ListParagraph"/>
        <w:spacing w:after="0" w:line="240" w:lineRule="auto"/>
        <w:ind w:left="0"/>
        <w:rPr>
          <w:rFonts w:cs="Arial"/>
        </w:rPr>
      </w:pPr>
      <w:r>
        <w:rPr>
          <w:rFonts w:cs="Arial"/>
        </w:rPr>
        <w:t>Ms. Turner inquired</w:t>
      </w:r>
      <w:r w:rsidR="00BB1698">
        <w:rPr>
          <w:rFonts w:cs="Arial"/>
        </w:rPr>
        <w:t xml:space="preserve"> if </w:t>
      </w:r>
      <w:r w:rsidR="005F3CEF">
        <w:rPr>
          <w:rFonts w:cs="Arial"/>
        </w:rPr>
        <w:t>it had be</w:t>
      </w:r>
      <w:r w:rsidR="00004185">
        <w:rPr>
          <w:rFonts w:cs="Arial"/>
        </w:rPr>
        <w:t xml:space="preserve">en helpful to have </w:t>
      </w:r>
      <w:r w:rsidR="00BB1698">
        <w:rPr>
          <w:rFonts w:cs="Arial"/>
        </w:rPr>
        <w:t xml:space="preserve">the </w:t>
      </w:r>
      <w:r w:rsidR="005F3CEF">
        <w:rPr>
          <w:rFonts w:cs="Arial"/>
        </w:rPr>
        <w:t xml:space="preserve">new </w:t>
      </w:r>
      <w:r w:rsidR="00BB1698">
        <w:rPr>
          <w:rFonts w:cs="Arial"/>
        </w:rPr>
        <w:t>risk manager on staff</w:t>
      </w:r>
      <w:r w:rsidR="005F3CEF">
        <w:rPr>
          <w:rFonts w:cs="Arial"/>
        </w:rPr>
        <w:t xml:space="preserve">. </w:t>
      </w:r>
      <w:r w:rsidR="00BB1698">
        <w:rPr>
          <w:rFonts w:cs="Arial"/>
        </w:rPr>
        <w:t xml:space="preserve"> </w:t>
      </w:r>
      <w:r w:rsidR="005F3CEF">
        <w:rPr>
          <w:rFonts w:cs="Arial"/>
        </w:rPr>
        <w:t>Mr. Nakamura replied it had been wonderful.</w:t>
      </w:r>
      <w:r w:rsidR="00F07868">
        <w:rPr>
          <w:rFonts w:cs="Arial"/>
        </w:rPr>
        <w:t xml:space="preserve">  Recently, a</w:t>
      </w:r>
      <w:r w:rsidR="00826DEF">
        <w:rPr>
          <w:rFonts w:cs="Arial"/>
        </w:rPr>
        <w:t>fter meeting with WCF</w:t>
      </w:r>
      <w:r w:rsidR="00976DC5">
        <w:rPr>
          <w:rFonts w:cs="Arial"/>
        </w:rPr>
        <w:t xml:space="preserve">, because </w:t>
      </w:r>
      <w:r w:rsidR="00F07868">
        <w:rPr>
          <w:rFonts w:cs="Arial"/>
        </w:rPr>
        <w:t>claims had</w:t>
      </w:r>
      <w:r w:rsidR="00976DC5">
        <w:rPr>
          <w:rFonts w:cs="Arial"/>
        </w:rPr>
        <w:t xml:space="preserve"> dropped significantly,</w:t>
      </w:r>
      <w:r w:rsidR="00826DEF">
        <w:rPr>
          <w:rFonts w:cs="Arial"/>
        </w:rPr>
        <w:t xml:space="preserve"> a refund</w:t>
      </w:r>
      <w:r w:rsidR="006141CA">
        <w:rPr>
          <w:rFonts w:cs="Arial"/>
        </w:rPr>
        <w:t xml:space="preserve"> of $30,000 </w:t>
      </w:r>
      <w:r w:rsidR="00826DEF">
        <w:rPr>
          <w:rFonts w:cs="Arial"/>
        </w:rPr>
        <w:t xml:space="preserve">was expected. </w:t>
      </w:r>
      <w:r w:rsidR="00F07868">
        <w:rPr>
          <w:rFonts w:cs="Arial"/>
        </w:rPr>
        <w:t xml:space="preserve"> </w:t>
      </w:r>
      <w:r w:rsidR="00004185">
        <w:rPr>
          <w:rFonts w:cs="Arial"/>
        </w:rPr>
        <w:t>W</w:t>
      </w:r>
      <w:r w:rsidR="00F07868">
        <w:rPr>
          <w:rFonts w:cs="Arial"/>
        </w:rPr>
        <w:t xml:space="preserve">e have become more proactive in handling claims, instead of reacting.  The </w:t>
      </w:r>
      <w:r w:rsidR="00B44025">
        <w:rPr>
          <w:rFonts w:cs="Arial"/>
        </w:rPr>
        <w:t xml:space="preserve">new risk </w:t>
      </w:r>
      <w:r w:rsidR="00F07868">
        <w:rPr>
          <w:rFonts w:cs="Arial"/>
        </w:rPr>
        <w:t>program has exceeded expectations.</w:t>
      </w:r>
    </w:p>
    <w:p w:rsidR="00D13C54" w:rsidRDefault="00D13C54" w:rsidP="002322E4">
      <w:pPr>
        <w:pStyle w:val="ListParagraph"/>
        <w:spacing w:after="0" w:line="240" w:lineRule="auto"/>
        <w:ind w:left="0"/>
        <w:rPr>
          <w:rFonts w:cs="Arial"/>
        </w:rPr>
      </w:pPr>
    </w:p>
    <w:p w:rsidR="00D13C54" w:rsidRDefault="00650249" w:rsidP="002322E4">
      <w:pPr>
        <w:pStyle w:val="ListParagraph"/>
        <w:spacing w:after="0" w:line="240" w:lineRule="auto"/>
        <w:ind w:left="0"/>
        <w:rPr>
          <w:rFonts w:cs="Arial"/>
        </w:rPr>
      </w:pPr>
      <w:r>
        <w:rPr>
          <w:rFonts w:cs="Arial"/>
        </w:rPr>
        <w:t>Mr. Zollinger reported</w:t>
      </w:r>
      <w:r w:rsidR="00D13C54">
        <w:rPr>
          <w:rFonts w:cs="Arial"/>
        </w:rPr>
        <w:t xml:space="preserve"> success </w:t>
      </w:r>
      <w:r w:rsidR="00874E54">
        <w:rPr>
          <w:rFonts w:cs="Arial"/>
        </w:rPr>
        <w:t>had come</w:t>
      </w:r>
      <w:r w:rsidR="00AE0CC1">
        <w:rPr>
          <w:rFonts w:cs="Arial"/>
        </w:rPr>
        <w:t xml:space="preserve"> not only by taking good care of claims</w:t>
      </w:r>
      <w:r>
        <w:rPr>
          <w:rFonts w:cs="Arial"/>
        </w:rPr>
        <w:t>,</w:t>
      </w:r>
      <w:r w:rsidR="00AE0CC1">
        <w:rPr>
          <w:rFonts w:cs="Arial"/>
        </w:rPr>
        <w:t xml:space="preserve"> but also</w:t>
      </w:r>
      <w:r w:rsidR="00874E54">
        <w:rPr>
          <w:rFonts w:cs="Arial"/>
        </w:rPr>
        <w:t xml:space="preserve"> due to </w:t>
      </w:r>
      <w:r w:rsidR="00D13C54">
        <w:rPr>
          <w:rFonts w:cs="Arial"/>
        </w:rPr>
        <w:t>excellent tracking</w:t>
      </w:r>
      <w:r w:rsidR="00874E54">
        <w:rPr>
          <w:rFonts w:cs="Arial"/>
        </w:rPr>
        <w:t xml:space="preserve"> </w:t>
      </w:r>
      <w:r w:rsidR="00AE0CC1">
        <w:rPr>
          <w:rFonts w:cs="Arial"/>
        </w:rPr>
        <w:t>conducted by Mr. Knig</w:t>
      </w:r>
      <w:r w:rsidR="00944F47">
        <w:rPr>
          <w:rFonts w:cs="Arial"/>
        </w:rPr>
        <w:t>ht.  In the future</w:t>
      </w:r>
      <w:r w:rsidR="004A7D9F">
        <w:rPr>
          <w:rFonts w:cs="Arial"/>
        </w:rPr>
        <w:t>, in order to keep insurance premiums down,</w:t>
      </w:r>
      <w:r w:rsidR="00944F47">
        <w:rPr>
          <w:rFonts w:cs="Arial"/>
        </w:rPr>
        <w:t xml:space="preserve"> he would like to see</w:t>
      </w:r>
      <w:r w:rsidR="00AE0CC1">
        <w:rPr>
          <w:rFonts w:cs="Arial"/>
        </w:rPr>
        <w:t xml:space="preserve"> an incentive be </w:t>
      </w:r>
      <w:r w:rsidR="00944F47">
        <w:rPr>
          <w:rFonts w:cs="Arial"/>
        </w:rPr>
        <w:t xml:space="preserve">adopted </w:t>
      </w:r>
      <w:r w:rsidR="00AE0CC1">
        <w:rPr>
          <w:rFonts w:cs="Arial"/>
        </w:rPr>
        <w:t>related to WCF claims. By rewarding employees who have</w:t>
      </w:r>
      <w:r w:rsidR="00944F47">
        <w:rPr>
          <w:rFonts w:cs="Arial"/>
        </w:rPr>
        <w:t xml:space="preserve"> never had</w:t>
      </w:r>
      <w:r w:rsidR="00AE0CC1">
        <w:rPr>
          <w:rFonts w:cs="Arial"/>
        </w:rPr>
        <w:t xml:space="preserve"> a WCF claim, </w:t>
      </w:r>
      <w:r w:rsidR="00944F47">
        <w:rPr>
          <w:rFonts w:cs="Arial"/>
        </w:rPr>
        <w:t xml:space="preserve">he suggested </w:t>
      </w:r>
      <w:r w:rsidR="00AE0CC1">
        <w:rPr>
          <w:rFonts w:cs="Arial"/>
        </w:rPr>
        <w:t>after a period of seven years</w:t>
      </w:r>
      <w:r w:rsidR="00944F47">
        <w:rPr>
          <w:rFonts w:cs="Arial"/>
        </w:rPr>
        <w:t>,</w:t>
      </w:r>
      <w:r w:rsidR="00910629">
        <w:rPr>
          <w:rFonts w:cs="Arial"/>
        </w:rPr>
        <w:t xml:space="preserve"> with no claim history</w:t>
      </w:r>
      <w:r w:rsidR="007A20B6">
        <w:rPr>
          <w:rFonts w:cs="Arial"/>
        </w:rPr>
        <w:t>,</w:t>
      </w:r>
      <w:r w:rsidR="00AE0CC1">
        <w:rPr>
          <w:rFonts w:cs="Arial"/>
        </w:rPr>
        <w:t xml:space="preserve"> $300-$700 could be rewarded. </w:t>
      </w:r>
      <w:r w:rsidR="00944F47">
        <w:rPr>
          <w:rFonts w:cs="Arial"/>
        </w:rPr>
        <w:t xml:space="preserve"> </w:t>
      </w:r>
      <w:r w:rsidR="00732028">
        <w:rPr>
          <w:rFonts w:cs="Arial"/>
        </w:rPr>
        <w:t xml:space="preserve">This idea was not in the budget currently but he hoped to initiate it. </w:t>
      </w:r>
    </w:p>
    <w:p w:rsidR="00732028" w:rsidRDefault="00732028" w:rsidP="002322E4">
      <w:pPr>
        <w:pStyle w:val="ListParagraph"/>
        <w:spacing w:after="0" w:line="240" w:lineRule="auto"/>
        <w:ind w:left="0"/>
        <w:rPr>
          <w:rFonts w:cs="Arial"/>
        </w:rPr>
      </w:pPr>
    </w:p>
    <w:p w:rsidR="00732028" w:rsidRDefault="00CD579C" w:rsidP="002322E4">
      <w:pPr>
        <w:pStyle w:val="ListParagraph"/>
        <w:spacing w:after="0" w:line="240" w:lineRule="auto"/>
        <w:ind w:left="0"/>
        <w:rPr>
          <w:rFonts w:cs="Arial"/>
        </w:rPr>
      </w:pPr>
      <w:r>
        <w:rPr>
          <w:rFonts w:cs="Arial"/>
        </w:rPr>
        <w:t xml:space="preserve">Mr. Nakamura concluded, for the future, </w:t>
      </w:r>
      <w:r w:rsidR="00732028">
        <w:rPr>
          <w:rFonts w:cs="Arial"/>
        </w:rPr>
        <w:t>decision making should be data driven</w:t>
      </w:r>
      <w:r>
        <w:rPr>
          <w:rFonts w:cs="Arial"/>
        </w:rPr>
        <w:t>.  Mr. Knight would continue working on putting the n</w:t>
      </w:r>
      <w:r w:rsidR="009774ED">
        <w:rPr>
          <w:rFonts w:cs="Arial"/>
        </w:rPr>
        <w:t xml:space="preserve">umbers together for the Mayor, </w:t>
      </w:r>
      <w:r>
        <w:rPr>
          <w:rFonts w:cs="Arial"/>
        </w:rPr>
        <w:t>with the hope of c</w:t>
      </w:r>
      <w:r w:rsidR="00014D53">
        <w:rPr>
          <w:rFonts w:cs="Arial"/>
        </w:rPr>
        <w:t xml:space="preserve">ollecting five years of data.  With that information, the city council will be able to see where resources should be allocated. </w:t>
      </w:r>
    </w:p>
    <w:p w:rsidR="00A56D6C" w:rsidRDefault="00A56D6C" w:rsidP="002322E4">
      <w:pPr>
        <w:pStyle w:val="ListParagraph"/>
        <w:spacing w:after="0" w:line="240" w:lineRule="auto"/>
        <w:ind w:left="0"/>
        <w:rPr>
          <w:rFonts w:cs="Arial"/>
        </w:rPr>
      </w:pPr>
    </w:p>
    <w:p w:rsidR="00A56D6C" w:rsidRDefault="00A56D6C" w:rsidP="002322E4">
      <w:pPr>
        <w:pStyle w:val="ListParagraph"/>
        <w:spacing w:after="0" w:line="240" w:lineRule="auto"/>
        <w:ind w:left="0"/>
        <w:rPr>
          <w:rFonts w:cs="Arial"/>
        </w:rPr>
      </w:pPr>
      <w:r>
        <w:rPr>
          <w:rFonts w:cs="Arial"/>
        </w:rPr>
        <w:t>Mr. Zollinger confirmed with the sig</w:t>
      </w:r>
      <w:r w:rsidR="008F6EE5">
        <w:rPr>
          <w:rFonts w:cs="Arial"/>
        </w:rPr>
        <w:t>nificant number of claims that needed processing</w:t>
      </w:r>
      <w:r w:rsidR="007D6CDD">
        <w:rPr>
          <w:rFonts w:cs="Arial"/>
        </w:rPr>
        <w:t>, a</w:t>
      </w:r>
      <w:r w:rsidR="009F1338">
        <w:rPr>
          <w:rFonts w:cs="Arial"/>
        </w:rPr>
        <w:t xml:space="preserve"> claims adjuster consultant </w:t>
      </w:r>
      <w:r w:rsidR="00192EF7">
        <w:rPr>
          <w:rFonts w:cs="Arial"/>
        </w:rPr>
        <w:t xml:space="preserve">had been </w:t>
      </w:r>
      <w:r>
        <w:rPr>
          <w:rFonts w:cs="Arial"/>
        </w:rPr>
        <w:t xml:space="preserve">brought in to assist Mr. Knight with the immense workload. </w:t>
      </w:r>
    </w:p>
    <w:p w:rsidR="00BA4312" w:rsidRDefault="00BA4312" w:rsidP="002322E4">
      <w:pPr>
        <w:pStyle w:val="ListParagraph"/>
        <w:spacing w:after="0" w:line="240" w:lineRule="auto"/>
        <w:ind w:left="0"/>
        <w:rPr>
          <w:rFonts w:cs="Arial"/>
          <w:color w:val="C00000"/>
        </w:rPr>
      </w:pPr>
    </w:p>
    <w:p w:rsidR="00210F59" w:rsidRDefault="00210F59" w:rsidP="002322E4">
      <w:pPr>
        <w:pStyle w:val="ListParagraph"/>
        <w:spacing w:after="0" w:line="240" w:lineRule="auto"/>
        <w:ind w:left="0"/>
        <w:rPr>
          <w:rFonts w:cs="Arial"/>
          <w:b/>
          <w:u w:val="single"/>
        </w:rPr>
      </w:pPr>
    </w:p>
    <w:p w:rsidR="00210F59" w:rsidRDefault="00210F59" w:rsidP="002322E4">
      <w:pPr>
        <w:pStyle w:val="ListParagraph"/>
        <w:spacing w:after="0" w:line="240" w:lineRule="auto"/>
        <w:ind w:left="0"/>
        <w:rPr>
          <w:rFonts w:cs="Arial"/>
          <w:b/>
          <w:u w:val="single"/>
        </w:rPr>
      </w:pPr>
    </w:p>
    <w:p w:rsidR="00BA4312" w:rsidRDefault="00BA4312" w:rsidP="002322E4">
      <w:pPr>
        <w:pStyle w:val="ListParagraph"/>
        <w:spacing w:after="0" w:line="240" w:lineRule="auto"/>
        <w:ind w:left="0"/>
        <w:rPr>
          <w:rFonts w:cs="Arial"/>
          <w:b/>
          <w:u w:val="single"/>
        </w:rPr>
      </w:pPr>
      <w:r w:rsidRPr="00BA4312">
        <w:rPr>
          <w:rFonts w:cs="Arial"/>
          <w:b/>
          <w:u w:val="single"/>
        </w:rPr>
        <w:lastRenderedPageBreak/>
        <w:t>Administrative &amp; Development Services – Tim Tingey</w:t>
      </w:r>
    </w:p>
    <w:p w:rsidR="002179DE" w:rsidRPr="00BA4312" w:rsidRDefault="002179DE" w:rsidP="002322E4">
      <w:pPr>
        <w:pStyle w:val="ListParagraph"/>
        <w:spacing w:after="0" w:line="240" w:lineRule="auto"/>
        <w:ind w:left="0"/>
        <w:rPr>
          <w:rFonts w:cs="Arial"/>
          <w:b/>
          <w:color w:val="C00000"/>
          <w:u w:val="single"/>
        </w:rPr>
      </w:pPr>
    </w:p>
    <w:p w:rsidR="00D21BFE" w:rsidRDefault="00B80FF8" w:rsidP="002322E4">
      <w:pPr>
        <w:pStyle w:val="ListParagraph"/>
        <w:spacing w:after="0" w:line="240" w:lineRule="auto"/>
        <w:ind w:left="0"/>
        <w:rPr>
          <w:rFonts w:cs="Arial"/>
        </w:rPr>
      </w:pPr>
      <w:r>
        <w:rPr>
          <w:rFonts w:cs="Arial"/>
        </w:rPr>
        <w:t>As a general overview, t</w:t>
      </w:r>
      <w:r w:rsidR="00C818DE">
        <w:rPr>
          <w:rFonts w:cs="Arial"/>
        </w:rPr>
        <w:t xml:space="preserve">wo changes were proposed in the </w:t>
      </w:r>
      <w:r w:rsidR="00C3277A" w:rsidRPr="00C3277A">
        <w:rPr>
          <w:rFonts w:cs="Arial"/>
          <w:b/>
          <w:i/>
        </w:rPr>
        <w:t>Building D</w:t>
      </w:r>
      <w:r w:rsidR="00C818DE" w:rsidRPr="00C3277A">
        <w:rPr>
          <w:rFonts w:cs="Arial"/>
          <w:b/>
          <w:i/>
        </w:rPr>
        <w:t>ivision</w:t>
      </w:r>
      <w:r w:rsidR="00C818DE" w:rsidRPr="00C3277A">
        <w:rPr>
          <w:rFonts w:cs="Arial"/>
          <w:b/>
        </w:rPr>
        <w:t>.</w:t>
      </w:r>
      <w:r w:rsidR="00C818DE">
        <w:rPr>
          <w:rFonts w:cs="Arial"/>
        </w:rPr>
        <w:t xml:space="preserve">  </w:t>
      </w:r>
      <w:r w:rsidR="009D5F69">
        <w:rPr>
          <w:rFonts w:cs="Arial"/>
        </w:rPr>
        <w:t>A full-time</w:t>
      </w:r>
      <w:r w:rsidR="00C818DE">
        <w:rPr>
          <w:rFonts w:cs="Arial"/>
        </w:rPr>
        <w:t xml:space="preserve"> plans examiner</w:t>
      </w:r>
      <w:r w:rsidR="002179DE">
        <w:rPr>
          <w:rFonts w:cs="Arial"/>
        </w:rPr>
        <w:t xml:space="preserve"> </w:t>
      </w:r>
      <w:r w:rsidR="009D5F69">
        <w:rPr>
          <w:rFonts w:cs="Arial"/>
        </w:rPr>
        <w:t xml:space="preserve">position </w:t>
      </w:r>
      <w:r w:rsidR="00D21BFE">
        <w:rPr>
          <w:rFonts w:cs="Arial"/>
        </w:rPr>
        <w:t>would be decreased</w:t>
      </w:r>
      <w:r w:rsidR="00C818DE">
        <w:rPr>
          <w:rFonts w:cs="Arial"/>
        </w:rPr>
        <w:t xml:space="preserve"> and a part-time office aide would need to be hire</w:t>
      </w:r>
      <w:r w:rsidR="009D5F69">
        <w:rPr>
          <w:rFonts w:cs="Arial"/>
        </w:rPr>
        <w:t>d.  Plans to reduce the budget related to personnel</w:t>
      </w:r>
      <w:r w:rsidR="00C818DE">
        <w:rPr>
          <w:rFonts w:cs="Arial"/>
        </w:rPr>
        <w:t xml:space="preserve"> would result, however, this would </w:t>
      </w:r>
      <w:r w:rsidR="009D5F69">
        <w:rPr>
          <w:rFonts w:cs="Arial"/>
        </w:rPr>
        <w:t xml:space="preserve">be offset </w:t>
      </w:r>
      <w:r w:rsidR="00C818DE">
        <w:rPr>
          <w:rFonts w:cs="Arial"/>
        </w:rPr>
        <w:t xml:space="preserve">due to proposed increase in wages. </w:t>
      </w:r>
      <w:r>
        <w:rPr>
          <w:rFonts w:cs="Arial"/>
        </w:rPr>
        <w:t>A slight increase in overtime would be required.</w:t>
      </w:r>
    </w:p>
    <w:p w:rsidR="00D42B83" w:rsidRDefault="00D42B83" w:rsidP="002322E4">
      <w:pPr>
        <w:pStyle w:val="ListParagraph"/>
        <w:spacing w:after="0" w:line="240" w:lineRule="auto"/>
        <w:ind w:left="0"/>
        <w:rPr>
          <w:rFonts w:cs="Arial"/>
        </w:rPr>
      </w:pPr>
    </w:p>
    <w:p w:rsidR="00D42B83" w:rsidRDefault="00D42B83" w:rsidP="002322E4">
      <w:pPr>
        <w:pStyle w:val="ListParagraph"/>
        <w:spacing w:after="0" w:line="240" w:lineRule="auto"/>
        <w:ind w:left="0"/>
        <w:rPr>
          <w:rFonts w:cs="Arial"/>
        </w:rPr>
      </w:pPr>
      <w:r>
        <w:rPr>
          <w:rFonts w:cs="Arial"/>
        </w:rPr>
        <w:t xml:space="preserve">Regarding the </w:t>
      </w:r>
      <w:r w:rsidRPr="006549A1">
        <w:rPr>
          <w:rFonts w:cs="Arial"/>
          <w:b/>
          <w:i/>
        </w:rPr>
        <w:t>T</w:t>
      </w:r>
      <w:r w:rsidR="002179DE" w:rsidRPr="006549A1">
        <w:rPr>
          <w:rFonts w:cs="Arial"/>
          <w:b/>
          <w:i/>
        </w:rPr>
        <w:t xml:space="preserve">reasures </w:t>
      </w:r>
      <w:r w:rsidR="002179DE" w:rsidRPr="00DF4DA9">
        <w:rPr>
          <w:rFonts w:cs="Arial"/>
        </w:rPr>
        <w:t>office</w:t>
      </w:r>
      <w:r w:rsidR="00344BB8" w:rsidRPr="00DF4DA9">
        <w:rPr>
          <w:rFonts w:cs="Arial"/>
        </w:rPr>
        <w:t>,</w:t>
      </w:r>
      <w:r w:rsidR="00344BB8">
        <w:rPr>
          <w:rFonts w:cs="Arial"/>
        </w:rPr>
        <w:t xml:space="preserve"> Mr. Tingey reported</w:t>
      </w:r>
      <w:r w:rsidR="005D61A8">
        <w:rPr>
          <w:rFonts w:cs="Arial"/>
        </w:rPr>
        <w:t xml:space="preserve"> </w:t>
      </w:r>
      <w:r w:rsidR="00B22C39">
        <w:rPr>
          <w:rFonts w:cs="Arial"/>
        </w:rPr>
        <w:t>representatives</w:t>
      </w:r>
      <w:r w:rsidR="002179DE">
        <w:rPr>
          <w:rFonts w:cs="Arial"/>
        </w:rPr>
        <w:t xml:space="preserve"> do a lot </w:t>
      </w:r>
      <w:r w:rsidR="00B22C39">
        <w:rPr>
          <w:rFonts w:cs="Arial"/>
        </w:rPr>
        <w:t>of work each day</w:t>
      </w:r>
      <w:r w:rsidR="00344BB8">
        <w:rPr>
          <w:rFonts w:cs="Arial"/>
        </w:rPr>
        <w:t>, from meter readers, to representatives</w:t>
      </w:r>
      <w:r w:rsidR="002179DE">
        <w:rPr>
          <w:rFonts w:cs="Arial"/>
        </w:rPr>
        <w:t xml:space="preserve"> on the </w:t>
      </w:r>
      <w:r>
        <w:rPr>
          <w:rFonts w:cs="Arial"/>
        </w:rPr>
        <w:t>phone</w:t>
      </w:r>
      <w:r w:rsidR="005D61A8">
        <w:rPr>
          <w:rFonts w:cs="Arial"/>
        </w:rPr>
        <w:t xml:space="preserve"> with</w:t>
      </w:r>
      <w:r w:rsidR="002179DE">
        <w:rPr>
          <w:rFonts w:cs="Arial"/>
        </w:rPr>
        <w:t xml:space="preserve"> over 2,000 peo</w:t>
      </w:r>
      <w:r>
        <w:rPr>
          <w:rFonts w:cs="Arial"/>
        </w:rPr>
        <w:t xml:space="preserve">ple </w:t>
      </w:r>
      <w:r w:rsidR="00344BB8">
        <w:rPr>
          <w:rFonts w:cs="Arial"/>
        </w:rPr>
        <w:t>for</w:t>
      </w:r>
      <w:r>
        <w:rPr>
          <w:rFonts w:cs="Arial"/>
        </w:rPr>
        <w:t xml:space="preserve"> utility billing issues.  The only increase</w:t>
      </w:r>
      <w:r w:rsidR="00B22C39">
        <w:rPr>
          <w:rFonts w:cs="Arial"/>
        </w:rPr>
        <w:t xml:space="preserve"> reported</w:t>
      </w:r>
      <w:r>
        <w:rPr>
          <w:rFonts w:cs="Arial"/>
        </w:rPr>
        <w:t xml:space="preserve"> in the treasures office was </w:t>
      </w:r>
      <w:r w:rsidR="006549A1">
        <w:rPr>
          <w:rFonts w:cs="Arial"/>
        </w:rPr>
        <w:t xml:space="preserve">$3,000 </w:t>
      </w:r>
      <w:r>
        <w:rPr>
          <w:rFonts w:cs="Arial"/>
        </w:rPr>
        <w:t>for equip</w:t>
      </w:r>
      <w:r w:rsidR="006549A1">
        <w:rPr>
          <w:rFonts w:cs="Arial"/>
        </w:rPr>
        <w:t xml:space="preserve">ment maintenance, </w:t>
      </w:r>
      <w:r w:rsidR="0000068E">
        <w:rPr>
          <w:rFonts w:cs="Arial"/>
        </w:rPr>
        <w:t>for a</w:t>
      </w:r>
      <w:r>
        <w:rPr>
          <w:rFonts w:cs="Arial"/>
        </w:rPr>
        <w:t xml:space="preserve"> new</w:t>
      </w:r>
      <w:r w:rsidR="0000068E">
        <w:rPr>
          <w:rFonts w:cs="Arial"/>
        </w:rPr>
        <w:t xml:space="preserve"> printer and </w:t>
      </w:r>
      <w:r w:rsidR="000A64B7">
        <w:rPr>
          <w:rFonts w:cs="Arial"/>
        </w:rPr>
        <w:t>also for the new</w:t>
      </w:r>
      <w:r>
        <w:rPr>
          <w:rFonts w:cs="Arial"/>
        </w:rPr>
        <w:t xml:space="preserve"> Itron, hand held tabl</w:t>
      </w:r>
      <w:r w:rsidR="006549A1">
        <w:rPr>
          <w:rFonts w:cs="Arial"/>
        </w:rPr>
        <w:t>et.</w:t>
      </w:r>
    </w:p>
    <w:p w:rsidR="008C2A29" w:rsidRDefault="008C2A29" w:rsidP="002322E4">
      <w:pPr>
        <w:pStyle w:val="ListParagraph"/>
        <w:spacing w:after="0" w:line="240" w:lineRule="auto"/>
        <w:ind w:left="0"/>
        <w:rPr>
          <w:rFonts w:cs="Arial"/>
        </w:rPr>
      </w:pPr>
    </w:p>
    <w:p w:rsidR="005E391A" w:rsidRDefault="008C2A29" w:rsidP="002322E4">
      <w:pPr>
        <w:pStyle w:val="ListParagraph"/>
        <w:spacing w:after="0" w:line="240" w:lineRule="auto"/>
        <w:ind w:left="0"/>
        <w:rPr>
          <w:rFonts w:cs="Arial"/>
        </w:rPr>
      </w:pPr>
      <w:r>
        <w:rPr>
          <w:rFonts w:cs="Arial"/>
        </w:rPr>
        <w:t xml:space="preserve">The </w:t>
      </w:r>
      <w:r w:rsidR="001F3C29">
        <w:rPr>
          <w:rFonts w:cs="Arial"/>
          <w:b/>
          <w:i/>
        </w:rPr>
        <w:t>Utility R</w:t>
      </w:r>
      <w:r w:rsidRPr="00F94371">
        <w:rPr>
          <w:rFonts w:cs="Arial"/>
          <w:b/>
          <w:i/>
        </w:rPr>
        <w:t xml:space="preserve">elief </w:t>
      </w:r>
      <w:r w:rsidRPr="001F3C29">
        <w:rPr>
          <w:rFonts w:cs="Arial"/>
        </w:rPr>
        <w:t>program</w:t>
      </w:r>
      <w:r>
        <w:rPr>
          <w:rFonts w:cs="Arial"/>
        </w:rPr>
        <w:t xml:space="preserve"> had be</w:t>
      </w:r>
      <w:r w:rsidR="00B30813">
        <w:rPr>
          <w:rFonts w:cs="Arial"/>
        </w:rPr>
        <w:t xml:space="preserve">en zero over the past several years, but </w:t>
      </w:r>
      <w:r w:rsidR="001114E4">
        <w:rPr>
          <w:rFonts w:cs="Arial"/>
        </w:rPr>
        <w:t xml:space="preserve">now </w:t>
      </w:r>
      <w:r w:rsidR="00B30813">
        <w:rPr>
          <w:rFonts w:cs="Arial"/>
        </w:rPr>
        <w:t>reflected $12,500</w:t>
      </w:r>
      <w:r w:rsidR="00F94371">
        <w:rPr>
          <w:rFonts w:cs="Arial"/>
        </w:rPr>
        <w:t>,</w:t>
      </w:r>
      <w:r w:rsidR="00B30813">
        <w:rPr>
          <w:rFonts w:cs="Arial"/>
        </w:rPr>
        <w:t xml:space="preserve"> which was a transfer from non-departmental.  A line item for years, it was moved to this category to administer the utility relief program.  Mr. Zollinger confirmed this was where</w:t>
      </w:r>
      <w:r w:rsidR="001114E4">
        <w:rPr>
          <w:rFonts w:cs="Arial"/>
        </w:rPr>
        <w:t xml:space="preserve"> it should have been all along since Mr. Tingey’s department is cutting the checks for aide</w:t>
      </w:r>
      <w:r w:rsidR="00F94371">
        <w:rPr>
          <w:rFonts w:cs="Arial"/>
        </w:rPr>
        <w:t xml:space="preserve">.  </w:t>
      </w:r>
      <w:r w:rsidR="00DA6EE6">
        <w:rPr>
          <w:rFonts w:cs="Arial"/>
        </w:rPr>
        <w:t xml:space="preserve">The change did not affect the budget overall. </w:t>
      </w:r>
    </w:p>
    <w:p w:rsidR="005E391A" w:rsidRDefault="005E391A" w:rsidP="002322E4">
      <w:pPr>
        <w:pStyle w:val="ListParagraph"/>
        <w:spacing w:after="0" w:line="240" w:lineRule="auto"/>
        <w:ind w:left="0"/>
        <w:rPr>
          <w:rFonts w:cs="Arial"/>
        </w:rPr>
      </w:pPr>
    </w:p>
    <w:p w:rsidR="001D6B17" w:rsidRDefault="005E391A" w:rsidP="002322E4">
      <w:pPr>
        <w:pStyle w:val="ListParagraph"/>
        <w:spacing w:after="0" w:line="240" w:lineRule="auto"/>
        <w:ind w:left="0"/>
        <w:rPr>
          <w:rFonts w:cs="Arial"/>
        </w:rPr>
      </w:pPr>
      <w:r w:rsidRPr="001F3C29">
        <w:rPr>
          <w:rFonts w:cs="Arial"/>
        </w:rPr>
        <w:t>The</w:t>
      </w:r>
      <w:r w:rsidRPr="00470054">
        <w:rPr>
          <w:rFonts w:cs="Arial"/>
          <w:b/>
          <w:i/>
        </w:rPr>
        <w:t xml:space="preserve"> Recorders </w:t>
      </w:r>
      <w:r w:rsidRPr="00DF4DA9">
        <w:rPr>
          <w:rFonts w:cs="Arial"/>
        </w:rPr>
        <w:t>office</w:t>
      </w:r>
      <w:r w:rsidR="001114E4" w:rsidRPr="00DF4DA9">
        <w:rPr>
          <w:rFonts w:cs="Arial"/>
        </w:rPr>
        <w:t xml:space="preserve"> </w:t>
      </w:r>
      <w:r>
        <w:rPr>
          <w:rFonts w:cs="Arial"/>
        </w:rPr>
        <w:t xml:space="preserve">had adopted the passport program, which was a wonderful addition to </w:t>
      </w:r>
      <w:r w:rsidR="003D2EB9">
        <w:rPr>
          <w:rFonts w:cs="Arial"/>
        </w:rPr>
        <w:t>the community and a good service for residents and citizens.  Last year, 1,822 pass</w:t>
      </w:r>
      <w:r w:rsidR="00F33661">
        <w:rPr>
          <w:rFonts w:cs="Arial"/>
        </w:rPr>
        <w:t>ports were issued and currently</w:t>
      </w:r>
      <w:r w:rsidR="00470054">
        <w:rPr>
          <w:rFonts w:cs="Arial"/>
        </w:rPr>
        <w:t>,</w:t>
      </w:r>
      <w:r w:rsidR="00F33661">
        <w:rPr>
          <w:rFonts w:cs="Arial"/>
        </w:rPr>
        <w:t xml:space="preserve"> by</w:t>
      </w:r>
      <w:r w:rsidR="003D2EB9">
        <w:rPr>
          <w:rFonts w:cs="Arial"/>
        </w:rPr>
        <w:t xml:space="preserve"> </w:t>
      </w:r>
      <w:r w:rsidR="001D6B17">
        <w:rPr>
          <w:rFonts w:cs="Arial"/>
        </w:rPr>
        <w:t>midyear</w:t>
      </w:r>
      <w:r w:rsidR="003D2EB9">
        <w:rPr>
          <w:rFonts w:cs="Arial"/>
        </w:rPr>
        <w:t xml:space="preserve">, a </w:t>
      </w:r>
      <w:r w:rsidR="00F33661">
        <w:rPr>
          <w:rFonts w:cs="Arial"/>
        </w:rPr>
        <w:t>little over 2,000 passports had</w:t>
      </w:r>
      <w:r w:rsidR="003D2EB9">
        <w:rPr>
          <w:rFonts w:cs="Arial"/>
        </w:rPr>
        <w:t xml:space="preserve"> been issued</w:t>
      </w:r>
      <w:r w:rsidR="00470054">
        <w:rPr>
          <w:rFonts w:cs="Arial"/>
        </w:rPr>
        <w:t xml:space="preserve">.  </w:t>
      </w:r>
      <w:r w:rsidR="00670C8D">
        <w:rPr>
          <w:rFonts w:cs="Arial"/>
        </w:rPr>
        <w:t>The revenue year to date was reported at</w:t>
      </w:r>
      <w:r w:rsidR="00470054">
        <w:rPr>
          <w:rFonts w:cs="Arial"/>
        </w:rPr>
        <w:t xml:space="preserve"> $58,</w:t>
      </w:r>
      <w:r w:rsidR="002F3DB5">
        <w:rPr>
          <w:rFonts w:cs="Arial"/>
        </w:rPr>
        <w:t>000.  A small increase</w:t>
      </w:r>
      <w:r w:rsidR="001D6B17">
        <w:rPr>
          <w:rFonts w:cs="Arial"/>
        </w:rPr>
        <w:t xml:space="preserve"> o</w:t>
      </w:r>
      <w:r w:rsidR="00D45890">
        <w:rPr>
          <w:rFonts w:cs="Arial"/>
        </w:rPr>
        <w:t xml:space="preserve">f $1,000 occurred for supplies and a </w:t>
      </w:r>
      <w:r w:rsidR="007B4CF3">
        <w:rPr>
          <w:rFonts w:cs="Arial"/>
        </w:rPr>
        <w:t>reduction of $20,000</w:t>
      </w:r>
      <w:r w:rsidR="002D301B">
        <w:rPr>
          <w:rFonts w:cs="Arial"/>
        </w:rPr>
        <w:t xml:space="preserve"> in election costs were</w:t>
      </w:r>
      <w:r w:rsidR="00E644B2">
        <w:rPr>
          <w:rFonts w:cs="Arial"/>
        </w:rPr>
        <w:t xml:space="preserve"> reported</w:t>
      </w:r>
      <w:r w:rsidR="00D45890">
        <w:rPr>
          <w:rFonts w:cs="Arial"/>
        </w:rPr>
        <w:t>,</w:t>
      </w:r>
      <w:r w:rsidR="00E644B2">
        <w:rPr>
          <w:rFonts w:cs="Arial"/>
        </w:rPr>
        <w:t xml:space="preserve"> du</w:t>
      </w:r>
      <w:r w:rsidR="002D301B">
        <w:rPr>
          <w:rFonts w:cs="Arial"/>
        </w:rPr>
        <w:t>e to the “vote by mail” program.</w:t>
      </w:r>
    </w:p>
    <w:p w:rsidR="00E6472F" w:rsidRDefault="00E6472F" w:rsidP="002322E4">
      <w:pPr>
        <w:pStyle w:val="ListParagraph"/>
        <w:spacing w:after="0" w:line="240" w:lineRule="auto"/>
        <w:ind w:left="0"/>
        <w:rPr>
          <w:rFonts w:cs="Arial"/>
        </w:rPr>
      </w:pPr>
    </w:p>
    <w:p w:rsidR="008016B5" w:rsidRDefault="000955E3" w:rsidP="002322E4">
      <w:pPr>
        <w:pStyle w:val="ListParagraph"/>
        <w:spacing w:after="0" w:line="240" w:lineRule="auto"/>
        <w:ind w:left="0"/>
        <w:rPr>
          <w:rFonts w:cs="Arial"/>
        </w:rPr>
      </w:pPr>
      <w:r>
        <w:rPr>
          <w:rFonts w:cs="Arial"/>
        </w:rPr>
        <w:t>Mr. Tingey was grateful f</w:t>
      </w:r>
      <w:r w:rsidR="000656C7">
        <w:rPr>
          <w:rFonts w:cs="Arial"/>
        </w:rPr>
        <w:t>or a huge</w:t>
      </w:r>
      <w:r w:rsidR="007A33CF">
        <w:rPr>
          <w:rFonts w:cs="Arial"/>
        </w:rPr>
        <w:t xml:space="preserve"> project</w:t>
      </w:r>
      <w:r w:rsidR="00A16EBD">
        <w:rPr>
          <w:rFonts w:cs="Arial"/>
        </w:rPr>
        <w:t xml:space="preserve"> unlike the city had ever</w:t>
      </w:r>
      <w:r w:rsidR="00444899">
        <w:rPr>
          <w:rFonts w:cs="Arial"/>
        </w:rPr>
        <w:t xml:space="preserve"> seen,</w:t>
      </w:r>
      <w:r w:rsidR="00A16EBD">
        <w:rPr>
          <w:rFonts w:cs="Arial"/>
        </w:rPr>
        <w:t xml:space="preserve"> </w:t>
      </w:r>
      <w:r w:rsidR="00444899">
        <w:rPr>
          <w:rFonts w:cs="Arial"/>
        </w:rPr>
        <w:t xml:space="preserve">funded by the council to replace the city’s software. </w:t>
      </w:r>
      <w:r>
        <w:rPr>
          <w:rFonts w:cs="Arial"/>
        </w:rPr>
        <w:t xml:space="preserve"> He gave </w:t>
      </w:r>
      <w:r w:rsidR="00A16EBD">
        <w:rPr>
          <w:rFonts w:cs="Arial"/>
        </w:rPr>
        <w:t xml:space="preserve">credit to Mr. White and Mr. Carpenter in </w:t>
      </w:r>
      <w:r w:rsidR="00A16EBD" w:rsidRPr="00237939">
        <w:rPr>
          <w:rFonts w:cs="Arial"/>
        </w:rPr>
        <w:t>the</w:t>
      </w:r>
      <w:r w:rsidR="00A16EBD" w:rsidRPr="000B07E2">
        <w:rPr>
          <w:rFonts w:cs="Arial"/>
          <w:b/>
        </w:rPr>
        <w:t xml:space="preserve"> </w:t>
      </w:r>
      <w:r w:rsidR="00E6472F" w:rsidRPr="000B07E2">
        <w:rPr>
          <w:rFonts w:cs="Arial"/>
          <w:b/>
          <w:i/>
        </w:rPr>
        <w:t xml:space="preserve">Information </w:t>
      </w:r>
      <w:r w:rsidR="00E6472F" w:rsidRPr="005C30A1">
        <w:rPr>
          <w:rFonts w:cs="Arial"/>
          <w:b/>
          <w:i/>
        </w:rPr>
        <w:t>Technology</w:t>
      </w:r>
      <w:r w:rsidR="00E6472F" w:rsidRPr="005C30A1">
        <w:rPr>
          <w:rFonts w:cs="Arial"/>
          <w:i/>
        </w:rPr>
        <w:t xml:space="preserve"> </w:t>
      </w:r>
      <w:r w:rsidR="00E6472F" w:rsidRPr="00D74B39">
        <w:rPr>
          <w:rFonts w:cs="Arial"/>
        </w:rPr>
        <w:t>(IT)</w:t>
      </w:r>
      <w:r w:rsidR="00D2353E">
        <w:rPr>
          <w:rFonts w:cs="Arial"/>
        </w:rPr>
        <w:t xml:space="preserve"> d</w:t>
      </w:r>
      <w:r w:rsidR="00A16EBD" w:rsidRPr="00D74B39">
        <w:rPr>
          <w:rFonts w:cs="Arial"/>
        </w:rPr>
        <w:t xml:space="preserve">epartment </w:t>
      </w:r>
      <w:r w:rsidR="00A16EBD" w:rsidRPr="005C30A1">
        <w:rPr>
          <w:rFonts w:cs="Arial"/>
        </w:rPr>
        <w:t>for</w:t>
      </w:r>
      <w:r w:rsidR="00A16EBD">
        <w:rPr>
          <w:rFonts w:cs="Arial"/>
        </w:rPr>
        <w:t xml:space="preserve"> </w:t>
      </w:r>
      <w:r w:rsidR="00444899">
        <w:rPr>
          <w:rFonts w:cs="Arial"/>
        </w:rPr>
        <w:t>their work on the intense, ongoing</w:t>
      </w:r>
      <w:r w:rsidR="0083153E">
        <w:rPr>
          <w:rFonts w:cs="Arial"/>
        </w:rPr>
        <w:t>,</w:t>
      </w:r>
      <w:r w:rsidR="00A16EBD">
        <w:rPr>
          <w:rFonts w:cs="Arial"/>
        </w:rPr>
        <w:t xml:space="preserve"> </w:t>
      </w:r>
      <w:r w:rsidR="0083153E">
        <w:rPr>
          <w:rFonts w:cs="Arial"/>
        </w:rPr>
        <w:t>three-</w:t>
      </w:r>
      <w:r w:rsidR="00A16EBD">
        <w:rPr>
          <w:rFonts w:cs="Arial"/>
        </w:rPr>
        <w:t xml:space="preserve">year </w:t>
      </w:r>
      <w:r w:rsidR="0083153E">
        <w:rPr>
          <w:rFonts w:cs="Arial"/>
        </w:rPr>
        <w:t xml:space="preserve">project. </w:t>
      </w:r>
      <w:r w:rsidR="00444899">
        <w:rPr>
          <w:rFonts w:cs="Arial"/>
        </w:rPr>
        <w:t xml:space="preserve"> Completed areas </w:t>
      </w:r>
      <w:r w:rsidR="00B333DF">
        <w:rPr>
          <w:rFonts w:cs="Arial"/>
        </w:rPr>
        <w:t>were</w:t>
      </w:r>
      <w:r w:rsidR="00444899">
        <w:rPr>
          <w:rFonts w:cs="Arial"/>
        </w:rPr>
        <w:t xml:space="preserve"> all </w:t>
      </w:r>
      <w:r w:rsidR="00A16EBD">
        <w:rPr>
          <w:rFonts w:cs="Arial"/>
        </w:rPr>
        <w:t>financials,</w:t>
      </w:r>
      <w:r w:rsidR="0069317F">
        <w:rPr>
          <w:rFonts w:cs="Arial"/>
        </w:rPr>
        <w:t xml:space="preserve"> payroll</w:t>
      </w:r>
      <w:r w:rsidR="00FD6C4E">
        <w:rPr>
          <w:rFonts w:cs="Arial"/>
        </w:rPr>
        <w:t>, and</w:t>
      </w:r>
      <w:r w:rsidR="007B4887">
        <w:rPr>
          <w:rFonts w:cs="Arial"/>
        </w:rPr>
        <w:t xml:space="preserve"> </w:t>
      </w:r>
      <w:r w:rsidR="000B07E2">
        <w:rPr>
          <w:rFonts w:cs="Arial"/>
        </w:rPr>
        <w:t xml:space="preserve">inventory.  The Community Development </w:t>
      </w:r>
      <w:r w:rsidR="00444899">
        <w:rPr>
          <w:rFonts w:cs="Arial"/>
        </w:rPr>
        <w:t xml:space="preserve">portion </w:t>
      </w:r>
      <w:r w:rsidR="000B07E2">
        <w:rPr>
          <w:rFonts w:cs="Arial"/>
        </w:rPr>
        <w:t>was still underway with</w:t>
      </w:r>
      <w:r w:rsidR="00376936">
        <w:rPr>
          <w:rFonts w:cs="Arial"/>
        </w:rPr>
        <w:t xml:space="preserve"> utility billing</w:t>
      </w:r>
      <w:r w:rsidR="00B333DF">
        <w:rPr>
          <w:rFonts w:cs="Arial"/>
        </w:rPr>
        <w:t xml:space="preserve"> to follow</w:t>
      </w:r>
      <w:r w:rsidR="00C12527">
        <w:rPr>
          <w:rFonts w:cs="Arial"/>
        </w:rPr>
        <w:t>. The</w:t>
      </w:r>
      <w:r w:rsidR="0069317F">
        <w:rPr>
          <w:rFonts w:cs="Arial"/>
        </w:rPr>
        <w:t xml:space="preserve"> huge</w:t>
      </w:r>
      <w:r w:rsidR="00C12527">
        <w:rPr>
          <w:rFonts w:cs="Arial"/>
        </w:rPr>
        <w:t xml:space="preserve"> project required many hours by</w:t>
      </w:r>
      <w:r w:rsidR="007B4887">
        <w:rPr>
          <w:rFonts w:cs="Arial"/>
        </w:rPr>
        <w:t xml:space="preserve"> staff, including </w:t>
      </w:r>
      <w:r w:rsidR="000656C7">
        <w:rPr>
          <w:rFonts w:cs="Arial"/>
        </w:rPr>
        <w:t xml:space="preserve">many </w:t>
      </w:r>
      <w:r w:rsidR="007B4887">
        <w:rPr>
          <w:rFonts w:cs="Arial"/>
        </w:rPr>
        <w:t>Saturday and Sundays</w:t>
      </w:r>
      <w:r w:rsidR="00867F2D">
        <w:rPr>
          <w:rFonts w:cs="Arial"/>
        </w:rPr>
        <w:t xml:space="preserve">; </w:t>
      </w:r>
      <w:r w:rsidR="00434F40">
        <w:rPr>
          <w:rFonts w:cs="Arial"/>
        </w:rPr>
        <w:t>he said they all did a great job</w:t>
      </w:r>
      <w:r w:rsidR="00C12527">
        <w:rPr>
          <w:rFonts w:cs="Arial"/>
        </w:rPr>
        <w:t xml:space="preserve">.  </w:t>
      </w:r>
      <w:r w:rsidR="007B4887">
        <w:rPr>
          <w:rFonts w:cs="Arial"/>
        </w:rPr>
        <w:t>In addition</w:t>
      </w:r>
      <w:r w:rsidR="00434F40">
        <w:rPr>
          <w:rFonts w:cs="Arial"/>
        </w:rPr>
        <w:t>,</w:t>
      </w:r>
      <w:r w:rsidR="007B4887">
        <w:rPr>
          <w:rFonts w:cs="Arial"/>
        </w:rPr>
        <w:t xml:space="preserve"> </w:t>
      </w:r>
      <w:r w:rsidR="000656C7">
        <w:rPr>
          <w:rFonts w:cs="Arial"/>
        </w:rPr>
        <w:t>server installations, and replacements</w:t>
      </w:r>
      <w:r w:rsidR="00C12527">
        <w:rPr>
          <w:rFonts w:cs="Arial"/>
        </w:rPr>
        <w:t>,</w:t>
      </w:r>
      <w:r w:rsidR="000656C7">
        <w:rPr>
          <w:rFonts w:cs="Arial"/>
        </w:rPr>
        <w:t xml:space="preserve"> all funded through </w:t>
      </w:r>
      <w:r w:rsidR="00F53C6B">
        <w:rPr>
          <w:rFonts w:cs="Arial"/>
        </w:rPr>
        <w:t>CIP</w:t>
      </w:r>
      <w:r w:rsidR="00C12527">
        <w:rPr>
          <w:rFonts w:cs="Arial"/>
        </w:rPr>
        <w:t xml:space="preserve"> had been</w:t>
      </w:r>
      <w:r w:rsidR="005C119F">
        <w:rPr>
          <w:rFonts w:cs="Arial"/>
        </w:rPr>
        <w:t xml:space="preserve"> completed</w:t>
      </w:r>
      <w:r w:rsidR="00E074B6">
        <w:rPr>
          <w:rFonts w:cs="Arial"/>
        </w:rPr>
        <w:t>.  I</w:t>
      </w:r>
      <w:r w:rsidR="000656C7">
        <w:rPr>
          <w:rFonts w:cs="Arial"/>
        </w:rPr>
        <w:t>nstalling Wi-Fi</w:t>
      </w:r>
      <w:r w:rsidR="009658EA">
        <w:rPr>
          <w:rFonts w:cs="Arial"/>
        </w:rPr>
        <w:t xml:space="preserve"> in Mu</w:t>
      </w:r>
      <w:r w:rsidR="004634A3">
        <w:rPr>
          <w:rFonts w:cs="Arial"/>
        </w:rPr>
        <w:t>rray Ci</w:t>
      </w:r>
      <w:r w:rsidR="00434F40">
        <w:rPr>
          <w:rFonts w:cs="Arial"/>
        </w:rPr>
        <w:t>ty Park was still</w:t>
      </w:r>
      <w:r w:rsidR="00E074B6">
        <w:rPr>
          <w:rFonts w:cs="Arial"/>
        </w:rPr>
        <w:t xml:space="preserve"> another huge</w:t>
      </w:r>
      <w:r w:rsidR="0066491B">
        <w:rPr>
          <w:rFonts w:cs="Arial"/>
        </w:rPr>
        <w:t xml:space="preserve"> anticipated project. </w:t>
      </w:r>
    </w:p>
    <w:p w:rsidR="001A526B" w:rsidRDefault="001A526B" w:rsidP="002322E4">
      <w:pPr>
        <w:pStyle w:val="ListParagraph"/>
        <w:spacing w:after="0" w:line="240" w:lineRule="auto"/>
        <w:ind w:left="0"/>
        <w:rPr>
          <w:rFonts w:cs="Arial"/>
        </w:rPr>
      </w:pPr>
    </w:p>
    <w:p w:rsidR="001A526B" w:rsidRDefault="00BA2E01" w:rsidP="002322E4">
      <w:pPr>
        <w:pStyle w:val="ListParagraph"/>
        <w:spacing w:after="0" w:line="240" w:lineRule="auto"/>
        <w:ind w:left="0"/>
        <w:rPr>
          <w:rFonts w:cs="Arial"/>
        </w:rPr>
      </w:pPr>
      <w:r>
        <w:rPr>
          <w:rFonts w:cs="Arial"/>
        </w:rPr>
        <w:t>In the past</w:t>
      </w:r>
      <w:r w:rsidR="00155FEF">
        <w:rPr>
          <w:rFonts w:cs="Arial"/>
        </w:rPr>
        <w:t>,</w:t>
      </w:r>
      <w:r>
        <w:rPr>
          <w:rFonts w:cs="Arial"/>
        </w:rPr>
        <w:t xml:space="preserve"> there had not been</w:t>
      </w:r>
      <w:r w:rsidR="00155FEF">
        <w:rPr>
          <w:rFonts w:cs="Arial"/>
        </w:rPr>
        <w:t xml:space="preserve"> extensive</w:t>
      </w:r>
      <w:r>
        <w:rPr>
          <w:rFonts w:cs="Arial"/>
        </w:rPr>
        <w:t xml:space="preserve"> overtime, however, </w:t>
      </w:r>
      <w:r w:rsidR="001A526B">
        <w:rPr>
          <w:rFonts w:cs="Arial"/>
        </w:rPr>
        <w:t xml:space="preserve">due to the immensity of </w:t>
      </w:r>
      <w:r w:rsidR="006F671D">
        <w:rPr>
          <w:rFonts w:cs="Arial"/>
        </w:rPr>
        <w:t>recent</w:t>
      </w:r>
      <w:r w:rsidR="00471F8A">
        <w:rPr>
          <w:rFonts w:cs="Arial"/>
        </w:rPr>
        <w:t xml:space="preserve"> </w:t>
      </w:r>
      <w:r w:rsidR="001A526B">
        <w:rPr>
          <w:rFonts w:cs="Arial"/>
        </w:rPr>
        <w:t>projects</w:t>
      </w:r>
      <w:r w:rsidR="003D2DD5">
        <w:rPr>
          <w:rFonts w:cs="Arial"/>
        </w:rPr>
        <w:t>,</w:t>
      </w:r>
      <w:r w:rsidRPr="00BA2E01">
        <w:rPr>
          <w:rFonts w:cs="Arial"/>
        </w:rPr>
        <w:t xml:space="preserve"> </w:t>
      </w:r>
      <w:r>
        <w:rPr>
          <w:rFonts w:cs="Arial"/>
        </w:rPr>
        <w:t>o</w:t>
      </w:r>
      <w:r w:rsidR="003D2DD5">
        <w:rPr>
          <w:rFonts w:cs="Arial"/>
        </w:rPr>
        <w:t xml:space="preserve">vertime costs of $4,000 </w:t>
      </w:r>
      <w:r w:rsidR="004B2DEE">
        <w:rPr>
          <w:rFonts w:cs="Arial"/>
        </w:rPr>
        <w:t>were</w:t>
      </w:r>
      <w:r w:rsidR="003D2DD5">
        <w:rPr>
          <w:rFonts w:cs="Arial"/>
        </w:rPr>
        <w:t xml:space="preserve"> anticipated.  </w:t>
      </w:r>
      <w:r w:rsidR="006274FA">
        <w:rPr>
          <w:rFonts w:cs="Arial"/>
        </w:rPr>
        <w:t xml:space="preserve">An increase in small </w:t>
      </w:r>
      <w:r w:rsidR="00B97045">
        <w:rPr>
          <w:rFonts w:cs="Arial"/>
        </w:rPr>
        <w:t>equipment</w:t>
      </w:r>
      <w:r w:rsidR="006274FA">
        <w:rPr>
          <w:rFonts w:cs="Arial"/>
        </w:rPr>
        <w:t xml:space="preserve"> of $22,000 </w:t>
      </w:r>
      <w:r w:rsidR="00B97045">
        <w:rPr>
          <w:rFonts w:cs="Arial"/>
        </w:rPr>
        <w:t xml:space="preserve">was noted, </w:t>
      </w:r>
      <w:r w:rsidR="006274FA">
        <w:rPr>
          <w:rFonts w:cs="Arial"/>
        </w:rPr>
        <w:t xml:space="preserve">due to the rising cost of laptops for the police department, which included the computer replacement program.  </w:t>
      </w:r>
      <w:r w:rsidR="009C1642">
        <w:rPr>
          <w:rFonts w:cs="Arial"/>
        </w:rPr>
        <w:t>A</w:t>
      </w:r>
      <w:r w:rsidR="00B155FB">
        <w:rPr>
          <w:rFonts w:cs="Arial"/>
        </w:rPr>
        <w:t xml:space="preserve"> cost inc</w:t>
      </w:r>
      <w:r w:rsidR="008700D0">
        <w:rPr>
          <w:rFonts w:cs="Arial"/>
        </w:rPr>
        <w:t>rease</w:t>
      </w:r>
      <w:r w:rsidR="009C1642">
        <w:rPr>
          <w:rFonts w:cs="Arial"/>
        </w:rPr>
        <w:t xml:space="preserve"> occurred</w:t>
      </w:r>
      <w:r w:rsidR="00EE524A" w:rsidRPr="00EE524A">
        <w:rPr>
          <w:rFonts w:cs="Arial"/>
        </w:rPr>
        <w:t xml:space="preserve"> </w:t>
      </w:r>
      <w:r w:rsidR="004E3B77">
        <w:rPr>
          <w:rFonts w:cs="Arial"/>
        </w:rPr>
        <w:t>in</w:t>
      </w:r>
      <w:r w:rsidR="00EE524A">
        <w:rPr>
          <w:rFonts w:cs="Arial"/>
        </w:rPr>
        <w:t xml:space="preserve"> equipment maintenance</w:t>
      </w:r>
      <w:r w:rsidR="00C61970">
        <w:rPr>
          <w:rFonts w:cs="Arial"/>
        </w:rPr>
        <w:t xml:space="preserve"> </w:t>
      </w:r>
      <w:r w:rsidR="008700D0">
        <w:rPr>
          <w:rFonts w:cs="Arial"/>
        </w:rPr>
        <w:t>due to</w:t>
      </w:r>
      <w:r w:rsidR="008700D0" w:rsidRPr="008700D0">
        <w:rPr>
          <w:rFonts w:cs="Arial"/>
        </w:rPr>
        <w:t xml:space="preserve"> </w:t>
      </w:r>
      <w:r w:rsidR="008700D0">
        <w:rPr>
          <w:rFonts w:cs="Arial"/>
        </w:rPr>
        <w:t>the aging of certain IBM equipment</w:t>
      </w:r>
      <w:r w:rsidR="00C61970">
        <w:rPr>
          <w:rFonts w:cs="Arial"/>
        </w:rPr>
        <w:t>. I</w:t>
      </w:r>
      <w:r w:rsidR="00E65446">
        <w:rPr>
          <w:rFonts w:cs="Arial"/>
        </w:rPr>
        <w:t>ncreases in software maintenan</w:t>
      </w:r>
      <w:r w:rsidR="004351C3">
        <w:rPr>
          <w:rFonts w:cs="Arial"/>
        </w:rPr>
        <w:t xml:space="preserve">ce for </w:t>
      </w:r>
      <w:r w:rsidR="004F33F4">
        <w:rPr>
          <w:rFonts w:cs="Arial"/>
        </w:rPr>
        <w:t>IBM and San s</w:t>
      </w:r>
      <w:r w:rsidR="00E65446">
        <w:rPr>
          <w:rFonts w:cs="Arial"/>
        </w:rPr>
        <w:t>erver</w:t>
      </w:r>
      <w:r w:rsidR="009E309F">
        <w:rPr>
          <w:rFonts w:cs="Arial"/>
        </w:rPr>
        <w:t xml:space="preserve"> were </w:t>
      </w:r>
      <w:r w:rsidR="005346B0">
        <w:rPr>
          <w:rFonts w:cs="Arial"/>
        </w:rPr>
        <w:t xml:space="preserve">also </w:t>
      </w:r>
      <w:r w:rsidR="009E309F">
        <w:rPr>
          <w:rFonts w:cs="Arial"/>
        </w:rPr>
        <w:t>noted</w:t>
      </w:r>
      <w:r w:rsidR="00E65446">
        <w:rPr>
          <w:rFonts w:cs="Arial"/>
        </w:rPr>
        <w:t xml:space="preserve">. </w:t>
      </w:r>
      <w:r w:rsidR="00C6064D">
        <w:rPr>
          <w:rFonts w:cs="Arial"/>
        </w:rPr>
        <w:t xml:space="preserve"> </w:t>
      </w:r>
      <w:r w:rsidR="006F671D">
        <w:rPr>
          <w:rFonts w:cs="Arial"/>
        </w:rPr>
        <w:t>On a positive note, a</w:t>
      </w:r>
      <w:r w:rsidR="006C048C">
        <w:rPr>
          <w:rFonts w:cs="Arial"/>
        </w:rPr>
        <w:t xml:space="preserve"> decrease</w:t>
      </w:r>
      <w:r w:rsidR="00C6064D">
        <w:rPr>
          <w:rFonts w:cs="Arial"/>
        </w:rPr>
        <w:t xml:space="preserve"> </w:t>
      </w:r>
      <w:r w:rsidR="00C74BC7">
        <w:rPr>
          <w:rFonts w:cs="Arial"/>
        </w:rPr>
        <w:t>occurred for</w:t>
      </w:r>
      <w:r w:rsidR="00652D07">
        <w:rPr>
          <w:rFonts w:cs="Arial"/>
        </w:rPr>
        <w:t xml:space="preserve"> the </w:t>
      </w:r>
      <w:r w:rsidR="004351C3">
        <w:rPr>
          <w:rFonts w:cs="Arial"/>
        </w:rPr>
        <w:t>new phone system</w:t>
      </w:r>
      <w:r w:rsidR="006F671D">
        <w:rPr>
          <w:rFonts w:cs="Arial"/>
        </w:rPr>
        <w:t xml:space="preserve"> because</w:t>
      </w:r>
      <w:r w:rsidR="00C61970">
        <w:rPr>
          <w:rFonts w:cs="Arial"/>
        </w:rPr>
        <w:t xml:space="preserve"> </w:t>
      </w:r>
      <w:r w:rsidR="00C74BC7">
        <w:rPr>
          <w:rFonts w:cs="Arial"/>
        </w:rPr>
        <w:t>of</w:t>
      </w:r>
      <w:r w:rsidR="00C74BC7" w:rsidRPr="004F33F4">
        <w:rPr>
          <w:rFonts w:cs="Arial"/>
        </w:rPr>
        <w:t xml:space="preserve"> T1</w:t>
      </w:r>
      <w:r w:rsidR="004F33F4" w:rsidRPr="004F33F4">
        <w:rPr>
          <w:rFonts w:cs="Arial"/>
        </w:rPr>
        <w:t xml:space="preserve"> l</w:t>
      </w:r>
      <w:r w:rsidR="006F671D" w:rsidRPr="004F33F4">
        <w:rPr>
          <w:rFonts w:cs="Arial"/>
        </w:rPr>
        <w:t>ine</w:t>
      </w:r>
      <w:r w:rsidR="004351C3" w:rsidRPr="004F33F4">
        <w:rPr>
          <w:rFonts w:cs="Arial"/>
        </w:rPr>
        <w:t xml:space="preserve"> requirements.</w:t>
      </w:r>
    </w:p>
    <w:p w:rsidR="00AC6E7E" w:rsidRDefault="00AC6E7E" w:rsidP="002322E4">
      <w:pPr>
        <w:pStyle w:val="ListParagraph"/>
        <w:spacing w:after="0" w:line="240" w:lineRule="auto"/>
        <w:ind w:left="0"/>
        <w:rPr>
          <w:rFonts w:cs="Arial"/>
        </w:rPr>
      </w:pPr>
    </w:p>
    <w:p w:rsidR="00AC6E7E" w:rsidRDefault="0003635E" w:rsidP="002322E4">
      <w:pPr>
        <w:pStyle w:val="ListParagraph"/>
        <w:spacing w:after="0" w:line="240" w:lineRule="auto"/>
        <w:ind w:left="0"/>
        <w:rPr>
          <w:rFonts w:cs="Arial"/>
        </w:rPr>
      </w:pPr>
      <w:r>
        <w:rPr>
          <w:rFonts w:cs="Arial"/>
        </w:rPr>
        <w:t>Mr. Tingey</w:t>
      </w:r>
      <w:r w:rsidR="003714B1">
        <w:rPr>
          <w:rFonts w:cs="Arial"/>
        </w:rPr>
        <w:t xml:space="preserve"> stated </w:t>
      </w:r>
      <w:r>
        <w:rPr>
          <w:rFonts w:cs="Arial"/>
        </w:rPr>
        <w:t xml:space="preserve">a lot of work had been done in </w:t>
      </w:r>
      <w:r w:rsidRPr="0021746E">
        <w:rPr>
          <w:rFonts w:cs="Arial"/>
          <w:b/>
          <w:i/>
        </w:rPr>
        <w:t>Government Information Systems</w:t>
      </w:r>
      <w:r w:rsidRPr="0003635E">
        <w:rPr>
          <w:rFonts w:cs="Arial"/>
          <w:i/>
        </w:rPr>
        <w:t xml:space="preserve"> (GIS</w:t>
      </w:r>
      <w:r w:rsidR="0021746E">
        <w:rPr>
          <w:rFonts w:cs="Arial"/>
          <w:i/>
        </w:rPr>
        <w:t xml:space="preserve">) </w:t>
      </w:r>
      <w:r w:rsidR="00EE1390">
        <w:rPr>
          <w:rFonts w:cs="Arial"/>
        </w:rPr>
        <w:t>with</w:t>
      </w:r>
      <w:r>
        <w:rPr>
          <w:rFonts w:cs="Arial"/>
        </w:rPr>
        <w:t xml:space="preserve"> </w:t>
      </w:r>
      <w:r w:rsidR="00EE1390">
        <w:rPr>
          <w:rFonts w:cs="Arial"/>
        </w:rPr>
        <w:t>large</w:t>
      </w:r>
      <w:r w:rsidR="003714B1">
        <w:rPr>
          <w:rFonts w:cs="Arial"/>
        </w:rPr>
        <w:t xml:space="preserve"> p</w:t>
      </w:r>
      <w:r w:rsidR="002457F8">
        <w:rPr>
          <w:rFonts w:cs="Arial"/>
        </w:rPr>
        <w:t>rojects at the</w:t>
      </w:r>
      <w:r w:rsidR="003714B1">
        <w:rPr>
          <w:rFonts w:cs="Arial"/>
        </w:rPr>
        <w:t xml:space="preserve"> c</w:t>
      </w:r>
      <w:r w:rsidR="00862A33">
        <w:rPr>
          <w:rFonts w:cs="Arial"/>
        </w:rPr>
        <w:t>emetery and other</w:t>
      </w:r>
      <w:r w:rsidR="00EE1390">
        <w:rPr>
          <w:rFonts w:cs="Arial"/>
        </w:rPr>
        <w:t>s</w:t>
      </w:r>
      <w:r w:rsidR="00862A33">
        <w:rPr>
          <w:rFonts w:cs="Arial"/>
        </w:rPr>
        <w:t xml:space="preserve"> completed.  </w:t>
      </w:r>
      <w:r w:rsidR="0086034A">
        <w:rPr>
          <w:rFonts w:cs="Arial"/>
        </w:rPr>
        <w:t>A</w:t>
      </w:r>
      <w:r w:rsidR="006E53A1">
        <w:rPr>
          <w:rFonts w:cs="Arial"/>
        </w:rPr>
        <w:t xml:space="preserve"> significant </w:t>
      </w:r>
      <w:r w:rsidR="003714B1">
        <w:rPr>
          <w:rFonts w:cs="Arial"/>
        </w:rPr>
        <w:t xml:space="preserve">cost </w:t>
      </w:r>
      <w:r w:rsidR="006E53A1">
        <w:rPr>
          <w:rFonts w:cs="Arial"/>
        </w:rPr>
        <w:t xml:space="preserve">change </w:t>
      </w:r>
      <w:r w:rsidR="00D51485">
        <w:rPr>
          <w:rFonts w:cs="Arial"/>
        </w:rPr>
        <w:t>noted was</w:t>
      </w:r>
      <w:r w:rsidR="006E53A1">
        <w:rPr>
          <w:rFonts w:cs="Arial"/>
        </w:rPr>
        <w:t xml:space="preserve"> the purchase of three IPADs and cell phone data plan upgrades.</w:t>
      </w:r>
    </w:p>
    <w:p w:rsidR="007409EB" w:rsidRDefault="007409EB" w:rsidP="002322E4">
      <w:pPr>
        <w:pStyle w:val="ListParagraph"/>
        <w:spacing w:after="0" w:line="240" w:lineRule="auto"/>
        <w:ind w:left="0"/>
        <w:rPr>
          <w:rFonts w:cs="Arial"/>
        </w:rPr>
      </w:pPr>
    </w:p>
    <w:p w:rsidR="00D068BD" w:rsidRDefault="00A92BAC" w:rsidP="002322E4">
      <w:pPr>
        <w:pStyle w:val="ListParagraph"/>
        <w:spacing w:after="0" w:line="240" w:lineRule="auto"/>
        <w:ind w:left="0"/>
        <w:rPr>
          <w:rFonts w:cs="Arial"/>
        </w:rPr>
      </w:pPr>
      <w:r>
        <w:rPr>
          <w:rFonts w:cs="Arial"/>
          <w:b/>
          <w:i/>
        </w:rPr>
        <w:t>Building I</w:t>
      </w:r>
      <w:r w:rsidR="007409EB" w:rsidRPr="0021746E">
        <w:rPr>
          <w:rFonts w:cs="Arial"/>
          <w:b/>
          <w:i/>
        </w:rPr>
        <w:t>nspections</w:t>
      </w:r>
      <w:r w:rsidR="007409EB">
        <w:rPr>
          <w:rFonts w:cs="Arial"/>
          <w:i/>
        </w:rPr>
        <w:t xml:space="preserve"> </w:t>
      </w:r>
      <w:r w:rsidR="007409EB">
        <w:rPr>
          <w:rFonts w:cs="Arial"/>
        </w:rPr>
        <w:t>experienced a reduction in number of employees.  The cost of $491,760 decreased to $458,336</w:t>
      </w:r>
      <w:r w:rsidR="006C5F1A">
        <w:rPr>
          <w:rFonts w:cs="Arial"/>
        </w:rPr>
        <w:t xml:space="preserve"> providing</w:t>
      </w:r>
      <w:r w:rsidR="00B96E5A">
        <w:rPr>
          <w:rFonts w:cs="Arial"/>
        </w:rPr>
        <w:t xml:space="preserve"> a savings by removing the position, however, a</w:t>
      </w:r>
      <w:r w:rsidR="003357C4">
        <w:rPr>
          <w:rFonts w:cs="Arial"/>
        </w:rPr>
        <w:t xml:space="preserve"> person was recently hired </w:t>
      </w:r>
      <w:r w:rsidR="00B96E5A">
        <w:rPr>
          <w:rFonts w:cs="Arial"/>
        </w:rPr>
        <w:t>to assist with general responsibilities keeping within the budget.  A slight</w:t>
      </w:r>
      <w:r w:rsidR="00D068BD">
        <w:rPr>
          <w:rFonts w:cs="Arial"/>
        </w:rPr>
        <w:t xml:space="preserve"> cost</w:t>
      </w:r>
      <w:r w:rsidR="00B96E5A">
        <w:rPr>
          <w:rFonts w:cs="Arial"/>
        </w:rPr>
        <w:t xml:space="preserve"> increase for supplies, as well as, </w:t>
      </w:r>
      <w:r w:rsidR="00F620C4">
        <w:rPr>
          <w:rFonts w:cs="Arial"/>
        </w:rPr>
        <w:t>professional services</w:t>
      </w:r>
      <w:r w:rsidR="00D068BD">
        <w:rPr>
          <w:rFonts w:cs="Arial"/>
        </w:rPr>
        <w:t xml:space="preserve"> was noted.</w:t>
      </w:r>
    </w:p>
    <w:p w:rsidR="005F0237" w:rsidRDefault="005F0237" w:rsidP="002322E4">
      <w:pPr>
        <w:pStyle w:val="ListParagraph"/>
        <w:spacing w:after="0" w:line="240" w:lineRule="auto"/>
        <w:ind w:left="0"/>
        <w:rPr>
          <w:rFonts w:cs="Arial"/>
        </w:rPr>
      </w:pPr>
    </w:p>
    <w:p w:rsidR="005F0237" w:rsidRDefault="005F0237" w:rsidP="002322E4">
      <w:pPr>
        <w:pStyle w:val="ListParagraph"/>
        <w:spacing w:after="0" w:line="240" w:lineRule="auto"/>
        <w:ind w:left="0"/>
        <w:rPr>
          <w:rFonts w:cs="Arial"/>
        </w:rPr>
      </w:pPr>
      <w:r w:rsidRPr="00F620C4">
        <w:rPr>
          <w:rFonts w:cs="Arial"/>
          <w:b/>
          <w:i/>
        </w:rPr>
        <w:t xml:space="preserve">Community </w:t>
      </w:r>
      <w:r w:rsidR="00EE4EE1">
        <w:rPr>
          <w:rFonts w:cs="Arial"/>
          <w:b/>
          <w:i/>
        </w:rPr>
        <w:t xml:space="preserve">and </w:t>
      </w:r>
      <w:r w:rsidRPr="00F620C4">
        <w:rPr>
          <w:rFonts w:cs="Arial"/>
          <w:b/>
          <w:i/>
        </w:rPr>
        <w:t>Economic Development</w:t>
      </w:r>
      <w:r>
        <w:rPr>
          <w:rFonts w:cs="Arial"/>
          <w:i/>
        </w:rPr>
        <w:t xml:space="preserve"> </w:t>
      </w:r>
      <w:r>
        <w:rPr>
          <w:rFonts w:cs="Arial"/>
        </w:rPr>
        <w:t xml:space="preserve">reported </w:t>
      </w:r>
      <w:r w:rsidR="00A84140">
        <w:rPr>
          <w:rFonts w:cs="Arial"/>
        </w:rPr>
        <w:t xml:space="preserve">changes </w:t>
      </w:r>
      <w:r>
        <w:rPr>
          <w:rFonts w:cs="Arial"/>
        </w:rPr>
        <w:t>in professional services costs</w:t>
      </w:r>
      <w:r w:rsidR="00091B55">
        <w:rPr>
          <w:rFonts w:cs="Arial"/>
        </w:rPr>
        <w:t xml:space="preserve"> with an increase of</w:t>
      </w:r>
      <w:r w:rsidR="00A84140">
        <w:rPr>
          <w:rFonts w:cs="Arial"/>
        </w:rPr>
        <w:t xml:space="preserve"> </w:t>
      </w:r>
      <w:r w:rsidR="00091B55">
        <w:rPr>
          <w:rFonts w:cs="Arial"/>
        </w:rPr>
        <w:t>$10,701.  Contributions</w:t>
      </w:r>
      <w:r w:rsidR="00B71B2A">
        <w:rPr>
          <w:rFonts w:cs="Arial"/>
        </w:rPr>
        <w:t xml:space="preserve"> reported</w:t>
      </w:r>
      <w:r w:rsidR="00091B55">
        <w:rPr>
          <w:rFonts w:cs="Arial"/>
        </w:rPr>
        <w:t xml:space="preserve"> for</w:t>
      </w:r>
      <w:r w:rsidR="00D776B4">
        <w:rPr>
          <w:rFonts w:cs="Arial"/>
        </w:rPr>
        <w:t xml:space="preserve"> the </w:t>
      </w:r>
      <w:r w:rsidR="00A84140">
        <w:rPr>
          <w:rFonts w:cs="Arial"/>
        </w:rPr>
        <w:t xml:space="preserve">Chamber of Commerce </w:t>
      </w:r>
      <w:r w:rsidR="00D776B4">
        <w:rPr>
          <w:rFonts w:cs="Arial"/>
        </w:rPr>
        <w:t xml:space="preserve">were </w:t>
      </w:r>
      <w:r w:rsidR="00091B55">
        <w:rPr>
          <w:rFonts w:cs="Arial"/>
        </w:rPr>
        <w:t xml:space="preserve">$20,200, and contribution totals for </w:t>
      </w:r>
      <w:r w:rsidR="00A84140">
        <w:rPr>
          <w:rFonts w:cs="Arial"/>
        </w:rPr>
        <w:t xml:space="preserve">EDCU </w:t>
      </w:r>
      <w:r w:rsidR="00D776B4">
        <w:rPr>
          <w:rFonts w:cs="Arial"/>
        </w:rPr>
        <w:t>were $12,600</w:t>
      </w:r>
      <w:r w:rsidR="00091B55">
        <w:rPr>
          <w:rFonts w:cs="Arial"/>
        </w:rPr>
        <w:t xml:space="preserve">, both of which had remained the same. </w:t>
      </w:r>
    </w:p>
    <w:p w:rsidR="000C7030" w:rsidRDefault="000C7030" w:rsidP="002322E4">
      <w:pPr>
        <w:pStyle w:val="ListParagraph"/>
        <w:spacing w:after="0" w:line="240" w:lineRule="auto"/>
        <w:ind w:left="0"/>
        <w:rPr>
          <w:rFonts w:cs="Arial"/>
        </w:rPr>
      </w:pPr>
    </w:p>
    <w:p w:rsidR="000C7030" w:rsidRDefault="00B02669" w:rsidP="002322E4">
      <w:pPr>
        <w:pStyle w:val="ListParagraph"/>
        <w:spacing w:after="0" w:line="240" w:lineRule="auto"/>
        <w:ind w:left="0"/>
        <w:rPr>
          <w:rFonts w:cs="Arial"/>
        </w:rPr>
      </w:pPr>
      <w:r>
        <w:rPr>
          <w:rFonts w:cs="Arial"/>
        </w:rPr>
        <w:t xml:space="preserve">Overall, Mr. Tingey said the </w:t>
      </w:r>
      <w:r w:rsidRPr="001F7CE6">
        <w:rPr>
          <w:rFonts w:cs="Arial"/>
          <w:b/>
          <w:i/>
        </w:rPr>
        <w:t xml:space="preserve">Administrative &amp; Development </w:t>
      </w:r>
      <w:r w:rsidR="001F7CE6">
        <w:rPr>
          <w:rFonts w:cs="Arial"/>
          <w:b/>
          <w:i/>
        </w:rPr>
        <w:t>Services</w:t>
      </w:r>
      <w:r w:rsidR="001F7CE6" w:rsidRPr="00A92BAC">
        <w:rPr>
          <w:rFonts w:cs="Arial"/>
        </w:rPr>
        <w:t xml:space="preserve"> </w:t>
      </w:r>
      <w:r w:rsidR="005D1E5A">
        <w:rPr>
          <w:rFonts w:cs="Arial"/>
        </w:rPr>
        <w:t>d</w:t>
      </w:r>
      <w:r w:rsidRPr="00A92BAC">
        <w:rPr>
          <w:rFonts w:cs="Arial"/>
        </w:rPr>
        <w:t>epartment</w:t>
      </w:r>
      <w:r>
        <w:rPr>
          <w:rFonts w:cs="Arial"/>
        </w:rPr>
        <w:t xml:space="preserve"> </w:t>
      </w:r>
      <w:r w:rsidR="008F2877">
        <w:rPr>
          <w:rFonts w:cs="Arial"/>
        </w:rPr>
        <w:t>was</w:t>
      </w:r>
      <w:r>
        <w:rPr>
          <w:rFonts w:cs="Arial"/>
        </w:rPr>
        <w:t xml:space="preserve"> doing a lot of good work</w:t>
      </w:r>
      <w:r w:rsidR="00D054E9">
        <w:rPr>
          <w:rFonts w:cs="Arial"/>
        </w:rPr>
        <w:t xml:space="preserve"> and </w:t>
      </w:r>
      <w:r>
        <w:rPr>
          <w:rFonts w:cs="Arial"/>
        </w:rPr>
        <w:t>a lot of tough</w:t>
      </w:r>
      <w:r w:rsidR="00D054E9">
        <w:rPr>
          <w:rFonts w:cs="Arial"/>
        </w:rPr>
        <w:t xml:space="preserve"> </w:t>
      </w:r>
      <w:r w:rsidR="00B73653">
        <w:rPr>
          <w:rFonts w:cs="Arial"/>
        </w:rPr>
        <w:t xml:space="preserve">work when it comes to land use.  </w:t>
      </w:r>
      <w:r w:rsidR="00E507EE">
        <w:rPr>
          <w:rFonts w:cs="Arial"/>
        </w:rPr>
        <w:t>The General Plan would be</w:t>
      </w:r>
      <w:r w:rsidR="000C7030">
        <w:rPr>
          <w:rFonts w:cs="Arial"/>
        </w:rPr>
        <w:t xml:space="preserve"> brought to the c</w:t>
      </w:r>
      <w:r>
        <w:rPr>
          <w:rFonts w:cs="Arial"/>
        </w:rPr>
        <w:t>ouncil this yea</w:t>
      </w:r>
      <w:r w:rsidR="00951684">
        <w:rPr>
          <w:rFonts w:cs="Arial"/>
        </w:rPr>
        <w:t>r for adoption.  A draft plan was</w:t>
      </w:r>
      <w:r>
        <w:rPr>
          <w:rFonts w:cs="Arial"/>
        </w:rPr>
        <w:t xml:space="preserve"> under review with st</w:t>
      </w:r>
      <w:r w:rsidR="00E507EE">
        <w:rPr>
          <w:rFonts w:cs="Arial"/>
        </w:rPr>
        <w:t>aff and the advisory committee</w:t>
      </w:r>
      <w:r w:rsidR="00554577">
        <w:rPr>
          <w:rFonts w:cs="Arial"/>
        </w:rPr>
        <w:t>; public</w:t>
      </w:r>
      <w:r w:rsidR="00E507EE">
        <w:rPr>
          <w:rFonts w:cs="Arial"/>
        </w:rPr>
        <w:t xml:space="preserve"> in</w:t>
      </w:r>
      <w:r w:rsidR="00951684">
        <w:rPr>
          <w:rFonts w:cs="Arial"/>
        </w:rPr>
        <w:t>put meetings are expected prior to council review.</w:t>
      </w:r>
      <w:r w:rsidR="00E507EE">
        <w:rPr>
          <w:rFonts w:cs="Arial"/>
        </w:rPr>
        <w:t xml:space="preserve">  </w:t>
      </w:r>
    </w:p>
    <w:p w:rsidR="00C30BAA" w:rsidRDefault="00C30BAA" w:rsidP="002322E4">
      <w:pPr>
        <w:pStyle w:val="ListParagraph"/>
        <w:spacing w:after="0" w:line="240" w:lineRule="auto"/>
        <w:ind w:left="0"/>
        <w:rPr>
          <w:rFonts w:cs="Arial"/>
        </w:rPr>
      </w:pPr>
    </w:p>
    <w:p w:rsidR="00232AD8" w:rsidRDefault="00C30BAA" w:rsidP="002322E4">
      <w:pPr>
        <w:pStyle w:val="ListParagraph"/>
        <w:spacing w:after="0" w:line="240" w:lineRule="auto"/>
        <w:ind w:left="0"/>
        <w:rPr>
          <w:rFonts w:cs="Arial"/>
        </w:rPr>
      </w:pPr>
      <w:r>
        <w:rPr>
          <w:rFonts w:cs="Arial"/>
        </w:rPr>
        <w:t>Ms. Turner was surprised to know a position</w:t>
      </w:r>
      <w:r w:rsidR="001E7AF0">
        <w:rPr>
          <w:rFonts w:cs="Arial"/>
        </w:rPr>
        <w:t xml:space="preserve"> had been </w:t>
      </w:r>
      <w:r>
        <w:rPr>
          <w:rFonts w:cs="Arial"/>
        </w:rPr>
        <w:t>eliminated</w:t>
      </w:r>
      <w:r w:rsidR="001E7AF0">
        <w:rPr>
          <w:rFonts w:cs="Arial"/>
        </w:rPr>
        <w:t xml:space="preserve"> in the department with all the future work and building plans ahead for the city. Mr. Tingey explained the position had been in the budget for the last two years</w:t>
      </w:r>
      <w:r w:rsidR="00570899">
        <w:rPr>
          <w:rFonts w:cs="Arial"/>
        </w:rPr>
        <w:t xml:space="preserve">, however, </w:t>
      </w:r>
      <w:r w:rsidR="001E7AF0">
        <w:rPr>
          <w:rFonts w:cs="Arial"/>
        </w:rPr>
        <w:t>after evaluation</w:t>
      </w:r>
      <w:r w:rsidR="00750681">
        <w:rPr>
          <w:rFonts w:cs="Arial"/>
        </w:rPr>
        <w:t xml:space="preserve"> of the</w:t>
      </w:r>
      <w:r w:rsidR="001E7AF0">
        <w:rPr>
          <w:rFonts w:cs="Arial"/>
        </w:rPr>
        <w:t xml:space="preserve"> workload, it was decided the position was no longer needed</w:t>
      </w:r>
      <w:r w:rsidR="002D7F43">
        <w:rPr>
          <w:rFonts w:cs="Arial"/>
        </w:rPr>
        <w:t>.  T</w:t>
      </w:r>
      <w:r w:rsidR="001E7AF0">
        <w:rPr>
          <w:rFonts w:cs="Arial"/>
        </w:rPr>
        <w:t>asks and responsibilities could be accomplished by licensed building inspectors</w:t>
      </w:r>
      <w:r w:rsidR="00704677">
        <w:rPr>
          <w:rFonts w:cs="Arial"/>
        </w:rPr>
        <w:t xml:space="preserve">, </w:t>
      </w:r>
      <w:r w:rsidR="001E7AF0">
        <w:rPr>
          <w:rFonts w:cs="Arial"/>
        </w:rPr>
        <w:t>plans examiners</w:t>
      </w:r>
      <w:r w:rsidR="00704677">
        <w:rPr>
          <w:rFonts w:cs="Arial"/>
        </w:rPr>
        <w:t xml:space="preserve"> and outside</w:t>
      </w:r>
      <w:r w:rsidR="00704677" w:rsidRPr="00704677">
        <w:rPr>
          <w:rFonts w:cs="Arial"/>
        </w:rPr>
        <w:t xml:space="preserve"> </w:t>
      </w:r>
      <w:r w:rsidR="00704677">
        <w:rPr>
          <w:rFonts w:cs="Arial"/>
        </w:rPr>
        <w:t xml:space="preserve">professional </w:t>
      </w:r>
      <w:r w:rsidR="001B2175">
        <w:rPr>
          <w:rFonts w:cs="Arial"/>
        </w:rPr>
        <w:t>services, who</w:t>
      </w:r>
      <w:r w:rsidR="002D7F43">
        <w:rPr>
          <w:rFonts w:cs="Arial"/>
        </w:rPr>
        <w:t xml:space="preserve"> could analyze very technical plans</w:t>
      </w:r>
      <w:r w:rsidR="001B2175">
        <w:rPr>
          <w:rFonts w:cs="Arial"/>
        </w:rPr>
        <w:t xml:space="preserve">. </w:t>
      </w:r>
    </w:p>
    <w:p w:rsidR="002F31E8" w:rsidRDefault="002F31E8" w:rsidP="002322E4">
      <w:pPr>
        <w:pStyle w:val="ListParagraph"/>
        <w:spacing w:after="0" w:line="240" w:lineRule="auto"/>
        <w:ind w:left="0"/>
        <w:rPr>
          <w:rFonts w:cs="Arial"/>
        </w:rPr>
      </w:pPr>
    </w:p>
    <w:p w:rsidR="00232AD8" w:rsidRDefault="00232AD8" w:rsidP="002322E4">
      <w:pPr>
        <w:pStyle w:val="ListParagraph"/>
        <w:spacing w:after="0" w:line="240" w:lineRule="auto"/>
        <w:ind w:left="0"/>
        <w:rPr>
          <w:rFonts w:cs="Arial"/>
        </w:rPr>
      </w:pPr>
      <w:r>
        <w:rPr>
          <w:rFonts w:cs="Arial"/>
        </w:rPr>
        <w:t xml:space="preserve">Mr. Camp </w:t>
      </w:r>
      <w:r w:rsidR="001A2D00">
        <w:rPr>
          <w:rFonts w:cs="Arial"/>
        </w:rPr>
        <w:t>commented how enthused he was wit</w:t>
      </w:r>
      <w:r w:rsidR="002F31E8">
        <w:rPr>
          <w:rFonts w:cs="Arial"/>
        </w:rPr>
        <w:t>h all the work going on</w:t>
      </w:r>
      <w:r w:rsidR="002A202E">
        <w:rPr>
          <w:rFonts w:cs="Arial"/>
        </w:rPr>
        <w:t>,</w:t>
      </w:r>
      <w:r w:rsidR="00880737">
        <w:rPr>
          <w:rFonts w:cs="Arial"/>
        </w:rPr>
        <w:t xml:space="preserve"> especially in the IT d</w:t>
      </w:r>
      <w:r w:rsidR="002F31E8">
        <w:rPr>
          <w:rFonts w:cs="Arial"/>
        </w:rPr>
        <w:t>epartme</w:t>
      </w:r>
      <w:r w:rsidR="00880737">
        <w:rPr>
          <w:rFonts w:cs="Arial"/>
        </w:rPr>
        <w:t xml:space="preserve">nt where </w:t>
      </w:r>
      <w:r w:rsidR="002A202E">
        <w:rPr>
          <w:rFonts w:cs="Arial"/>
        </w:rPr>
        <w:t>great strides had been</w:t>
      </w:r>
      <w:r w:rsidR="002F31E8">
        <w:rPr>
          <w:rFonts w:cs="Arial"/>
        </w:rPr>
        <w:t xml:space="preserve"> made.  </w:t>
      </w:r>
    </w:p>
    <w:p w:rsidR="002A470A" w:rsidRDefault="002A470A" w:rsidP="002322E4">
      <w:pPr>
        <w:pStyle w:val="ListParagraph"/>
        <w:spacing w:after="0" w:line="240" w:lineRule="auto"/>
        <w:ind w:left="0"/>
        <w:rPr>
          <w:rFonts w:cs="Arial"/>
          <w:color w:val="C00000"/>
        </w:rPr>
      </w:pPr>
    </w:p>
    <w:p w:rsidR="002F31E8" w:rsidRDefault="008A105F" w:rsidP="002322E4">
      <w:pPr>
        <w:pStyle w:val="ListParagraph"/>
        <w:spacing w:after="0" w:line="240" w:lineRule="auto"/>
        <w:ind w:left="0"/>
        <w:rPr>
          <w:rFonts w:cs="Arial"/>
        </w:rPr>
      </w:pPr>
      <w:r>
        <w:rPr>
          <w:rFonts w:cs="Arial"/>
        </w:rPr>
        <w:t>Mr. Tingey added, with the proposal to bring th</w:t>
      </w:r>
      <w:r w:rsidR="00344D54">
        <w:rPr>
          <w:rFonts w:cs="Arial"/>
        </w:rPr>
        <w:t>e IT person</w:t>
      </w:r>
      <w:r>
        <w:rPr>
          <w:rFonts w:cs="Arial"/>
        </w:rPr>
        <w:t xml:space="preserve"> from the library to the city IT department, </w:t>
      </w:r>
      <w:r w:rsidR="00A43694">
        <w:rPr>
          <w:rFonts w:cs="Arial"/>
        </w:rPr>
        <w:t>a M</w:t>
      </w:r>
      <w:r>
        <w:rPr>
          <w:rFonts w:cs="Arial"/>
        </w:rPr>
        <w:t xml:space="preserve">emorandum of </w:t>
      </w:r>
      <w:r w:rsidR="00A43694">
        <w:rPr>
          <w:rFonts w:cs="Arial"/>
        </w:rPr>
        <w:t>U</w:t>
      </w:r>
      <w:r>
        <w:rPr>
          <w:rFonts w:cs="Arial"/>
        </w:rPr>
        <w:t>nderstanding, similar t</w:t>
      </w:r>
      <w:r w:rsidR="00A43694">
        <w:rPr>
          <w:rFonts w:cs="Arial"/>
        </w:rPr>
        <w:t xml:space="preserve">o those </w:t>
      </w:r>
      <w:r>
        <w:rPr>
          <w:rFonts w:cs="Arial"/>
        </w:rPr>
        <w:t>prepared for the police and fire departments</w:t>
      </w:r>
      <w:r w:rsidR="007362C9">
        <w:rPr>
          <w:rFonts w:cs="Arial"/>
        </w:rPr>
        <w:t>, would be provided</w:t>
      </w:r>
      <w:r>
        <w:rPr>
          <w:rFonts w:cs="Arial"/>
        </w:rPr>
        <w:t xml:space="preserve">.  When the city’s IT department was created, </w:t>
      </w:r>
      <w:r w:rsidR="007362C9">
        <w:rPr>
          <w:rFonts w:cs="Arial"/>
        </w:rPr>
        <w:t>the</w:t>
      </w:r>
      <w:r>
        <w:rPr>
          <w:rFonts w:cs="Arial"/>
        </w:rPr>
        <w:t xml:space="preserve"> plan </w:t>
      </w:r>
      <w:r w:rsidR="007362C9">
        <w:rPr>
          <w:rFonts w:cs="Arial"/>
        </w:rPr>
        <w:t xml:space="preserve">was </w:t>
      </w:r>
      <w:r>
        <w:rPr>
          <w:rFonts w:cs="Arial"/>
        </w:rPr>
        <w:t xml:space="preserve">to combine all IT departments into one central </w:t>
      </w:r>
      <w:r w:rsidR="00A43694">
        <w:rPr>
          <w:rFonts w:cs="Arial"/>
        </w:rPr>
        <w:t>area</w:t>
      </w:r>
      <w:r w:rsidR="008E7644">
        <w:rPr>
          <w:rFonts w:cs="Arial"/>
        </w:rPr>
        <w:t xml:space="preserve">, </w:t>
      </w:r>
      <w:r>
        <w:rPr>
          <w:rFonts w:cs="Arial"/>
        </w:rPr>
        <w:t>provide good services</w:t>
      </w:r>
      <w:r w:rsidR="00D501A1">
        <w:rPr>
          <w:rFonts w:cs="Arial"/>
        </w:rPr>
        <w:t>,</w:t>
      </w:r>
      <w:r w:rsidR="002F31E8">
        <w:rPr>
          <w:rFonts w:cs="Arial"/>
        </w:rPr>
        <w:t xml:space="preserve"> with Mr. White managing the en</w:t>
      </w:r>
      <w:r w:rsidR="00FC7FB4">
        <w:rPr>
          <w:rFonts w:cs="Arial"/>
        </w:rPr>
        <w:t>tire division</w:t>
      </w:r>
      <w:r w:rsidR="00FF59B3">
        <w:rPr>
          <w:rFonts w:cs="Arial"/>
        </w:rPr>
        <w:t>.</w:t>
      </w:r>
      <w:r w:rsidR="00A43694">
        <w:rPr>
          <w:rFonts w:cs="Arial"/>
        </w:rPr>
        <w:t xml:space="preserve"> </w:t>
      </w:r>
      <w:r w:rsidR="00FC7FB4">
        <w:rPr>
          <w:rFonts w:cs="Arial"/>
        </w:rPr>
        <w:t xml:space="preserve"> </w:t>
      </w:r>
      <w:r w:rsidR="00740664">
        <w:rPr>
          <w:rFonts w:cs="Arial"/>
        </w:rPr>
        <w:t>Mr. T</w:t>
      </w:r>
      <w:r w:rsidR="001734F9">
        <w:rPr>
          <w:rFonts w:cs="Arial"/>
        </w:rPr>
        <w:t>ingey said it was helpful</w:t>
      </w:r>
      <w:r w:rsidR="00740664">
        <w:rPr>
          <w:rFonts w:cs="Arial"/>
        </w:rPr>
        <w:t xml:space="preserve"> in coordination instead of having </w:t>
      </w:r>
      <w:r w:rsidR="001734F9">
        <w:rPr>
          <w:rFonts w:cs="Arial"/>
        </w:rPr>
        <w:t xml:space="preserve">so many IT employees spread </w:t>
      </w:r>
      <w:r w:rsidR="00740664">
        <w:rPr>
          <w:rFonts w:cs="Arial"/>
        </w:rPr>
        <w:t xml:space="preserve">throughout the city. </w:t>
      </w:r>
    </w:p>
    <w:p w:rsidR="00FC11B0" w:rsidRDefault="00FC11B0" w:rsidP="002322E4">
      <w:pPr>
        <w:pStyle w:val="ListParagraph"/>
        <w:spacing w:after="0" w:line="240" w:lineRule="auto"/>
        <w:ind w:left="0"/>
        <w:rPr>
          <w:rFonts w:cs="Arial"/>
        </w:rPr>
      </w:pPr>
    </w:p>
    <w:p w:rsidR="00FC11B0" w:rsidRDefault="00904AEF" w:rsidP="002322E4">
      <w:pPr>
        <w:pStyle w:val="ListParagraph"/>
        <w:spacing w:after="0" w:line="240" w:lineRule="auto"/>
        <w:ind w:left="0"/>
        <w:rPr>
          <w:rFonts w:cs="Arial"/>
        </w:rPr>
      </w:pPr>
      <w:r>
        <w:rPr>
          <w:rFonts w:cs="Arial"/>
        </w:rPr>
        <w:t>Mr. White agreed,</w:t>
      </w:r>
      <w:r w:rsidR="00FC11B0">
        <w:rPr>
          <w:rFonts w:cs="Arial"/>
        </w:rPr>
        <w:t xml:space="preserve"> </w:t>
      </w:r>
      <w:r>
        <w:rPr>
          <w:rFonts w:cs="Arial"/>
        </w:rPr>
        <w:t>with interdepartmental coverage,</w:t>
      </w:r>
      <w:r w:rsidR="00B213CA">
        <w:rPr>
          <w:rFonts w:cs="Arial"/>
        </w:rPr>
        <w:t xml:space="preserve"> </w:t>
      </w:r>
      <w:r w:rsidR="00CC10BE">
        <w:rPr>
          <w:rFonts w:cs="Arial"/>
        </w:rPr>
        <w:t>better collaboration</w:t>
      </w:r>
      <w:r>
        <w:rPr>
          <w:rFonts w:cs="Arial"/>
        </w:rPr>
        <w:t xml:space="preserve"> occurred along with cross training and good</w:t>
      </w:r>
      <w:r w:rsidR="00B213CA">
        <w:rPr>
          <w:rFonts w:cs="Arial"/>
        </w:rPr>
        <w:t xml:space="preserve"> sup</w:t>
      </w:r>
      <w:r w:rsidR="00CC10BE">
        <w:rPr>
          <w:rFonts w:cs="Arial"/>
        </w:rPr>
        <w:t>port could</w:t>
      </w:r>
      <w:r w:rsidR="00B213CA">
        <w:rPr>
          <w:rFonts w:cs="Arial"/>
        </w:rPr>
        <w:t xml:space="preserve"> be given to the library and vice versa.  The library </w:t>
      </w:r>
      <w:r w:rsidR="00096AB6">
        <w:rPr>
          <w:rFonts w:cs="Arial"/>
        </w:rPr>
        <w:t>IT employee</w:t>
      </w:r>
      <w:r w:rsidR="00D23039">
        <w:rPr>
          <w:rFonts w:cs="Arial"/>
        </w:rPr>
        <w:t>, Danny Hansen</w:t>
      </w:r>
      <w:r w:rsidR="002E6BB1">
        <w:rPr>
          <w:rFonts w:cs="Arial"/>
        </w:rPr>
        <w:t>,</w:t>
      </w:r>
      <w:r w:rsidR="00D23039">
        <w:rPr>
          <w:rFonts w:cs="Arial"/>
        </w:rPr>
        <w:t xml:space="preserve"> is </w:t>
      </w:r>
      <w:r w:rsidR="00096AB6">
        <w:rPr>
          <w:rFonts w:cs="Arial"/>
        </w:rPr>
        <w:t>very good at</w:t>
      </w:r>
      <w:r w:rsidR="00D23039">
        <w:rPr>
          <w:rFonts w:cs="Arial"/>
        </w:rPr>
        <w:t xml:space="preserve"> handling MAC computers </w:t>
      </w:r>
      <w:r w:rsidR="00F74496">
        <w:rPr>
          <w:rFonts w:cs="Arial"/>
        </w:rPr>
        <w:t>and</w:t>
      </w:r>
      <w:r w:rsidR="00B213CA">
        <w:rPr>
          <w:rFonts w:cs="Arial"/>
        </w:rPr>
        <w:t xml:space="preserve"> </w:t>
      </w:r>
      <w:r w:rsidR="00D23039">
        <w:rPr>
          <w:rFonts w:cs="Arial"/>
        </w:rPr>
        <w:t xml:space="preserve">will </w:t>
      </w:r>
      <w:r w:rsidR="00CC10BE">
        <w:rPr>
          <w:rFonts w:cs="Arial"/>
        </w:rPr>
        <w:t>be</w:t>
      </w:r>
      <w:r w:rsidR="00B213CA">
        <w:rPr>
          <w:rFonts w:cs="Arial"/>
        </w:rPr>
        <w:t xml:space="preserve"> </w:t>
      </w:r>
      <w:r w:rsidR="00D23039">
        <w:rPr>
          <w:rFonts w:cs="Arial"/>
        </w:rPr>
        <w:t xml:space="preserve">responsible for that </w:t>
      </w:r>
      <w:r w:rsidR="00CC10BE">
        <w:rPr>
          <w:rFonts w:cs="Arial"/>
        </w:rPr>
        <w:t xml:space="preserve">within </w:t>
      </w:r>
      <w:r w:rsidR="00B213CA">
        <w:rPr>
          <w:rFonts w:cs="Arial"/>
        </w:rPr>
        <w:t xml:space="preserve">the </w:t>
      </w:r>
      <w:r w:rsidR="002E6BB1">
        <w:rPr>
          <w:rFonts w:cs="Arial"/>
        </w:rPr>
        <w:t>city.  Mr. Zollinger agreed that</w:t>
      </w:r>
      <w:r w:rsidR="00CC4B63">
        <w:rPr>
          <w:rFonts w:cs="Arial"/>
        </w:rPr>
        <w:t xml:space="preserve"> future</w:t>
      </w:r>
      <w:r w:rsidR="002E6BB1">
        <w:rPr>
          <w:rFonts w:cs="Arial"/>
        </w:rPr>
        <w:t xml:space="preserve"> large projects</w:t>
      </w:r>
      <w:r w:rsidR="00B213CA">
        <w:rPr>
          <w:rFonts w:cs="Arial"/>
        </w:rPr>
        <w:t xml:space="preserve"> could be mobilized </w:t>
      </w:r>
      <w:r w:rsidR="00D31F6B">
        <w:rPr>
          <w:rFonts w:cs="Arial"/>
        </w:rPr>
        <w:t>within</w:t>
      </w:r>
      <w:r w:rsidR="002E6BB1">
        <w:rPr>
          <w:rFonts w:cs="Arial"/>
        </w:rPr>
        <w:t xml:space="preserve"> the entire IT d</w:t>
      </w:r>
      <w:r w:rsidR="00B213CA">
        <w:rPr>
          <w:rFonts w:cs="Arial"/>
        </w:rPr>
        <w:t xml:space="preserve">epartment.  </w:t>
      </w:r>
    </w:p>
    <w:p w:rsidR="00457E47" w:rsidRDefault="00457E47" w:rsidP="002322E4">
      <w:pPr>
        <w:pStyle w:val="ListParagraph"/>
        <w:spacing w:after="0" w:line="240" w:lineRule="auto"/>
        <w:ind w:left="0"/>
        <w:rPr>
          <w:rFonts w:cs="Arial"/>
        </w:rPr>
      </w:pPr>
    </w:p>
    <w:p w:rsidR="00E0569D" w:rsidRDefault="00645D9A" w:rsidP="002322E4">
      <w:pPr>
        <w:pStyle w:val="ListParagraph"/>
        <w:spacing w:after="0" w:line="240" w:lineRule="auto"/>
        <w:ind w:left="0"/>
        <w:rPr>
          <w:rFonts w:cs="Arial"/>
        </w:rPr>
      </w:pPr>
      <w:r>
        <w:rPr>
          <w:rFonts w:cs="Arial"/>
        </w:rPr>
        <w:t>Mr. White explained</w:t>
      </w:r>
      <w:r w:rsidR="00457E47">
        <w:rPr>
          <w:rFonts w:cs="Arial"/>
        </w:rPr>
        <w:t xml:space="preserve"> </w:t>
      </w:r>
      <w:r w:rsidR="000640AB">
        <w:rPr>
          <w:rFonts w:cs="Arial"/>
        </w:rPr>
        <w:t>efficiency of</w:t>
      </w:r>
      <w:r w:rsidR="00457E47">
        <w:rPr>
          <w:rFonts w:cs="Arial"/>
        </w:rPr>
        <w:t xml:space="preserve"> </w:t>
      </w:r>
      <w:r w:rsidR="000640AB">
        <w:rPr>
          <w:rFonts w:cs="Arial"/>
        </w:rPr>
        <w:t xml:space="preserve">the new </w:t>
      </w:r>
      <w:r w:rsidR="000640AB" w:rsidRPr="00FD47C8">
        <w:rPr>
          <w:rFonts w:cs="Arial"/>
          <w:i/>
        </w:rPr>
        <w:t>phone system</w:t>
      </w:r>
      <w:r w:rsidR="000640AB">
        <w:rPr>
          <w:rFonts w:cs="Arial"/>
        </w:rPr>
        <w:t xml:space="preserve"> and </w:t>
      </w:r>
      <w:r w:rsidR="000E3CFF">
        <w:rPr>
          <w:rFonts w:cs="Arial"/>
        </w:rPr>
        <w:t xml:space="preserve">reported </w:t>
      </w:r>
      <w:r w:rsidR="000640AB">
        <w:rPr>
          <w:rFonts w:cs="Arial"/>
        </w:rPr>
        <w:t xml:space="preserve">a </w:t>
      </w:r>
      <w:r w:rsidR="00457E47">
        <w:rPr>
          <w:rFonts w:cs="Arial"/>
        </w:rPr>
        <w:t>traini</w:t>
      </w:r>
      <w:r w:rsidR="00F45616">
        <w:rPr>
          <w:rFonts w:cs="Arial"/>
        </w:rPr>
        <w:t>ng had been offered</w:t>
      </w:r>
      <w:r w:rsidR="00457E47">
        <w:rPr>
          <w:rFonts w:cs="Arial"/>
        </w:rPr>
        <w:t xml:space="preserve"> for employees.  Mr. Zollinger </w:t>
      </w:r>
      <w:r w:rsidR="009323C2">
        <w:rPr>
          <w:rFonts w:cs="Arial"/>
        </w:rPr>
        <w:t>reported</w:t>
      </w:r>
      <w:r w:rsidR="002B11BC">
        <w:rPr>
          <w:rFonts w:cs="Arial"/>
        </w:rPr>
        <w:t xml:space="preserve"> $390,000 had been </w:t>
      </w:r>
      <w:r w:rsidR="00457E47">
        <w:rPr>
          <w:rFonts w:cs="Arial"/>
        </w:rPr>
        <w:t>budget</w:t>
      </w:r>
      <w:r w:rsidR="002B11BC">
        <w:rPr>
          <w:rFonts w:cs="Arial"/>
        </w:rPr>
        <w:t>ed</w:t>
      </w:r>
      <w:r>
        <w:rPr>
          <w:rFonts w:cs="Arial"/>
        </w:rPr>
        <w:t xml:space="preserve"> </w:t>
      </w:r>
      <w:r w:rsidR="006C1321">
        <w:rPr>
          <w:rFonts w:cs="Arial"/>
        </w:rPr>
        <w:t>for the new phone system</w:t>
      </w:r>
      <w:r w:rsidR="008A46D5">
        <w:rPr>
          <w:rFonts w:cs="Arial"/>
        </w:rPr>
        <w:t xml:space="preserve">, </w:t>
      </w:r>
      <w:r w:rsidR="00457E47">
        <w:rPr>
          <w:rFonts w:cs="Arial"/>
        </w:rPr>
        <w:t>however, after all bids we</w:t>
      </w:r>
      <w:r>
        <w:rPr>
          <w:rFonts w:cs="Arial"/>
        </w:rPr>
        <w:t xml:space="preserve">re </w:t>
      </w:r>
      <w:r w:rsidR="009323C2">
        <w:rPr>
          <w:rFonts w:cs="Arial"/>
        </w:rPr>
        <w:t xml:space="preserve">completed, the final cost </w:t>
      </w:r>
      <w:r w:rsidR="0003643D">
        <w:rPr>
          <w:rFonts w:cs="Arial"/>
        </w:rPr>
        <w:t>was $</w:t>
      </w:r>
      <w:r w:rsidR="00457E47">
        <w:rPr>
          <w:rFonts w:cs="Arial"/>
        </w:rPr>
        <w:t xml:space="preserve">240,000.  </w:t>
      </w:r>
    </w:p>
    <w:p w:rsidR="00BF11F3" w:rsidRDefault="00BF11F3" w:rsidP="002322E4">
      <w:pPr>
        <w:pStyle w:val="ListParagraph"/>
        <w:spacing w:after="0" w:line="240" w:lineRule="auto"/>
        <w:ind w:left="0"/>
        <w:rPr>
          <w:rFonts w:cs="Arial"/>
        </w:rPr>
      </w:pPr>
    </w:p>
    <w:p w:rsidR="00231855" w:rsidRDefault="00BF11F3" w:rsidP="002322E4">
      <w:pPr>
        <w:pStyle w:val="ListParagraph"/>
        <w:spacing w:after="0" w:line="240" w:lineRule="auto"/>
        <w:ind w:left="0"/>
        <w:rPr>
          <w:rFonts w:cs="Arial"/>
        </w:rPr>
      </w:pPr>
      <w:r>
        <w:rPr>
          <w:rFonts w:cs="Arial"/>
        </w:rPr>
        <w:t xml:space="preserve">Mr. Tingey believed it had been the most unique year in the </w:t>
      </w:r>
      <w:r w:rsidRPr="005A4756">
        <w:rPr>
          <w:rFonts w:cs="Arial"/>
          <w:b/>
          <w:i/>
        </w:rPr>
        <w:t>Redevelopment Agency</w:t>
      </w:r>
      <w:r w:rsidRPr="00BF11F3">
        <w:rPr>
          <w:rFonts w:cs="Arial"/>
          <w:i/>
        </w:rPr>
        <w:t xml:space="preserve"> (RDA)</w:t>
      </w:r>
      <w:r w:rsidR="008602CE">
        <w:rPr>
          <w:rFonts w:cs="Arial"/>
        </w:rPr>
        <w:t xml:space="preserve"> budget in a very long time, due to substantial movement in the Cen</w:t>
      </w:r>
      <w:r w:rsidR="005A4756">
        <w:rPr>
          <w:rFonts w:cs="Arial"/>
        </w:rPr>
        <w:t xml:space="preserve">tral Business District </w:t>
      </w:r>
      <w:r w:rsidR="008602CE">
        <w:rPr>
          <w:rFonts w:cs="Arial"/>
        </w:rPr>
        <w:t xml:space="preserve">redevelopment process. </w:t>
      </w:r>
      <w:r w:rsidR="00876F27">
        <w:rPr>
          <w:rFonts w:cs="Arial"/>
        </w:rPr>
        <w:t xml:space="preserve">Budget amendments </w:t>
      </w:r>
      <w:r w:rsidR="00CB526C">
        <w:rPr>
          <w:rFonts w:cs="Arial"/>
        </w:rPr>
        <w:t>were</w:t>
      </w:r>
      <w:r w:rsidR="00876F27">
        <w:rPr>
          <w:rFonts w:cs="Arial"/>
        </w:rPr>
        <w:t xml:space="preserve"> expected </w:t>
      </w:r>
      <w:r w:rsidR="005A4756">
        <w:rPr>
          <w:rFonts w:cs="Arial"/>
        </w:rPr>
        <w:t>over</w:t>
      </w:r>
      <w:r w:rsidR="00E0114C">
        <w:rPr>
          <w:rFonts w:cs="Arial"/>
        </w:rPr>
        <w:t xml:space="preserve"> time </w:t>
      </w:r>
      <w:r w:rsidR="005A4756">
        <w:rPr>
          <w:rFonts w:cs="Arial"/>
        </w:rPr>
        <w:t xml:space="preserve">as redevelopment </w:t>
      </w:r>
      <w:r w:rsidR="00E0114C">
        <w:rPr>
          <w:rFonts w:cs="Arial"/>
        </w:rPr>
        <w:t>progressed</w:t>
      </w:r>
      <w:r w:rsidR="00057057">
        <w:rPr>
          <w:rFonts w:cs="Arial"/>
        </w:rPr>
        <w:t>.</w:t>
      </w:r>
      <w:r w:rsidR="005A4756">
        <w:rPr>
          <w:rFonts w:cs="Arial"/>
        </w:rPr>
        <w:t xml:space="preserve">  </w:t>
      </w:r>
      <w:r w:rsidR="00E0114C">
        <w:rPr>
          <w:rFonts w:cs="Arial"/>
        </w:rPr>
        <w:t xml:space="preserve">The biggest RDA change so far had been paying off bonds to utilize </w:t>
      </w:r>
      <w:r w:rsidR="00CC5C72">
        <w:rPr>
          <w:rFonts w:cs="Arial"/>
        </w:rPr>
        <w:t>existing</w:t>
      </w:r>
      <w:r w:rsidR="00E0114C">
        <w:rPr>
          <w:rFonts w:cs="Arial"/>
        </w:rPr>
        <w:t xml:space="preserve"> bond payment amounts to carry over into a new bond for a parking structure. </w:t>
      </w:r>
      <w:r w:rsidR="00231855">
        <w:rPr>
          <w:rFonts w:cs="Arial"/>
        </w:rPr>
        <w:t xml:space="preserve"> </w:t>
      </w:r>
    </w:p>
    <w:p w:rsidR="007632D9" w:rsidRDefault="007632D9" w:rsidP="002322E4">
      <w:pPr>
        <w:pStyle w:val="ListParagraph"/>
        <w:spacing w:after="0" w:line="240" w:lineRule="auto"/>
        <w:ind w:left="0"/>
        <w:rPr>
          <w:rFonts w:cs="Arial"/>
          <w:color w:val="C00000"/>
        </w:rPr>
      </w:pPr>
    </w:p>
    <w:p w:rsidR="00846B2A" w:rsidRDefault="00231855" w:rsidP="002322E4">
      <w:pPr>
        <w:pStyle w:val="ListParagraph"/>
        <w:spacing w:after="0" w:line="240" w:lineRule="auto"/>
        <w:ind w:left="0"/>
        <w:rPr>
          <w:rFonts w:cs="Arial"/>
        </w:rPr>
      </w:pPr>
      <w:r>
        <w:rPr>
          <w:rFonts w:cs="Arial"/>
        </w:rPr>
        <w:t xml:space="preserve">Mr. Tingey discussed the corner of 4800 South and State Street </w:t>
      </w:r>
      <w:r w:rsidR="00F35150">
        <w:rPr>
          <w:rFonts w:cs="Arial"/>
        </w:rPr>
        <w:t>and re</w:t>
      </w:r>
      <w:r w:rsidR="00E81319">
        <w:rPr>
          <w:rFonts w:cs="Arial"/>
        </w:rPr>
        <w:t>ported</w:t>
      </w:r>
      <w:r w:rsidR="00F35150">
        <w:rPr>
          <w:rFonts w:cs="Arial"/>
        </w:rPr>
        <w:t xml:space="preserve"> a deal was under way for a</w:t>
      </w:r>
      <w:r>
        <w:rPr>
          <w:rFonts w:cs="Arial"/>
        </w:rPr>
        <w:t xml:space="preserve"> 100,000 square foot professional office building</w:t>
      </w:r>
      <w:r w:rsidR="00156354">
        <w:rPr>
          <w:rFonts w:cs="Arial"/>
        </w:rPr>
        <w:t xml:space="preserve">. </w:t>
      </w:r>
      <w:r w:rsidR="001256FF">
        <w:rPr>
          <w:rFonts w:cs="Arial"/>
        </w:rPr>
        <w:t xml:space="preserve"> </w:t>
      </w:r>
      <w:r w:rsidR="00156354">
        <w:rPr>
          <w:rFonts w:cs="Arial"/>
        </w:rPr>
        <w:t>The vacant lot, owned by the city, was purchased with tax exempt bond proceeds.  Offers</w:t>
      </w:r>
      <w:r w:rsidR="005A2E38">
        <w:rPr>
          <w:rFonts w:cs="Arial"/>
        </w:rPr>
        <w:t xml:space="preserve"> were</w:t>
      </w:r>
      <w:r w:rsidR="00F35150">
        <w:rPr>
          <w:rFonts w:cs="Arial"/>
        </w:rPr>
        <w:t xml:space="preserve"> out for the multiple tenant space and if all goes well, it would be the first </w:t>
      </w:r>
      <w:r w:rsidR="00BD3FDC">
        <w:rPr>
          <w:rFonts w:cs="Arial"/>
        </w:rPr>
        <w:t>step in the</w:t>
      </w:r>
      <w:r w:rsidR="00156354">
        <w:rPr>
          <w:rFonts w:cs="Arial"/>
        </w:rPr>
        <w:t xml:space="preserve"> overall</w:t>
      </w:r>
      <w:r w:rsidR="007632D9">
        <w:rPr>
          <w:rFonts w:cs="Arial"/>
        </w:rPr>
        <w:t xml:space="preserve"> downtown</w:t>
      </w:r>
      <w:r w:rsidR="00BD3FDC">
        <w:rPr>
          <w:rFonts w:cs="Arial"/>
        </w:rPr>
        <w:t xml:space="preserve"> project</w:t>
      </w:r>
      <w:r w:rsidR="00F35150">
        <w:rPr>
          <w:rFonts w:cs="Arial"/>
        </w:rPr>
        <w:t>.  Along</w:t>
      </w:r>
      <w:r>
        <w:rPr>
          <w:rFonts w:cs="Arial"/>
        </w:rPr>
        <w:t xml:space="preserve"> with a new city hall </w:t>
      </w:r>
      <w:r w:rsidR="0025372C">
        <w:rPr>
          <w:rFonts w:cs="Arial"/>
        </w:rPr>
        <w:t xml:space="preserve">and several other businesses, </w:t>
      </w:r>
      <w:r w:rsidR="00F35150">
        <w:rPr>
          <w:rFonts w:cs="Arial"/>
        </w:rPr>
        <w:t xml:space="preserve">a parking structure component for the project would be essential </w:t>
      </w:r>
      <w:r>
        <w:rPr>
          <w:rFonts w:cs="Arial"/>
        </w:rPr>
        <w:t>for the entire west s</w:t>
      </w:r>
      <w:r w:rsidR="006919AC">
        <w:rPr>
          <w:rFonts w:cs="Arial"/>
        </w:rPr>
        <w:t xml:space="preserve">ide of State Street.  </w:t>
      </w:r>
    </w:p>
    <w:p w:rsidR="00846B2A" w:rsidRDefault="00846B2A" w:rsidP="002322E4">
      <w:pPr>
        <w:pStyle w:val="ListParagraph"/>
        <w:spacing w:after="0" w:line="240" w:lineRule="auto"/>
        <w:ind w:left="0"/>
        <w:rPr>
          <w:rFonts w:cs="Arial"/>
        </w:rPr>
      </w:pPr>
    </w:p>
    <w:p w:rsidR="001057B0" w:rsidRDefault="005A2E38" w:rsidP="002322E4">
      <w:pPr>
        <w:pStyle w:val="ListParagraph"/>
        <w:spacing w:after="0" w:line="240" w:lineRule="auto"/>
        <w:ind w:left="0"/>
        <w:rPr>
          <w:rFonts w:cs="Arial"/>
        </w:rPr>
      </w:pPr>
      <w:r>
        <w:rPr>
          <w:rFonts w:cs="Arial"/>
        </w:rPr>
        <w:t>Programming</w:t>
      </w:r>
      <w:r w:rsidR="008E394B">
        <w:rPr>
          <w:rFonts w:cs="Arial"/>
        </w:rPr>
        <w:t xml:space="preserve"> </w:t>
      </w:r>
      <w:r>
        <w:rPr>
          <w:rFonts w:cs="Arial"/>
        </w:rPr>
        <w:t xml:space="preserve">for city hall </w:t>
      </w:r>
      <w:r w:rsidR="008E394B">
        <w:rPr>
          <w:rFonts w:cs="Arial"/>
        </w:rPr>
        <w:t xml:space="preserve">is close to </w:t>
      </w:r>
      <w:r w:rsidR="000129F9">
        <w:rPr>
          <w:rFonts w:cs="Arial"/>
        </w:rPr>
        <w:t>completion</w:t>
      </w:r>
      <w:r>
        <w:rPr>
          <w:rFonts w:cs="Arial"/>
        </w:rPr>
        <w:t xml:space="preserve"> and costs for all structures </w:t>
      </w:r>
      <w:r w:rsidR="006919AC">
        <w:rPr>
          <w:rFonts w:cs="Arial"/>
        </w:rPr>
        <w:t xml:space="preserve">are currently </w:t>
      </w:r>
      <w:r w:rsidR="008E394B">
        <w:rPr>
          <w:rFonts w:cs="Arial"/>
        </w:rPr>
        <w:t xml:space="preserve">under heavy analysis. </w:t>
      </w:r>
      <w:r w:rsidR="00B64881">
        <w:rPr>
          <w:rFonts w:cs="Arial"/>
        </w:rPr>
        <w:t xml:space="preserve"> </w:t>
      </w:r>
      <w:r w:rsidR="008E394B">
        <w:rPr>
          <w:rFonts w:cs="Arial"/>
        </w:rPr>
        <w:t>Costs came in high due to the significant increase</w:t>
      </w:r>
      <w:r w:rsidR="00F14728">
        <w:rPr>
          <w:rFonts w:cs="Arial"/>
        </w:rPr>
        <w:t xml:space="preserve"> of square footage</w:t>
      </w:r>
      <w:r w:rsidR="00330470">
        <w:rPr>
          <w:rFonts w:cs="Arial"/>
        </w:rPr>
        <w:t xml:space="preserve"> f</w:t>
      </w:r>
      <w:r w:rsidR="008E394B">
        <w:rPr>
          <w:rFonts w:cs="Arial"/>
        </w:rPr>
        <w:t>or future expansion space</w:t>
      </w:r>
      <w:r w:rsidR="00686CD5">
        <w:rPr>
          <w:rFonts w:cs="Arial"/>
        </w:rPr>
        <w:t>.  Whittling</w:t>
      </w:r>
      <w:r w:rsidR="00CD0D96">
        <w:rPr>
          <w:rFonts w:cs="Arial"/>
        </w:rPr>
        <w:t xml:space="preserve"> dow</w:t>
      </w:r>
      <w:r w:rsidR="007C3B87">
        <w:rPr>
          <w:rFonts w:cs="Arial"/>
        </w:rPr>
        <w:t>n</w:t>
      </w:r>
      <w:r w:rsidR="0024624C">
        <w:rPr>
          <w:rFonts w:cs="Arial"/>
        </w:rPr>
        <w:t xml:space="preserve"> </w:t>
      </w:r>
      <w:r w:rsidR="00316CB5">
        <w:rPr>
          <w:rFonts w:cs="Arial"/>
        </w:rPr>
        <w:t xml:space="preserve">overall costs </w:t>
      </w:r>
      <w:r w:rsidR="0024624C">
        <w:rPr>
          <w:rFonts w:cs="Arial"/>
        </w:rPr>
        <w:t xml:space="preserve">continue with the developer, as well as, </w:t>
      </w:r>
      <w:r w:rsidR="007C3B87">
        <w:rPr>
          <w:rFonts w:cs="Arial"/>
        </w:rPr>
        <w:t>neg</w:t>
      </w:r>
      <w:r w:rsidR="00E81319">
        <w:rPr>
          <w:rFonts w:cs="Arial"/>
        </w:rPr>
        <w:t xml:space="preserve">otiations </w:t>
      </w:r>
      <w:r w:rsidR="0024624C">
        <w:rPr>
          <w:rFonts w:cs="Arial"/>
        </w:rPr>
        <w:t xml:space="preserve">that might </w:t>
      </w:r>
      <w:r w:rsidR="00316CB5">
        <w:rPr>
          <w:rFonts w:cs="Arial"/>
        </w:rPr>
        <w:t>exclude completing</w:t>
      </w:r>
      <w:r w:rsidR="00E81319">
        <w:rPr>
          <w:rFonts w:cs="Arial"/>
        </w:rPr>
        <w:t xml:space="preserve"> </w:t>
      </w:r>
      <w:r w:rsidR="007C3B87">
        <w:rPr>
          <w:rFonts w:cs="Arial"/>
        </w:rPr>
        <w:t>p</w:t>
      </w:r>
      <w:r w:rsidR="00686CD5">
        <w:rPr>
          <w:rFonts w:cs="Arial"/>
        </w:rPr>
        <w:t>ortions of the upper level</w:t>
      </w:r>
      <w:r w:rsidR="00E81319">
        <w:rPr>
          <w:rFonts w:cs="Arial"/>
        </w:rPr>
        <w:t xml:space="preserve">, </w:t>
      </w:r>
      <w:r w:rsidR="007C3B87">
        <w:rPr>
          <w:rFonts w:cs="Arial"/>
        </w:rPr>
        <w:t xml:space="preserve">until funds are </w:t>
      </w:r>
      <w:r w:rsidR="00E81319">
        <w:rPr>
          <w:rFonts w:cs="Arial"/>
        </w:rPr>
        <w:t>available</w:t>
      </w:r>
      <w:r w:rsidR="00686CD5">
        <w:rPr>
          <w:rFonts w:cs="Arial"/>
        </w:rPr>
        <w:t xml:space="preserve">.  </w:t>
      </w:r>
      <w:r w:rsidR="008C58F6">
        <w:rPr>
          <w:rFonts w:cs="Arial"/>
        </w:rPr>
        <w:t xml:space="preserve">While the </w:t>
      </w:r>
      <w:r>
        <w:rPr>
          <w:rFonts w:cs="Arial"/>
        </w:rPr>
        <w:t xml:space="preserve">professional </w:t>
      </w:r>
      <w:r w:rsidR="008C58F6">
        <w:rPr>
          <w:rFonts w:cs="Arial"/>
        </w:rPr>
        <w:t>office building is moving</w:t>
      </w:r>
      <w:r w:rsidR="00156354">
        <w:rPr>
          <w:rFonts w:cs="Arial"/>
        </w:rPr>
        <w:t xml:space="preserve"> forward, land acquisitions for the parking str</w:t>
      </w:r>
      <w:r w:rsidR="006F15BD">
        <w:rPr>
          <w:rFonts w:cs="Arial"/>
        </w:rPr>
        <w:t xml:space="preserve">ucture are still underway.  </w:t>
      </w:r>
    </w:p>
    <w:p w:rsidR="001057B0" w:rsidRDefault="001057B0" w:rsidP="002322E4">
      <w:pPr>
        <w:pStyle w:val="ListParagraph"/>
        <w:spacing w:after="0" w:line="240" w:lineRule="auto"/>
        <w:ind w:left="0"/>
        <w:rPr>
          <w:rFonts w:cs="Arial"/>
        </w:rPr>
      </w:pPr>
    </w:p>
    <w:p w:rsidR="00E0569D" w:rsidRDefault="006F15BD" w:rsidP="002322E4">
      <w:pPr>
        <w:pStyle w:val="ListParagraph"/>
        <w:spacing w:after="0" w:line="240" w:lineRule="auto"/>
        <w:ind w:left="0"/>
        <w:rPr>
          <w:rFonts w:cs="Arial"/>
        </w:rPr>
      </w:pPr>
      <w:r>
        <w:rPr>
          <w:rFonts w:cs="Arial"/>
        </w:rPr>
        <w:t>C</w:t>
      </w:r>
      <w:r w:rsidR="00156354">
        <w:rPr>
          <w:rFonts w:cs="Arial"/>
        </w:rPr>
        <w:t>onsidering</w:t>
      </w:r>
      <w:r w:rsidR="00BF53C5">
        <w:rPr>
          <w:rFonts w:cs="Arial"/>
        </w:rPr>
        <w:t xml:space="preserve"> a</w:t>
      </w:r>
      <w:r w:rsidR="008B03AE">
        <w:rPr>
          <w:rFonts w:cs="Arial"/>
        </w:rPr>
        <w:t>ll components</w:t>
      </w:r>
      <w:r w:rsidR="00BF53C5">
        <w:rPr>
          <w:rFonts w:cs="Arial"/>
        </w:rPr>
        <w:t>,</w:t>
      </w:r>
      <w:r w:rsidR="00114C08" w:rsidRPr="00114C08">
        <w:rPr>
          <w:rFonts w:cs="Arial"/>
        </w:rPr>
        <w:t xml:space="preserve"> </w:t>
      </w:r>
      <w:r w:rsidR="00114C08">
        <w:rPr>
          <w:rFonts w:cs="Arial"/>
        </w:rPr>
        <w:t>Mr. Tingey stated</w:t>
      </w:r>
      <w:r w:rsidR="00BF53C5">
        <w:rPr>
          <w:rFonts w:cs="Arial"/>
        </w:rPr>
        <w:t xml:space="preserve"> </w:t>
      </w:r>
      <w:r w:rsidR="00114C08">
        <w:rPr>
          <w:rFonts w:cs="Arial"/>
        </w:rPr>
        <w:t xml:space="preserve">this was the beginning of the first phase of the </w:t>
      </w:r>
      <w:r w:rsidR="009C28C6">
        <w:rPr>
          <w:rFonts w:cs="Arial"/>
        </w:rPr>
        <w:t>enormous</w:t>
      </w:r>
      <w:r w:rsidR="00114C08">
        <w:rPr>
          <w:rFonts w:cs="Arial"/>
        </w:rPr>
        <w:t xml:space="preserve"> downtown project</w:t>
      </w:r>
      <w:r w:rsidR="004627CB">
        <w:rPr>
          <w:rFonts w:cs="Arial"/>
        </w:rPr>
        <w:t>,</w:t>
      </w:r>
      <w:r w:rsidR="009C28C6">
        <w:rPr>
          <w:rFonts w:cs="Arial"/>
        </w:rPr>
        <w:t xml:space="preserve"> which included</w:t>
      </w:r>
      <w:r w:rsidR="00114C08">
        <w:rPr>
          <w:rFonts w:cs="Arial"/>
        </w:rPr>
        <w:t xml:space="preserve"> the office building, the parking structure and the new city hall.  </w:t>
      </w:r>
      <w:r w:rsidR="004627CB">
        <w:rPr>
          <w:rFonts w:cs="Arial"/>
        </w:rPr>
        <w:t xml:space="preserve">With </w:t>
      </w:r>
      <w:r w:rsidR="00941842">
        <w:rPr>
          <w:rFonts w:cs="Arial"/>
        </w:rPr>
        <w:t>many moving parts, the budget was expected to change significantly</w:t>
      </w:r>
      <w:r w:rsidR="0022140E">
        <w:rPr>
          <w:rFonts w:cs="Arial"/>
        </w:rPr>
        <w:t xml:space="preserve"> and often</w:t>
      </w:r>
      <w:r w:rsidR="00941842">
        <w:rPr>
          <w:rFonts w:cs="Arial"/>
        </w:rPr>
        <w:t xml:space="preserve"> and </w:t>
      </w:r>
      <w:r w:rsidR="004627CB">
        <w:rPr>
          <w:rFonts w:cs="Arial"/>
        </w:rPr>
        <w:t>amendments</w:t>
      </w:r>
      <w:r w:rsidR="00C90E2D">
        <w:rPr>
          <w:rFonts w:cs="Arial"/>
        </w:rPr>
        <w:t xml:space="preserve"> would be brought </w:t>
      </w:r>
      <w:r w:rsidR="0022140E">
        <w:rPr>
          <w:rFonts w:cs="Arial"/>
        </w:rPr>
        <w:t>b</w:t>
      </w:r>
      <w:r w:rsidR="004627CB">
        <w:rPr>
          <w:rFonts w:cs="Arial"/>
        </w:rPr>
        <w:t>efore the council as they</w:t>
      </w:r>
      <w:r w:rsidR="0027347E">
        <w:rPr>
          <w:rFonts w:cs="Arial"/>
        </w:rPr>
        <w:t xml:space="preserve"> unfolded.</w:t>
      </w:r>
    </w:p>
    <w:p w:rsidR="0022140E" w:rsidRDefault="0022140E" w:rsidP="002322E4">
      <w:pPr>
        <w:pStyle w:val="ListParagraph"/>
        <w:spacing w:after="0" w:line="240" w:lineRule="auto"/>
        <w:ind w:left="0"/>
        <w:rPr>
          <w:rFonts w:cs="Arial"/>
        </w:rPr>
      </w:pPr>
    </w:p>
    <w:p w:rsidR="0022140E" w:rsidRDefault="0022140E" w:rsidP="002322E4">
      <w:pPr>
        <w:pStyle w:val="ListParagraph"/>
        <w:spacing w:after="0" w:line="240" w:lineRule="auto"/>
        <w:ind w:left="0"/>
        <w:rPr>
          <w:rFonts w:cs="Arial"/>
        </w:rPr>
      </w:pPr>
      <w:r>
        <w:rPr>
          <w:rFonts w:cs="Arial"/>
        </w:rPr>
        <w:t xml:space="preserve">Mr. Zollinger added there was no bond for the parking structure as of yet.  Costs would be negotiated between the city and the developer. Without knowing </w:t>
      </w:r>
      <w:r w:rsidRPr="00AF3749">
        <w:rPr>
          <w:rFonts w:cs="Arial"/>
        </w:rPr>
        <w:t xml:space="preserve">the exact numbers </w:t>
      </w:r>
      <w:r w:rsidR="009179B6">
        <w:rPr>
          <w:rFonts w:cs="Arial"/>
        </w:rPr>
        <w:t xml:space="preserve">it was </w:t>
      </w:r>
      <w:r w:rsidRPr="00AF3749">
        <w:rPr>
          <w:rFonts w:cs="Arial"/>
        </w:rPr>
        <w:t xml:space="preserve">not included in the current budget.  </w:t>
      </w:r>
      <w:r>
        <w:rPr>
          <w:rFonts w:cs="Arial"/>
        </w:rPr>
        <w:t xml:space="preserve">Mr. Zollinger stated </w:t>
      </w:r>
      <w:r w:rsidR="009179B6">
        <w:rPr>
          <w:rFonts w:cs="Arial"/>
        </w:rPr>
        <w:t xml:space="preserve">the potential to pay off the remainder of a 2014 bond next year to </w:t>
      </w:r>
      <w:r>
        <w:rPr>
          <w:rFonts w:cs="Arial"/>
        </w:rPr>
        <w:t xml:space="preserve">allow for a new bond.  </w:t>
      </w:r>
    </w:p>
    <w:p w:rsidR="00EA3447" w:rsidRDefault="00EA3447" w:rsidP="002322E4">
      <w:pPr>
        <w:pStyle w:val="ListParagraph"/>
        <w:spacing w:after="0" w:line="240" w:lineRule="auto"/>
        <w:ind w:left="0"/>
        <w:rPr>
          <w:rFonts w:cs="Arial"/>
        </w:rPr>
      </w:pPr>
    </w:p>
    <w:p w:rsidR="00EA3447" w:rsidRPr="00F90F07" w:rsidRDefault="0090484B" w:rsidP="002322E4">
      <w:pPr>
        <w:pStyle w:val="ListParagraph"/>
        <w:spacing w:after="0" w:line="240" w:lineRule="auto"/>
        <w:ind w:left="0"/>
        <w:rPr>
          <w:rFonts w:cs="Arial"/>
        </w:rPr>
      </w:pPr>
      <w:r>
        <w:rPr>
          <w:rFonts w:cs="Arial"/>
        </w:rPr>
        <w:t xml:space="preserve">Mr. Tingey discussed a few items in </w:t>
      </w:r>
      <w:r w:rsidR="000B04B0">
        <w:rPr>
          <w:rFonts w:cs="Arial"/>
        </w:rPr>
        <w:t>t</w:t>
      </w:r>
      <w:r w:rsidR="00EA3447" w:rsidRPr="00967AD2">
        <w:rPr>
          <w:rFonts w:cs="Arial"/>
        </w:rPr>
        <w:t>he</w:t>
      </w:r>
      <w:r w:rsidR="00EA3447" w:rsidRPr="0018612D">
        <w:rPr>
          <w:rFonts w:cs="Arial"/>
          <w:b/>
          <w:i/>
        </w:rPr>
        <w:t xml:space="preserve"> Central Business </w:t>
      </w:r>
      <w:r w:rsidR="00E20D98" w:rsidRPr="0018612D">
        <w:rPr>
          <w:rFonts w:cs="Arial"/>
          <w:b/>
          <w:i/>
        </w:rPr>
        <w:t>District</w:t>
      </w:r>
      <w:r w:rsidR="00E20D98" w:rsidRPr="0018612D">
        <w:rPr>
          <w:rFonts w:cs="Arial"/>
          <w:b/>
        </w:rPr>
        <w:t xml:space="preserve"> </w:t>
      </w:r>
      <w:r w:rsidR="009934B5">
        <w:rPr>
          <w:rFonts w:cs="Arial"/>
        </w:rPr>
        <w:t>budget where</w:t>
      </w:r>
      <w:r w:rsidR="002403B7">
        <w:rPr>
          <w:rFonts w:cs="Arial"/>
        </w:rPr>
        <w:t xml:space="preserve"> increase</w:t>
      </w:r>
      <w:r>
        <w:rPr>
          <w:rFonts w:cs="Arial"/>
        </w:rPr>
        <w:t>s</w:t>
      </w:r>
      <w:r w:rsidR="009934B5">
        <w:rPr>
          <w:rFonts w:cs="Arial"/>
        </w:rPr>
        <w:t xml:space="preserve"> had occurred</w:t>
      </w:r>
      <w:r>
        <w:rPr>
          <w:rFonts w:cs="Arial"/>
        </w:rPr>
        <w:t>. F</w:t>
      </w:r>
      <w:r w:rsidR="0018612D">
        <w:rPr>
          <w:rFonts w:cs="Arial"/>
        </w:rPr>
        <w:t>unds were increased in</w:t>
      </w:r>
      <w:r w:rsidR="009934B5">
        <w:rPr>
          <w:rFonts w:cs="Arial"/>
        </w:rPr>
        <w:t xml:space="preserve"> </w:t>
      </w:r>
      <w:r w:rsidR="002403B7" w:rsidRPr="0090484B">
        <w:rPr>
          <w:rFonts w:cs="Arial"/>
          <w:i/>
        </w:rPr>
        <w:t>miscellaneous</w:t>
      </w:r>
      <w:r w:rsidR="002403B7">
        <w:rPr>
          <w:rFonts w:cs="Arial"/>
        </w:rPr>
        <w:t xml:space="preserve"> due to utility c</w:t>
      </w:r>
      <w:r w:rsidR="0018612D">
        <w:rPr>
          <w:rFonts w:cs="Arial"/>
        </w:rPr>
        <w:t>osts for the Murray City The</w:t>
      </w:r>
      <w:r w:rsidR="00F90F07">
        <w:rPr>
          <w:rFonts w:cs="Arial"/>
        </w:rPr>
        <w:t>ater.  There is also a serious n</w:t>
      </w:r>
      <w:r w:rsidR="0018612D">
        <w:rPr>
          <w:rFonts w:cs="Arial"/>
        </w:rPr>
        <w:t xml:space="preserve">eed for repairs there.  </w:t>
      </w:r>
      <w:r w:rsidR="00E20D98" w:rsidRPr="0090484B">
        <w:rPr>
          <w:rFonts w:cs="Arial"/>
          <w:i/>
        </w:rPr>
        <w:t>Revitalization grants</w:t>
      </w:r>
      <w:r w:rsidR="00E20D98">
        <w:rPr>
          <w:rFonts w:cs="Arial"/>
        </w:rPr>
        <w:t xml:space="preserve"> were re</w:t>
      </w:r>
      <w:r w:rsidR="00EB167F">
        <w:rPr>
          <w:rFonts w:cs="Arial"/>
        </w:rPr>
        <w:t>duce</w:t>
      </w:r>
      <w:r w:rsidR="006346CE">
        <w:rPr>
          <w:rFonts w:cs="Arial"/>
        </w:rPr>
        <w:t xml:space="preserve">d from $50,000 to $10,000 because of a loss of interest.  No applications had been received </w:t>
      </w:r>
      <w:r w:rsidR="00C026C4">
        <w:rPr>
          <w:rFonts w:cs="Arial"/>
        </w:rPr>
        <w:t xml:space="preserve">in the last year.  </w:t>
      </w:r>
    </w:p>
    <w:p w:rsidR="00267FBC" w:rsidRPr="000D2141" w:rsidRDefault="00267FBC" w:rsidP="002322E4">
      <w:pPr>
        <w:pStyle w:val="ListParagraph"/>
        <w:spacing w:after="0" w:line="240" w:lineRule="auto"/>
        <w:ind w:left="0"/>
        <w:rPr>
          <w:rFonts w:cs="Arial"/>
        </w:rPr>
      </w:pPr>
    </w:p>
    <w:p w:rsidR="0090484B" w:rsidRDefault="008C40D4" w:rsidP="002322E4">
      <w:pPr>
        <w:pStyle w:val="ListParagraph"/>
        <w:spacing w:after="0" w:line="240" w:lineRule="auto"/>
        <w:ind w:left="0"/>
        <w:rPr>
          <w:rFonts w:cs="Arial"/>
          <w:color w:val="C00000"/>
        </w:rPr>
      </w:pPr>
      <w:r w:rsidRPr="0073226C">
        <w:rPr>
          <w:rFonts w:cs="Arial"/>
        </w:rPr>
        <w:t xml:space="preserve">Mr. Brass inquired </w:t>
      </w:r>
      <w:r w:rsidR="00E8461F" w:rsidRPr="0073226C">
        <w:rPr>
          <w:rFonts w:cs="Arial"/>
        </w:rPr>
        <w:t>if</w:t>
      </w:r>
      <w:r w:rsidR="00BB1AB5">
        <w:rPr>
          <w:rFonts w:cs="Arial"/>
        </w:rPr>
        <w:t xml:space="preserve"> advertising had been</w:t>
      </w:r>
      <w:r w:rsidR="00E8461F" w:rsidRPr="0073226C">
        <w:rPr>
          <w:rFonts w:cs="Arial"/>
        </w:rPr>
        <w:t xml:space="preserve"> done </w:t>
      </w:r>
      <w:r w:rsidR="005D1E5A">
        <w:rPr>
          <w:rFonts w:cs="Arial"/>
        </w:rPr>
        <w:t xml:space="preserve">to inform the community.  </w:t>
      </w:r>
      <w:r w:rsidR="000D2141" w:rsidRPr="0073226C">
        <w:rPr>
          <w:rFonts w:cs="Arial"/>
        </w:rPr>
        <w:t>Mr</w:t>
      </w:r>
      <w:r w:rsidR="00267FBC" w:rsidRPr="0073226C">
        <w:rPr>
          <w:rFonts w:cs="Arial"/>
        </w:rPr>
        <w:t xml:space="preserve">. Tingey replied it </w:t>
      </w:r>
      <w:r w:rsidR="00C17537">
        <w:rPr>
          <w:rFonts w:cs="Arial"/>
        </w:rPr>
        <w:t>was possible</w:t>
      </w:r>
      <w:r w:rsidR="00BB1AB5">
        <w:rPr>
          <w:rFonts w:cs="Arial"/>
        </w:rPr>
        <w:t xml:space="preserve"> that people didn’t know, however, he</w:t>
      </w:r>
      <w:r w:rsidR="000D2141" w:rsidRPr="0073226C">
        <w:rPr>
          <w:rFonts w:cs="Arial"/>
        </w:rPr>
        <w:t xml:space="preserve"> had </w:t>
      </w:r>
      <w:r w:rsidR="00EA76AB" w:rsidRPr="0073226C">
        <w:rPr>
          <w:rFonts w:cs="Arial"/>
        </w:rPr>
        <w:t>spoke</w:t>
      </w:r>
      <w:r w:rsidR="000D2141" w:rsidRPr="0073226C">
        <w:rPr>
          <w:rFonts w:cs="Arial"/>
        </w:rPr>
        <w:t xml:space="preserve">n </w:t>
      </w:r>
      <w:r w:rsidRPr="0073226C">
        <w:rPr>
          <w:rFonts w:cs="Arial"/>
        </w:rPr>
        <w:t>to Mike Todd about the possibility</w:t>
      </w:r>
      <w:r w:rsidR="00EA76AB" w:rsidRPr="0073226C">
        <w:rPr>
          <w:rFonts w:cs="Arial"/>
        </w:rPr>
        <w:t xml:space="preserve"> of available funding</w:t>
      </w:r>
      <w:r w:rsidR="00EA76AB">
        <w:rPr>
          <w:rFonts w:cs="Arial"/>
          <w:color w:val="C00000"/>
        </w:rPr>
        <w:t xml:space="preserve">.  </w:t>
      </w:r>
    </w:p>
    <w:p w:rsidR="0090484B" w:rsidRDefault="0090484B" w:rsidP="002322E4">
      <w:pPr>
        <w:pStyle w:val="ListParagraph"/>
        <w:spacing w:after="0" w:line="240" w:lineRule="auto"/>
        <w:ind w:left="0"/>
        <w:rPr>
          <w:rFonts w:cs="Arial"/>
        </w:rPr>
      </w:pPr>
    </w:p>
    <w:p w:rsidR="0090484B" w:rsidRDefault="00675396" w:rsidP="002322E4">
      <w:pPr>
        <w:pStyle w:val="ListParagraph"/>
        <w:spacing w:after="0" w:line="240" w:lineRule="auto"/>
        <w:ind w:left="0"/>
        <w:rPr>
          <w:rFonts w:cs="Arial"/>
        </w:rPr>
      </w:pPr>
      <w:r>
        <w:rPr>
          <w:rFonts w:cs="Arial"/>
          <w:i/>
        </w:rPr>
        <w:t>Low income h</w:t>
      </w:r>
      <w:r w:rsidR="0090484B" w:rsidRPr="0090484B">
        <w:rPr>
          <w:rFonts w:cs="Arial"/>
          <w:i/>
        </w:rPr>
        <w:t>ousing</w:t>
      </w:r>
      <w:r w:rsidR="0090484B">
        <w:rPr>
          <w:rFonts w:cs="Arial"/>
        </w:rPr>
        <w:t xml:space="preserve"> had </w:t>
      </w:r>
      <w:r w:rsidR="00645BC2">
        <w:rPr>
          <w:rFonts w:cs="Arial"/>
        </w:rPr>
        <w:t>an</w:t>
      </w:r>
      <w:r w:rsidR="00AC0BA0">
        <w:rPr>
          <w:rFonts w:cs="Arial"/>
        </w:rPr>
        <w:t xml:space="preserve"> increase of</w:t>
      </w:r>
      <w:r w:rsidR="00851E7A">
        <w:rPr>
          <w:rFonts w:cs="Arial"/>
        </w:rPr>
        <w:t xml:space="preserve"> $189,000 </w:t>
      </w:r>
      <w:r w:rsidR="0090484B">
        <w:rPr>
          <w:rFonts w:cs="Arial"/>
        </w:rPr>
        <w:t xml:space="preserve">due to the </w:t>
      </w:r>
      <w:r w:rsidR="00B92FAB">
        <w:rPr>
          <w:rFonts w:cs="Arial"/>
        </w:rPr>
        <w:t xml:space="preserve">CBD </w:t>
      </w:r>
      <w:r w:rsidR="00851E7A">
        <w:rPr>
          <w:rFonts w:cs="Arial"/>
        </w:rPr>
        <w:t>extension.</w:t>
      </w:r>
      <w:r w:rsidR="0090484B">
        <w:rPr>
          <w:rFonts w:cs="Arial"/>
        </w:rPr>
        <w:t xml:space="preserve"> </w:t>
      </w:r>
      <w:r w:rsidR="00851E7A">
        <w:rPr>
          <w:rFonts w:cs="Arial"/>
        </w:rPr>
        <w:t xml:space="preserve"> Four</w:t>
      </w:r>
      <w:r w:rsidR="0090484B">
        <w:rPr>
          <w:rFonts w:cs="Arial"/>
        </w:rPr>
        <w:t xml:space="preserve"> years ago the city promised </w:t>
      </w:r>
      <w:r w:rsidR="00851E7A">
        <w:rPr>
          <w:rFonts w:cs="Arial"/>
        </w:rPr>
        <w:t xml:space="preserve">to </w:t>
      </w:r>
      <w:r w:rsidR="0090484B">
        <w:rPr>
          <w:rFonts w:cs="Arial"/>
        </w:rPr>
        <w:t xml:space="preserve">include a low income housing </w:t>
      </w:r>
      <w:r w:rsidR="00851E7A">
        <w:rPr>
          <w:rFonts w:cs="Arial"/>
        </w:rPr>
        <w:t xml:space="preserve">provision this fiscal year. </w:t>
      </w:r>
      <w:r w:rsidR="0039249E">
        <w:rPr>
          <w:rFonts w:cs="Arial"/>
        </w:rPr>
        <w:t xml:space="preserve">Mr. Camp inquired how totals were derived </w:t>
      </w:r>
      <w:r w:rsidR="00081AF9">
        <w:rPr>
          <w:rFonts w:cs="Arial"/>
        </w:rPr>
        <w:t>at for the low income h</w:t>
      </w:r>
      <w:r w:rsidR="0039249E">
        <w:rPr>
          <w:rFonts w:cs="Arial"/>
        </w:rPr>
        <w:t xml:space="preserve">ousing item. </w:t>
      </w:r>
      <w:r w:rsidR="00081AF9">
        <w:rPr>
          <w:rFonts w:cs="Arial"/>
        </w:rPr>
        <w:t xml:space="preserve"> </w:t>
      </w:r>
      <w:r w:rsidR="0039249E">
        <w:rPr>
          <w:rFonts w:cs="Arial"/>
        </w:rPr>
        <w:t>Mr. Tingey</w:t>
      </w:r>
      <w:r w:rsidR="00081AF9">
        <w:rPr>
          <w:rFonts w:cs="Arial"/>
        </w:rPr>
        <w:t xml:space="preserve"> explained</w:t>
      </w:r>
      <w:r w:rsidR="0039249E">
        <w:rPr>
          <w:rFonts w:cs="Arial"/>
        </w:rPr>
        <w:t xml:space="preserve"> it was 20% of collected </w:t>
      </w:r>
      <w:r w:rsidR="00081AF9">
        <w:rPr>
          <w:rFonts w:cs="Arial"/>
        </w:rPr>
        <w:t>increments as of</w:t>
      </w:r>
      <w:r w:rsidR="0039249E">
        <w:rPr>
          <w:rFonts w:cs="Arial"/>
        </w:rPr>
        <w:t xml:space="preserve"> </w:t>
      </w:r>
      <w:r w:rsidR="00081AF9">
        <w:rPr>
          <w:rFonts w:cs="Arial"/>
        </w:rPr>
        <w:t xml:space="preserve">the </w:t>
      </w:r>
      <w:r w:rsidR="0039249E">
        <w:rPr>
          <w:rFonts w:cs="Arial"/>
        </w:rPr>
        <w:t>November first</w:t>
      </w:r>
      <w:r w:rsidR="00081AF9">
        <w:rPr>
          <w:rFonts w:cs="Arial"/>
        </w:rPr>
        <w:t xml:space="preserve"> report.</w:t>
      </w:r>
    </w:p>
    <w:p w:rsidR="0090484B" w:rsidRDefault="0090484B" w:rsidP="002322E4">
      <w:pPr>
        <w:pStyle w:val="ListParagraph"/>
        <w:spacing w:after="0" w:line="240" w:lineRule="auto"/>
        <w:ind w:left="0"/>
        <w:rPr>
          <w:rFonts w:cs="Arial"/>
        </w:rPr>
      </w:pPr>
    </w:p>
    <w:p w:rsidR="0090484B" w:rsidRDefault="00675396" w:rsidP="002322E4">
      <w:pPr>
        <w:pStyle w:val="ListParagraph"/>
        <w:spacing w:after="0" w:line="240" w:lineRule="auto"/>
        <w:ind w:left="0"/>
        <w:rPr>
          <w:rFonts w:cs="Arial"/>
        </w:rPr>
      </w:pPr>
      <w:r>
        <w:rPr>
          <w:rFonts w:cs="Arial"/>
          <w:i/>
        </w:rPr>
        <w:t>Professional s</w:t>
      </w:r>
      <w:r w:rsidR="0090484B" w:rsidRPr="00214D55">
        <w:rPr>
          <w:rFonts w:cs="Arial"/>
          <w:i/>
        </w:rPr>
        <w:t>ervice</w:t>
      </w:r>
      <w:r w:rsidR="00214D55" w:rsidRPr="00214D55">
        <w:rPr>
          <w:rFonts w:cs="Arial"/>
          <w:i/>
        </w:rPr>
        <w:t>s</w:t>
      </w:r>
      <w:r w:rsidR="0090484B">
        <w:rPr>
          <w:rFonts w:cs="Arial"/>
        </w:rPr>
        <w:t xml:space="preserve"> saw a reduction from $200,000 to $100,000 and </w:t>
      </w:r>
      <w:r w:rsidR="00465BC7">
        <w:rPr>
          <w:rFonts w:cs="Arial"/>
        </w:rPr>
        <w:t xml:space="preserve">a few </w:t>
      </w:r>
      <w:r w:rsidR="0090484B">
        <w:rPr>
          <w:rFonts w:cs="Arial"/>
        </w:rPr>
        <w:t xml:space="preserve">adjustments might be necessary.  </w:t>
      </w:r>
    </w:p>
    <w:p w:rsidR="0090484B" w:rsidRDefault="0090484B" w:rsidP="002322E4">
      <w:pPr>
        <w:pStyle w:val="ListParagraph"/>
        <w:spacing w:after="0" w:line="240" w:lineRule="auto"/>
        <w:ind w:left="0"/>
        <w:rPr>
          <w:rFonts w:cs="Arial"/>
        </w:rPr>
      </w:pPr>
    </w:p>
    <w:p w:rsidR="0090484B" w:rsidRDefault="00214D55" w:rsidP="002322E4">
      <w:pPr>
        <w:pStyle w:val="ListParagraph"/>
        <w:spacing w:after="0" w:line="240" w:lineRule="auto"/>
        <w:ind w:left="0"/>
        <w:rPr>
          <w:rFonts w:cs="Arial"/>
        </w:rPr>
      </w:pPr>
      <w:r>
        <w:rPr>
          <w:rFonts w:cs="Arial"/>
        </w:rPr>
        <w:t xml:space="preserve">The </w:t>
      </w:r>
      <w:r w:rsidR="00675396">
        <w:rPr>
          <w:rFonts w:cs="Arial"/>
          <w:i/>
        </w:rPr>
        <w:t>l</w:t>
      </w:r>
      <w:r w:rsidRPr="00AF42A4">
        <w:rPr>
          <w:rFonts w:cs="Arial"/>
          <w:i/>
        </w:rPr>
        <w:t>and</w:t>
      </w:r>
      <w:r w:rsidRPr="00A83725">
        <w:rPr>
          <w:rFonts w:cs="Arial"/>
        </w:rPr>
        <w:t xml:space="preserve"> budget</w:t>
      </w:r>
      <w:r w:rsidR="0090484B">
        <w:rPr>
          <w:rFonts w:cs="Arial"/>
        </w:rPr>
        <w:t xml:space="preserve"> increased </w:t>
      </w:r>
      <w:r>
        <w:rPr>
          <w:rFonts w:cs="Arial"/>
        </w:rPr>
        <w:t xml:space="preserve">significantly </w:t>
      </w:r>
      <w:r w:rsidR="0090484B">
        <w:rPr>
          <w:rFonts w:cs="Arial"/>
        </w:rPr>
        <w:t xml:space="preserve">to $400,000 </w:t>
      </w:r>
      <w:r>
        <w:rPr>
          <w:rFonts w:cs="Arial"/>
        </w:rPr>
        <w:t xml:space="preserve">in case additional property </w:t>
      </w:r>
      <w:r w:rsidR="00E47662">
        <w:rPr>
          <w:rFonts w:cs="Arial"/>
        </w:rPr>
        <w:t>needs to be purchased, particularly UTA property.  Details would be com</w:t>
      </w:r>
      <w:r w:rsidR="002B53AD">
        <w:rPr>
          <w:rFonts w:cs="Arial"/>
        </w:rPr>
        <w:t xml:space="preserve">ing to the council in due time.  Negotiations are moving forward </w:t>
      </w:r>
      <w:r w:rsidR="000D39A8">
        <w:rPr>
          <w:rFonts w:cs="Arial"/>
        </w:rPr>
        <w:t xml:space="preserve">and </w:t>
      </w:r>
      <w:r w:rsidR="00BF1ABA">
        <w:rPr>
          <w:rFonts w:cs="Arial"/>
        </w:rPr>
        <w:t xml:space="preserve">UTA </w:t>
      </w:r>
      <w:r w:rsidR="000D39A8">
        <w:rPr>
          <w:rFonts w:cs="Arial"/>
        </w:rPr>
        <w:t xml:space="preserve">committees are preparing for the appraisal </w:t>
      </w:r>
      <w:r w:rsidR="00BF1ABA">
        <w:rPr>
          <w:rFonts w:cs="Arial"/>
        </w:rPr>
        <w:t>process</w:t>
      </w:r>
      <w:r w:rsidR="00B3397A">
        <w:rPr>
          <w:rFonts w:cs="Arial"/>
        </w:rPr>
        <w:t xml:space="preserve">.  </w:t>
      </w:r>
      <w:r w:rsidR="00BF1ABA">
        <w:rPr>
          <w:rFonts w:cs="Arial"/>
        </w:rPr>
        <w:t>Mr. Zollinger added, this was a two-</w:t>
      </w:r>
      <w:r w:rsidR="0087523A">
        <w:rPr>
          <w:rFonts w:cs="Arial"/>
        </w:rPr>
        <w:t>tier cost with purchases</w:t>
      </w:r>
      <w:r w:rsidR="00BF1ABA">
        <w:rPr>
          <w:rFonts w:cs="Arial"/>
        </w:rPr>
        <w:t xml:space="preserve"> from both RDA and the </w:t>
      </w:r>
      <w:r w:rsidR="00B3397A">
        <w:rPr>
          <w:rFonts w:cs="Arial"/>
        </w:rPr>
        <w:t>CIP.</w:t>
      </w:r>
    </w:p>
    <w:p w:rsidR="00025779" w:rsidRDefault="00025779" w:rsidP="002322E4">
      <w:pPr>
        <w:pStyle w:val="ListParagraph"/>
        <w:spacing w:after="0" w:line="240" w:lineRule="auto"/>
        <w:ind w:left="0"/>
        <w:rPr>
          <w:rFonts w:cs="Arial"/>
        </w:rPr>
      </w:pPr>
    </w:p>
    <w:p w:rsidR="00755281" w:rsidRDefault="00025779" w:rsidP="002322E4">
      <w:pPr>
        <w:pStyle w:val="ListParagraph"/>
        <w:spacing w:after="0" w:line="240" w:lineRule="auto"/>
        <w:ind w:left="0"/>
        <w:rPr>
          <w:rFonts w:cs="Arial"/>
        </w:rPr>
      </w:pPr>
      <w:r>
        <w:rPr>
          <w:rFonts w:cs="Arial"/>
        </w:rPr>
        <w:t xml:space="preserve">The </w:t>
      </w:r>
      <w:r w:rsidR="00675396">
        <w:rPr>
          <w:rFonts w:cs="Arial"/>
          <w:i/>
        </w:rPr>
        <w:t>b</w:t>
      </w:r>
      <w:r w:rsidR="00755281" w:rsidRPr="00025779">
        <w:rPr>
          <w:rFonts w:cs="Arial"/>
          <w:i/>
        </w:rPr>
        <w:t>uildings</w:t>
      </w:r>
      <w:r w:rsidR="007D2711">
        <w:rPr>
          <w:rFonts w:cs="Arial"/>
        </w:rPr>
        <w:t xml:space="preserve"> line item </w:t>
      </w:r>
      <w:r w:rsidR="00BE5F4D">
        <w:rPr>
          <w:rFonts w:cs="Arial"/>
        </w:rPr>
        <w:t>acquired</w:t>
      </w:r>
      <w:r w:rsidR="00755281">
        <w:rPr>
          <w:rFonts w:cs="Arial"/>
        </w:rPr>
        <w:t xml:space="preserve"> </w:t>
      </w:r>
      <w:r w:rsidR="007D2711">
        <w:rPr>
          <w:rFonts w:cs="Arial"/>
        </w:rPr>
        <w:t>the Murray City Theater for $600,000</w:t>
      </w:r>
      <w:r w:rsidR="0016086F">
        <w:rPr>
          <w:rFonts w:cs="Arial"/>
        </w:rPr>
        <w:t xml:space="preserve">, however </w:t>
      </w:r>
      <w:r w:rsidR="00BE5F4D">
        <w:rPr>
          <w:rFonts w:cs="Arial"/>
        </w:rPr>
        <w:t xml:space="preserve">it </w:t>
      </w:r>
      <w:r w:rsidR="0016086F">
        <w:rPr>
          <w:rFonts w:cs="Arial"/>
        </w:rPr>
        <w:t>was</w:t>
      </w:r>
      <w:r w:rsidR="004A79D0">
        <w:rPr>
          <w:rFonts w:cs="Arial"/>
        </w:rPr>
        <w:t xml:space="preserve"> decreased</w:t>
      </w:r>
      <w:r>
        <w:rPr>
          <w:rFonts w:cs="Arial"/>
        </w:rPr>
        <w:t xml:space="preserve"> to $100,000 in the event of</w:t>
      </w:r>
      <w:r w:rsidR="004A79D0">
        <w:rPr>
          <w:rFonts w:cs="Arial"/>
        </w:rPr>
        <w:t xml:space="preserve"> building repairs</w:t>
      </w:r>
      <w:r>
        <w:rPr>
          <w:rFonts w:cs="Arial"/>
        </w:rPr>
        <w:t>,</w:t>
      </w:r>
      <w:r w:rsidR="0016086F">
        <w:rPr>
          <w:rFonts w:cs="Arial"/>
        </w:rPr>
        <w:t xml:space="preserve"> including overall</w:t>
      </w:r>
      <w:r w:rsidR="00755281">
        <w:rPr>
          <w:rFonts w:cs="Arial"/>
        </w:rPr>
        <w:t xml:space="preserve"> </w:t>
      </w:r>
      <w:r w:rsidR="004E2D04">
        <w:rPr>
          <w:rFonts w:cs="Arial"/>
        </w:rPr>
        <w:t>improvements</w:t>
      </w:r>
      <w:r w:rsidR="00755281">
        <w:rPr>
          <w:rFonts w:cs="Arial"/>
        </w:rPr>
        <w:t xml:space="preserve"> to the </w:t>
      </w:r>
      <w:r w:rsidR="0016086F">
        <w:rPr>
          <w:rFonts w:cs="Arial"/>
        </w:rPr>
        <w:t xml:space="preserve">theater. </w:t>
      </w:r>
    </w:p>
    <w:p w:rsidR="00FB5B68" w:rsidRDefault="00FB5B68" w:rsidP="002322E4">
      <w:pPr>
        <w:pStyle w:val="ListParagraph"/>
        <w:spacing w:after="0" w:line="240" w:lineRule="auto"/>
        <w:ind w:left="0"/>
        <w:rPr>
          <w:rFonts w:cs="Arial"/>
        </w:rPr>
      </w:pPr>
    </w:p>
    <w:p w:rsidR="00FB5B68" w:rsidRDefault="00FB5B68" w:rsidP="002322E4">
      <w:pPr>
        <w:pStyle w:val="ListParagraph"/>
        <w:spacing w:after="0" w:line="240" w:lineRule="auto"/>
        <w:ind w:left="0"/>
        <w:rPr>
          <w:rFonts w:cs="Arial"/>
        </w:rPr>
      </w:pPr>
      <w:r>
        <w:rPr>
          <w:rFonts w:cs="Arial"/>
        </w:rPr>
        <w:t xml:space="preserve">Mr. Tingey explained the </w:t>
      </w:r>
      <w:r w:rsidR="0072562F">
        <w:rPr>
          <w:rFonts w:cs="Arial"/>
        </w:rPr>
        <w:t xml:space="preserve">overall </w:t>
      </w:r>
      <w:r>
        <w:rPr>
          <w:rFonts w:cs="Arial"/>
        </w:rPr>
        <w:t xml:space="preserve">budget for CBD </w:t>
      </w:r>
      <w:r w:rsidR="0072562F">
        <w:rPr>
          <w:rFonts w:cs="Arial"/>
        </w:rPr>
        <w:t>would continue</w:t>
      </w:r>
      <w:r w:rsidR="00FC3D8E">
        <w:rPr>
          <w:rFonts w:cs="Arial"/>
        </w:rPr>
        <w:t xml:space="preserve"> to change</w:t>
      </w:r>
      <w:r>
        <w:rPr>
          <w:rFonts w:cs="Arial"/>
        </w:rPr>
        <w:t xml:space="preserve"> as the </w:t>
      </w:r>
      <w:r w:rsidR="00FC3D8E">
        <w:rPr>
          <w:rFonts w:cs="Arial"/>
          <w:i/>
        </w:rPr>
        <w:t>bond p</w:t>
      </w:r>
      <w:r w:rsidRPr="00FB5B68">
        <w:rPr>
          <w:rFonts w:cs="Arial"/>
          <w:i/>
        </w:rPr>
        <w:t>rincipal</w:t>
      </w:r>
      <w:r>
        <w:rPr>
          <w:rFonts w:cs="Arial"/>
        </w:rPr>
        <w:t xml:space="preserve"> and </w:t>
      </w:r>
      <w:r w:rsidR="00FC3D8E">
        <w:rPr>
          <w:rFonts w:cs="Arial"/>
          <w:i/>
        </w:rPr>
        <w:t>bond i</w:t>
      </w:r>
      <w:r w:rsidRPr="00FB5B68">
        <w:rPr>
          <w:rFonts w:cs="Arial"/>
          <w:i/>
        </w:rPr>
        <w:t>nterest</w:t>
      </w:r>
      <w:r>
        <w:rPr>
          <w:rFonts w:cs="Arial"/>
        </w:rPr>
        <w:t xml:space="preserve"> totals </w:t>
      </w:r>
      <w:r w:rsidR="00FC3D8E">
        <w:rPr>
          <w:rFonts w:cs="Arial"/>
        </w:rPr>
        <w:t>are revised</w:t>
      </w:r>
      <w:r>
        <w:rPr>
          <w:rFonts w:cs="Arial"/>
        </w:rPr>
        <w:t xml:space="preserve"> after paying bonds </w:t>
      </w:r>
      <w:r w:rsidR="00DF6D17">
        <w:rPr>
          <w:rFonts w:cs="Arial"/>
        </w:rPr>
        <w:t xml:space="preserve">off </w:t>
      </w:r>
      <w:r>
        <w:rPr>
          <w:rFonts w:cs="Arial"/>
        </w:rPr>
        <w:t xml:space="preserve">and attaining new bonds for the parking structure. </w:t>
      </w:r>
    </w:p>
    <w:p w:rsidR="001B174A" w:rsidRDefault="001B174A" w:rsidP="002322E4">
      <w:pPr>
        <w:pStyle w:val="ListParagraph"/>
        <w:spacing w:after="0" w:line="240" w:lineRule="auto"/>
        <w:ind w:left="0"/>
        <w:rPr>
          <w:rFonts w:cs="Arial"/>
        </w:rPr>
      </w:pPr>
    </w:p>
    <w:p w:rsidR="00BD7AFA" w:rsidRDefault="00B414DB" w:rsidP="002322E4">
      <w:pPr>
        <w:pStyle w:val="ListParagraph"/>
        <w:spacing w:after="0" w:line="240" w:lineRule="auto"/>
        <w:ind w:left="0"/>
        <w:rPr>
          <w:rFonts w:cs="Arial"/>
        </w:rPr>
      </w:pPr>
      <w:r>
        <w:rPr>
          <w:rFonts w:cs="Arial"/>
        </w:rPr>
        <w:t xml:space="preserve">Two new line items were added to </w:t>
      </w:r>
      <w:r w:rsidR="001B174A" w:rsidRPr="00B414DB">
        <w:rPr>
          <w:rFonts w:cs="Arial"/>
          <w:i/>
        </w:rPr>
        <w:t>Fireclay</w:t>
      </w:r>
      <w:r w:rsidRPr="00B414DB">
        <w:rPr>
          <w:rFonts w:cs="Arial"/>
        </w:rPr>
        <w:t xml:space="preserve"> </w:t>
      </w:r>
      <w:r>
        <w:rPr>
          <w:rFonts w:cs="Arial"/>
        </w:rPr>
        <w:t xml:space="preserve">for </w:t>
      </w:r>
      <w:r w:rsidRPr="00B414DB">
        <w:rPr>
          <w:rFonts w:cs="Arial"/>
          <w:i/>
        </w:rPr>
        <w:t>professional services</w:t>
      </w:r>
      <w:r>
        <w:rPr>
          <w:rFonts w:cs="Arial"/>
        </w:rPr>
        <w:t xml:space="preserve"> and </w:t>
      </w:r>
      <w:r w:rsidRPr="00B414DB">
        <w:rPr>
          <w:rFonts w:cs="Arial"/>
          <w:i/>
        </w:rPr>
        <w:t>land</w:t>
      </w:r>
      <w:r>
        <w:rPr>
          <w:rFonts w:cs="Arial"/>
          <w:i/>
        </w:rPr>
        <w:t>.</w:t>
      </w:r>
      <w:r>
        <w:rPr>
          <w:rFonts w:cs="Arial"/>
        </w:rPr>
        <w:t xml:space="preserve"> If the city should acquire property in the area, profess</w:t>
      </w:r>
      <w:r w:rsidR="00FC451C">
        <w:rPr>
          <w:rFonts w:cs="Arial"/>
        </w:rPr>
        <w:t xml:space="preserve">ional assistance may be needed </w:t>
      </w:r>
      <w:r>
        <w:rPr>
          <w:rFonts w:cs="Arial"/>
        </w:rPr>
        <w:t xml:space="preserve">for property acquisition and </w:t>
      </w:r>
      <w:r>
        <w:rPr>
          <w:rFonts w:cs="Arial"/>
        </w:rPr>
        <w:lastRenderedPageBreak/>
        <w:t xml:space="preserve">infrastructure.  Slight increases were seen </w:t>
      </w:r>
      <w:r w:rsidR="001B174A">
        <w:rPr>
          <w:rFonts w:cs="Arial"/>
        </w:rPr>
        <w:t xml:space="preserve">in </w:t>
      </w:r>
      <w:r w:rsidR="001B174A" w:rsidRPr="004E3AAC">
        <w:rPr>
          <w:rFonts w:cs="Arial"/>
          <w:i/>
        </w:rPr>
        <w:t>low income housing</w:t>
      </w:r>
      <w:r w:rsidR="004E3AAC">
        <w:rPr>
          <w:rFonts w:cs="Arial"/>
        </w:rPr>
        <w:t xml:space="preserve"> for the area</w:t>
      </w:r>
      <w:r w:rsidR="00FC451C">
        <w:rPr>
          <w:rFonts w:cs="Arial"/>
        </w:rPr>
        <w:t xml:space="preserve"> and</w:t>
      </w:r>
      <w:r w:rsidR="001B174A">
        <w:rPr>
          <w:rFonts w:cs="Arial"/>
        </w:rPr>
        <w:t xml:space="preserve"> the </w:t>
      </w:r>
      <w:r w:rsidR="001B174A" w:rsidRPr="00BC67E3">
        <w:rPr>
          <w:rFonts w:cs="Arial"/>
          <w:i/>
        </w:rPr>
        <w:t>Murray School District</w:t>
      </w:r>
      <w:r w:rsidR="001B174A">
        <w:rPr>
          <w:rFonts w:cs="Arial"/>
        </w:rPr>
        <w:t xml:space="preserve"> </w:t>
      </w:r>
      <w:r w:rsidR="00BC67E3">
        <w:rPr>
          <w:rFonts w:cs="Arial"/>
        </w:rPr>
        <w:t xml:space="preserve">item increased 12%, which was $4,000. </w:t>
      </w:r>
    </w:p>
    <w:p w:rsidR="00556197" w:rsidRDefault="00556197" w:rsidP="002322E4">
      <w:pPr>
        <w:pStyle w:val="ListParagraph"/>
        <w:spacing w:after="0" w:line="240" w:lineRule="auto"/>
        <w:ind w:left="0"/>
        <w:rPr>
          <w:rFonts w:cs="Arial"/>
        </w:rPr>
      </w:pPr>
    </w:p>
    <w:p w:rsidR="00556197" w:rsidRPr="00E6503C" w:rsidRDefault="00556197" w:rsidP="002322E4">
      <w:pPr>
        <w:pStyle w:val="ListParagraph"/>
        <w:spacing w:after="0" w:line="240" w:lineRule="auto"/>
        <w:ind w:left="0"/>
        <w:rPr>
          <w:rFonts w:cs="Arial"/>
        </w:rPr>
      </w:pPr>
      <w:r>
        <w:rPr>
          <w:rFonts w:cs="Arial"/>
        </w:rPr>
        <w:t xml:space="preserve">There were no changes to report for </w:t>
      </w:r>
      <w:r>
        <w:rPr>
          <w:rFonts w:cs="Arial"/>
          <w:i/>
        </w:rPr>
        <w:t>East Vine Street or Cherry Street.</w:t>
      </w:r>
      <w:r w:rsidR="00E6503C">
        <w:rPr>
          <w:rFonts w:cs="Arial"/>
        </w:rPr>
        <w:t xml:space="preserve"> </w:t>
      </w:r>
      <w:r w:rsidR="006556BB">
        <w:rPr>
          <w:rFonts w:cs="Arial"/>
        </w:rPr>
        <w:t>Cherry Street ends in 2023 and</w:t>
      </w:r>
      <w:r w:rsidR="00F45C52">
        <w:rPr>
          <w:rFonts w:cs="Arial"/>
        </w:rPr>
        <w:t xml:space="preserve"> there was hair cut provision, </w:t>
      </w:r>
      <w:r w:rsidR="002F5E2D">
        <w:rPr>
          <w:rFonts w:cs="Arial"/>
        </w:rPr>
        <w:t xml:space="preserve">therefore, </w:t>
      </w:r>
      <w:r w:rsidR="00F45C52">
        <w:rPr>
          <w:rFonts w:cs="Arial"/>
        </w:rPr>
        <w:t>collected funds wou</w:t>
      </w:r>
      <w:r w:rsidR="00C438A8">
        <w:rPr>
          <w:rFonts w:cs="Arial"/>
        </w:rPr>
        <w:t>ld only be 80% between the two.</w:t>
      </w:r>
    </w:p>
    <w:p w:rsidR="00556197" w:rsidRDefault="00556197" w:rsidP="002322E4">
      <w:pPr>
        <w:pStyle w:val="ListParagraph"/>
        <w:spacing w:after="0" w:line="240" w:lineRule="auto"/>
        <w:ind w:left="0"/>
        <w:rPr>
          <w:rFonts w:cs="Arial"/>
        </w:rPr>
      </w:pPr>
    </w:p>
    <w:p w:rsidR="00E01ACA" w:rsidRDefault="004F0C39" w:rsidP="002322E4">
      <w:pPr>
        <w:pStyle w:val="ListParagraph"/>
        <w:spacing w:after="0" w:line="240" w:lineRule="auto"/>
        <w:ind w:left="0"/>
        <w:rPr>
          <w:rFonts w:cs="Arial"/>
        </w:rPr>
      </w:pPr>
      <w:r w:rsidRPr="004F0C39">
        <w:rPr>
          <w:rFonts w:cs="Arial"/>
          <w:i/>
        </w:rPr>
        <w:t>Smelter Site</w:t>
      </w:r>
      <w:r>
        <w:rPr>
          <w:rFonts w:cs="Arial"/>
        </w:rPr>
        <w:t xml:space="preserve"> budgeting saw a reduction in </w:t>
      </w:r>
      <w:r w:rsidRPr="00DD5F00">
        <w:rPr>
          <w:rFonts w:cs="Arial"/>
          <w:i/>
        </w:rPr>
        <w:t>low income housing</w:t>
      </w:r>
      <w:r w:rsidR="00E43333">
        <w:rPr>
          <w:rFonts w:cs="Arial"/>
        </w:rPr>
        <w:t xml:space="preserve">, due to </w:t>
      </w:r>
      <w:r w:rsidR="00C438A8">
        <w:rPr>
          <w:rFonts w:cs="Arial"/>
        </w:rPr>
        <w:t>amounts carried</w:t>
      </w:r>
      <w:r>
        <w:rPr>
          <w:rFonts w:cs="Arial"/>
        </w:rPr>
        <w:t xml:space="preserve"> over for </w:t>
      </w:r>
      <w:r w:rsidR="00DD5F00">
        <w:rPr>
          <w:rFonts w:cs="Arial"/>
        </w:rPr>
        <w:t xml:space="preserve">the </w:t>
      </w:r>
      <w:r w:rsidR="00232EFA">
        <w:rPr>
          <w:rFonts w:cs="Arial"/>
        </w:rPr>
        <w:t xml:space="preserve">Neighbor </w:t>
      </w:r>
      <w:r>
        <w:rPr>
          <w:rFonts w:cs="Arial"/>
        </w:rPr>
        <w:t xml:space="preserve">Works </w:t>
      </w:r>
      <w:r w:rsidR="00C438A8">
        <w:rPr>
          <w:rFonts w:cs="Arial"/>
        </w:rPr>
        <w:t>p</w:t>
      </w:r>
      <w:r w:rsidR="00232EFA">
        <w:rPr>
          <w:rFonts w:cs="Arial"/>
        </w:rPr>
        <w:t xml:space="preserve">artnership expenditures.  Minor changes occurred for </w:t>
      </w:r>
      <w:r w:rsidR="00232EFA" w:rsidRPr="00232EFA">
        <w:rPr>
          <w:rFonts w:cs="Arial"/>
          <w:i/>
        </w:rPr>
        <w:t>professional service</w:t>
      </w:r>
      <w:r w:rsidR="00232EFA">
        <w:rPr>
          <w:rFonts w:cs="Arial"/>
        </w:rPr>
        <w:t xml:space="preserve"> items, however a rather significant new line item was added for the Mur</w:t>
      </w:r>
      <w:r w:rsidR="00AE61F6">
        <w:rPr>
          <w:rFonts w:cs="Arial"/>
        </w:rPr>
        <w:t>ray School District of $106,</w:t>
      </w:r>
      <w:r w:rsidR="00C438A8">
        <w:rPr>
          <w:rFonts w:cs="Arial"/>
        </w:rPr>
        <w:t>815; a</w:t>
      </w:r>
      <w:r w:rsidR="00AE61F6">
        <w:rPr>
          <w:rFonts w:cs="Arial"/>
        </w:rPr>
        <w:t xml:space="preserve"> 12% increase proposed this year.  The county has given support for both the expansion of the CBD and the smelter site changes.  Meetings with all tax entities </w:t>
      </w:r>
      <w:r w:rsidR="00EB7B62">
        <w:rPr>
          <w:rFonts w:cs="Arial"/>
        </w:rPr>
        <w:t>have occurre</w:t>
      </w:r>
      <w:r w:rsidR="00C438A8">
        <w:rPr>
          <w:rFonts w:cs="Arial"/>
        </w:rPr>
        <w:t>d with full support.  T</w:t>
      </w:r>
      <w:r w:rsidR="00823FF8">
        <w:rPr>
          <w:rFonts w:cs="Arial"/>
        </w:rPr>
        <w:t xml:space="preserve">he </w:t>
      </w:r>
      <w:r w:rsidR="00823FF8" w:rsidRPr="00C438A8">
        <w:rPr>
          <w:rFonts w:cs="Arial"/>
        </w:rPr>
        <w:t>T</w:t>
      </w:r>
      <w:r w:rsidR="00EB7B62" w:rsidRPr="00C438A8">
        <w:rPr>
          <w:rFonts w:cs="Arial"/>
        </w:rPr>
        <w:t>axing</w:t>
      </w:r>
      <w:r w:rsidR="00933FEF" w:rsidRPr="00C438A8">
        <w:rPr>
          <w:rFonts w:cs="Arial"/>
        </w:rPr>
        <w:t xml:space="preserve"> </w:t>
      </w:r>
      <w:r w:rsidR="00C438A8" w:rsidRPr="00C438A8">
        <w:rPr>
          <w:rFonts w:cs="Arial"/>
        </w:rPr>
        <w:t>Entity Committee</w:t>
      </w:r>
      <w:r w:rsidR="00135D8C" w:rsidRPr="00C438A8">
        <w:rPr>
          <w:rFonts w:cs="Arial"/>
        </w:rPr>
        <w:t xml:space="preserve"> </w:t>
      </w:r>
      <w:r w:rsidR="00135D8C">
        <w:rPr>
          <w:rFonts w:cs="Arial"/>
        </w:rPr>
        <w:t>meeting</w:t>
      </w:r>
      <w:r w:rsidR="00823FF8">
        <w:rPr>
          <w:rFonts w:cs="Arial"/>
        </w:rPr>
        <w:t xml:space="preserve"> would </w:t>
      </w:r>
      <w:r w:rsidR="00C438A8">
        <w:rPr>
          <w:rFonts w:cs="Arial"/>
        </w:rPr>
        <w:t>be scheduled</w:t>
      </w:r>
      <w:r w:rsidR="00823FF8">
        <w:rPr>
          <w:rFonts w:cs="Arial"/>
        </w:rPr>
        <w:t xml:space="preserve">, as well as, bringing </w:t>
      </w:r>
      <w:r w:rsidR="00C438A8">
        <w:rPr>
          <w:rFonts w:cs="Arial"/>
        </w:rPr>
        <w:t xml:space="preserve">revisions </w:t>
      </w:r>
      <w:r w:rsidR="0056389B">
        <w:rPr>
          <w:rFonts w:cs="Arial"/>
        </w:rPr>
        <w:t>before</w:t>
      </w:r>
      <w:r w:rsidR="00135D8C">
        <w:rPr>
          <w:rFonts w:cs="Arial"/>
        </w:rPr>
        <w:t xml:space="preserve"> the RDA </w:t>
      </w:r>
      <w:r w:rsidR="009E2B3A">
        <w:rPr>
          <w:rFonts w:cs="Arial"/>
        </w:rPr>
        <w:t>and the c</w:t>
      </w:r>
      <w:r w:rsidR="00823FF8">
        <w:rPr>
          <w:rFonts w:cs="Arial"/>
        </w:rPr>
        <w:t xml:space="preserve">ouncil </w:t>
      </w:r>
      <w:r w:rsidR="00135D8C">
        <w:rPr>
          <w:rFonts w:cs="Arial"/>
        </w:rPr>
        <w:t xml:space="preserve">next month. </w:t>
      </w:r>
      <w:r w:rsidR="00310CD1">
        <w:rPr>
          <w:rFonts w:cs="Arial"/>
        </w:rPr>
        <w:t xml:space="preserve"> </w:t>
      </w:r>
    </w:p>
    <w:p w:rsidR="00310CD1" w:rsidRDefault="00310CD1" w:rsidP="002322E4">
      <w:pPr>
        <w:pStyle w:val="ListParagraph"/>
        <w:spacing w:after="0" w:line="240" w:lineRule="auto"/>
        <w:ind w:left="0"/>
        <w:rPr>
          <w:rFonts w:cs="Arial"/>
        </w:rPr>
      </w:pPr>
    </w:p>
    <w:p w:rsidR="00310CD1" w:rsidRDefault="00310CD1" w:rsidP="002322E4">
      <w:pPr>
        <w:pStyle w:val="ListParagraph"/>
        <w:spacing w:after="0" w:line="240" w:lineRule="auto"/>
        <w:ind w:left="0"/>
        <w:rPr>
          <w:rFonts w:cs="Arial"/>
        </w:rPr>
      </w:pPr>
      <w:r>
        <w:rPr>
          <w:rFonts w:cs="Arial"/>
        </w:rPr>
        <w:t>Mayor Eyre co</w:t>
      </w:r>
      <w:r w:rsidR="00933FEF">
        <w:rPr>
          <w:rFonts w:cs="Arial"/>
        </w:rPr>
        <w:t>mmended Mr. Tingey for the unbelievable</w:t>
      </w:r>
      <w:r>
        <w:rPr>
          <w:rFonts w:cs="Arial"/>
        </w:rPr>
        <w:t xml:space="preserve"> </w:t>
      </w:r>
      <w:r w:rsidR="00C62D36">
        <w:rPr>
          <w:rFonts w:cs="Arial"/>
        </w:rPr>
        <w:t xml:space="preserve">amount of </w:t>
      </w:r>
      <w:r>
        <w:rPr>
          <w:rFonts w:cs="Arial"/>
        </w:rPr>
        <w:t xml:space="preserve">work he had done to prepare the district for the expansion.  </w:t>
      </w:r>
    </w:p>
    <w:p w:rsidR="00DF0ACA" w:rsidRDefault="00DF0ACA" w:rsidP="002322E4">
      <w:pPr>
        <w:pStyle w:val="ListParagraph"/>
        <w:spacing w:after="0" w:line="240" w:lineRule="auto"/>
        <w:ind w:left="0"/>
        <w:rPr>
          <w:rFonts w:cs="Arial"/>
          <w:b/>
          <w:color w:val="FF0000"/>
        </w:rPr>
      </w:pPr>
    </w:p>
    <w:p w:rsidR="009203E8" w:rsidRPr="008E4155" w:rsidRDefault="009203E8" w:rsidP="002322E4">
      <w:pPr>
        <w:pStyle w:val="ListParagraph"/>
        <w:spacing w:after="0" w:line="240" w:lineRule="auto"/>
        <w:ind w:left="0"/>
        <w:rPr>
          <w:rFonts w:cs="Arial"/>
          <w:b/>
          <w:u w:val="single"/>
        </w:rPr>
      </w:pPr>
      <w:r w:rsidRPr="008E4155">
        <w:rPr>
          <w:rFonts w:cs="Arial"/>
          <w:b/>
          <w:u w:val="single"/>
        </w:rPr>
        <w:t>Murray Library – Kim Fong</w:t>
      </w:r>
    </w:p>
    <w:p w:rsidR="009203E8" w:rsidRDefault="009203E8" w:rsidP="002322E4">
      <w:pPr>
        <w:pStyle w:val="ListParagraph"/>
        <w:spacing w:after="0" w:line="240" w:lineRule="auto"/>
        <w:ind w:left="0"/>
        <w:rPr>
          <w:rFonts w:cs="Arial"/>
          <w:b/>
        </w:rPr>
      </w:pPr>
    </w:p>
    <w:p w:rsidR="008E4155" w:rsidRDefault="00B36F52" w:rsidP="002322E4">
      <w:pPr>
        <w:pStyle w:val="ListParagraph"/>
        <w:spacing w:after="0" w:line="240" w:lineRule="auto"/>
        <w:ind w:left="0"/>
        <w:rPr>
          <w:rFonts w:cs="Arial"/>
        </w:rPr>
      </w:pPr>
      <w:r>
        <w:rPr>
          <w:rFonts w:cs="Arial"/>
        </w:rPr>
        <w:t xml:space="preserve">Ms. Fong reported </w:t>
      </w:r>
      <w:r w:rsidR="008E4155">
        <w:rPr>
          <w:rFonts w:cs="Arial"/>
        </w:rPr>
        <w:t>no significant changes</w:t>
      </w:r>
      <w:r w:rsidR="00A65B59">
        <w:rPr>
          <w:rFonts w:cs="Arial"/>
        </w:rPr>
        <w:t xml:space="preserve"> </w:t>
      </w:r>
      <w:r w:rsidR="00EC0BE4">
        <w:rPr>
          <w:rFonts w:cs="Arial"/>
        </w:rPr>
        <w:t xml:space="preserve">other than wage </w:t>
      </w:r>
      <w:r w:rsidR="00E635AC">
        <w:rPr>
          <w:rFonts w:cs="Arial"/>
        </w:rPr>
        <w:t xml:space="preserve">and benefit </w:t>
      </w:r>
      <w:r w:rsidR="00EC0BE4">
        <w:rPr>
          <w:rFonts w:cs="Arial"/>
        </w:rPr>
        <w:t>increases</w:t>
      </w:r>
      <w:r w:rsidR="00E635AC">
        <w:rPr>
          <w:rFonts w:cs="Arial"/>
        </w:rPr>
        <w:t xml:space="preserve">.  </w:t>
      </w:r>
      <w:r w:rsidR="00A65B59">
        <w:rPr>
          <w:rFonts w:cs="Arial"/>
        </w:rPr>
        <w:t>She reiterated Mr. Zollinger</w:t>
      </w:r>
      <w:r>
        <w:rPr>
          <w:rFonts w:cs="Arial"/>
        </w:rPr>
        <w:t>’</w:t>
      </w:r>
      <w:r w:rsidR="00A65B59">
        <w:rPr>
          <w:rFonts w:cs="Arial"/>
        </w:rPr>
        <w:t xml:space="preserve">s </w:t>
      </w:r>
      <w:r w:rsidR="00E635AC">
        <w:rPr>
          <w:rFonts w:cs="Arial"/>
        </w:rPr>
        <w:t xml:space="preserve">report that </w:t>
      </w:r>
      <w:r>
        <w:rPr>
          <w:rFonts w:cs="Arial"/>
        </w:rPr>
        <w:t>the</w:t>
      </w:r>
      <w:r w:rsidR="00EC0BE4">
        <w:rPr>
          <w:rFonts w:cs="Arial"/>
        </w:rPr>
        <w:t xml:space="preserve"> city offered to fund wages and benefits for the current</w:t>
      </w:r>
      <w:r w:rsidR="008E4155">
        <w:rPr>
          <w:rFonts w:cs="Arial"/>
        </w:rPr>
        <w:t xml:space="preserve"> library IT position</w:t>
      </w:r>
      <w:r w:rsidR="00EC0BE4">
        <w:rPr>
          <w:rFonts w:cs="Arial"/>
        </w:rPr>
        <w:t xml:space="preserve">.  </w:t>
      </w:r>
      <w:r w:rsidR="00A83B9D">
        <w:rPr>
          <w:rFonts w:cs="Arial"/>
        </w:rPr>
        <w:t xml:space="preserve">This allowed for </w:t>
      </w:r>
      <w:r w:rsidR="00EC0BE4">
        <w:rPr>
          <w:rFonts w:cs="Arial"/>
        </w:rPr>
        <w:t xml:space="preserve">wage </w:t>
      </w:r>
      <w:r w:rsidR="00A83B9D">
        <w:rPr>
          <w:rFonts w:cs="Arial"/>
        </w:rPr>
        <w:t xml:space="preserve">increases, </w:t>
      </w:r>
      <w:r w:rsidR="00EC0BE4">
        <w:rPr>
          <w:rFonts w:cs="Arial"/>
        </w:rPr>
        <w:t xml:space="preserve">as well as, changing a </w:t>
      </w:r>
      <w:r w:rsidR="004429CB">
        <w:rPr>
          <w:rFonts w:cs="Arial"/>
        </w:rPr>
        <w:t>season</w:t>
      </w:r>
      <w:r w:rsidR="000E734A">
        <w:rPr>
          <w:rFonts w:cs="Arial"/>
        </w:rPr>
        <w:t>al</w:t>
      </w:r>
      <w:r w:rsidR="004429CB">
        <w:rPr>
          <w:rFonts w:cs="Arial"/>
        </w:rPr>
        <w:t xml:space="preserve"> </w:t>
      </w:r>
      <w:r w:rsidR="00EC0BE4">
        <w:rPr>
          <w:rFonts w:cs="Arial"/>
        </w:rPr>
        <w:t xml:space="preserve">position, </w:t>
      </w:r>
      <w:r w:rsidR="004429CB">
        <w:rPr>
          <w:rFonts w:cs="Arial"/>
        </w:rPr>
        <w:t xml:space="preserve">to </w:t>
      </w:r>
      <w:r w:rsidR="00EC0BE4">
        <w:rPr>
          <w:rFonts w:cs="Arial"/>
        </w:rPr>
        <w:t>full</w:t>
      </w:r>
      <w:r w:rsidR="000E734A">
        <w:rPr>
          <w:rFonts w:cs="Arial"/>
        </w:rPr>
        <w:t>-</w:t>
      </w:r>
      <w:r w:rsidR="00EC0BE4">
        <w:rPr>
          <w:rFonts w:cs="Arial"/>
        </w:rPr>
        <w:t>time</w:t>
      </w:r>
      <w:r w:rsidR="004429CB">
        <w:rPr>
          <w:rFonts w:cs="Arial"/>
        </w:rPr>
        <w:t xml:space="preserve"> staff.</w:t>
      </w:r>
      <w:r w:rsidR="00EC0BE4">
        <w:rPr>
          <w:rFonts w:cs="Arial"/>
        </w:rPr>
        <w:t xml:space="preserve">  After 23 years</w:t>
      </w:r>
      <w:r w:rsidR="004429CB">
        <w:rPr>
          <w:rFonts w:cs="Arial"/>
        </w:rPr>
        <w:t>,</w:t>
      </w:r>
      <w:r w:rsidR="00EC0BE4">
        <w:rPr>
          <w:rFonts w:cs="Arial"/>
        </w:rPr>
        <w:t xml:space="preserve"> the employee was lookin</w:t>
      </w:r>
      <w:r>
        <w:rPr>
          <w:rFonts w:cs="Arial"/>
        </w:rPr>
        <w:t xml:space="preserve">g forward to working full-time and </w:t>
      </w:r>
      <w:r w:rsidR="004429CB">
        <w:rPr>
          <w:rFonts w:cs="Arial"/>
        </w:rPr>
        <w:t xml:space="preserve">Ms. Fong felt it was a great addition </w:t>
      </w:r>
      <w:r w:rsidR="00B14C5D">
        <w:rPr>
          <w:rFonts w:cs="Arial"/>
        </w:rPr>
        <w:t>with</w:t>
      </w:r>
      <w:r w:rsidR="00A83B9D">
        <w:rPr>
          <w:rFonts w:cs="Arial"/>
        </w:rPr>
        <w:t xml:space="preserve"> </w:t>
      </w:r>
      <w:r w:rsidR="004429CB">
        <w:rPr>
          <w:rFonts w:cs="Arial"/>
        </w:rPr>
        <w:t>experience</w:t>
      </w:r>
      <w:r>
        <w:rPr>
          <w:rFonts w:cs="Arial"/>
        </w:rPr>
        <w:t xml:space="preserve"> to offer</w:t>
      </w:r>
      <w:r w:rsidR="004429CB">
        <w:rPr>
          <w:rFonts w:cs="Arial"/>
        </w:rPr>
        <w:t xml:space="preserve">. </w:t>
      </w:r>
      <w:r w:rsidR="00A65B59">
        <w:rPr>
          <w:rFonts w:cs="Arial"/>
        </w:rPr>
        <w:t xml:space="preserve"> Another employee</w:t>
      </w:r>
      <w:r w:rsidR="001A37B8">
        <w:rPr>
          <w:rFonts w:cs="Arial"/>
        </w:rPr>
        <w:t xml:space="preserve">, who had worked </w:t>
      </w:r>
      <w:r w:rsidR="00A65B59">
        <w:rPr>
          <w:rFonts w:cs="Arial"/>
        </w:rPr>
        <w:t xml:space="preserve">well above her job description, would receive a promotion. </w:t>
      </w:r>
    </w:p>
    <w:p w:rsidR="00A65B59" w:rsidRDefault="00A65B59" w:rsidP="002322E4">
      <w:pPr>
        <w:pStyle w:val="ListParagraph"/>
        <w:spacing w:after="0" w:line="240" w:lineRule="auto"/>
        <w:ind w:left="0"/>
        <w:rPr>
          <w:rFonts w:cs="Arial"/>
        </w:rPr>
      </w:pPr>
    </w:p>
    <w:p w:rsidR="00F06C51" w:rsidRDefault="00A65B59" w:rsidP="002322E4">
      <w:pPr>
        <w:pStyle w:val="ListParagraph"/>
        <w:spacing w:after="0" w:line="240" w:lineRule="auto"/>
        <w:ind w:left="0"/>
        <w:rPr>
          <w:rFonts w:cs="Arial"/>
        </w:rPr>
      </w:pPr>
      <w:r>
        <w:rPr>
          <w:rFonts w:cs="Arial"/>
        </w:rPr>
        <w:t xml:space="preserve">Ms. Fong agreed </w:t>
      </w:r>
      <w:r w:rsidR="00A44019">
        <w:rPr>
          <w:rFonts w:cs="Arial"/>
        </w:rPr>
        <w:t xml:space="preserve">with </w:t>
      </w:r>
      <w:r>
        <w:rPr>
          <w:rFonts w:cs="Arial"/>
        </w:rPr>
        <w:t>the decision</w:t>
      </w:r>
      <w:r w:rsidR="00A44019">
        <w:rPr>
          <w:rFonts w:cs="Arial"/>
        </w:rPr>
        <w:t xml:space="preserve"> to postpone a</w:t>
      </w:r>
      <w:r>
        <w:rPr>
          <w:rFonts w:cs="Arial"/>
        </w:rPr>
        <w:t xml:space="preserve"> library </w:t>
      </w:r>
      <w:r w:rsidR="00735B48">
        <w:rPr>
          <w:rFonts w:cs="Arial"/>
        </w:rPr>
        <w:t xml:space="preserve">tax </w:t>
      </w:r>
      <w:r>
        <w:rPr>
          <w:rFonts w:cs="Arial"/>
        </w:rPr>
        <w:t xml:space="preserve">levy </w:t>
      </w:r>
      <w:r w:rsidR="00735B48">
        <w:rPr>
          <w:rFonts w:cs="Arial"/>
        </w:rPr>
        <w:t xml:space="preserve">increase, </w:t>
      </w:r>
      <w:r w:rsidR="00BE0D47">
        <w:rPr>
          <w:rFonts w:cs="Arial"/>
        </w:rPr>
        <w:t>with</w:t>
      </w:r>
      <w:r>
        <w:rPr>
          <w:rFonts w:cs="Arial"/>
        </w:rPr>
        <w:t xml:space="preserve"> the possibilit</w:t>
      </w:r>
      <w:r w:rsidR="00A44019">
        <w:rPr>
          <w:rFonts w:cs="Arial"/>
        </w:rPr>
        <w:t xml:space="preserve">y of constructing a new library. She believed it </w:t>
      </w:r>
      <w:r>
        <w:rPr>
          <w:rFonts w:cs="Arial"/>
        </w:rPr>
        <w:t>would</w:t>
      </w:r>
      <w:r w:rsidR="00A844FD">
        <w:rPr>
          <w:rFonts w:cs="Arial"/>
        </w:rPr>
        <w:t xml:space="preserve"> be</w:t>
      </w:r>
      <w:r w:rsidR="00A44019">
        <w:rPr>
          <w:rFonts w:cs="Arial"/>
        </w:rPr>
        <w:t xml:space="preserve"> a great benefit for everyone by </w:t>
      </w:r>
      <w:r w:rsidR="00964D62">
        <w:rPr>
          <w:rFonts w:cs="Arial"/>
        </w:rPr>
        <w:t>creating an anchor for</w:t>
      </w:r>
      <w:r w:rsidR="00735B48">
        <w:rPr>
          <w:rFonts w:cs="Arial"/>
        </w:rPr>
        <w:t xml:space="preserve"> new downtown development.</w:t>
      </w:r>
      <w:r>
        <w:rPr>
          <w:rFonts w:cs="Arial"/>
        </w:rPr>
        <w:t xml:space="preserve"> </w:t>
      </w:r>
      <w:r w:rsidR="00A44019">
        <w:rPr>
          <w:rFonts w:cs="Arial"/>
        </w:rPr>
        <w:t xml:space="preserve"> T</w:t>
      </w:r>
      <w:r w:rsidR="0055287F">
        <w:rPr>
          <w:rFonts w:cs="Arial"/>
        </w:rPr>
        <w:t>he library board was very enthusiastic about having a new building</w:t>
      </w:r>
      <w:r w:rsidR="00A44019">
        <w:rPr>
          <w:rFonts w:cs="Arial"/>
        </w:rPr>
        <w:t xml:space="preserve"> and were</w:t>
      </w:r>
      <w:r w:rsidR="007657F3">
        <w:rPr>
          <w:rFonts w:cs="Arial"/>
        </w:rPr>
        <w:t xml:space="preserve"> thinking about asking for $700,000</w:t>
      </w:r>
      <w:r w:rsidR="00C26D77">
        <w:rPr>
          <w:rFonts w:cs="Arial"/>
        </w:rPr>
        <w:t xml:space="preserve"> at that time</w:t>
      </w:r>
      <w:r w:rsidR="00252F8F">
        <w:rPr>
          <w:rFonts w:cs="Arial"/>
        </w:rPr>
        <w:t xml:space="preserve">.  </w:t>
      </w:r>
      <w:r w:rsidR="006510A1">
        <w:rPr>
          <w:rFonts w:cs="Arial"/>
        </w:rPr>
        <w:t>Ms. Fong felt waiting on</w:t>
      </w:r>
      <w:r w:rsidR="00E57B86">
        <w:rPr>
          <w:rFonts w:cs="Arial"/>
        </w:rPr>
        <w:t xml:space="preserve"> improvements would</w:t>
      </w:r>
      <w:r w:rsidR="006510A1">
        <w:rPr>
          <w:rFonts w:cs="Arial"/>
        </w:rPr>
        <w:t xml:space="preserve"> not be a problem, however, the</w:t>
      </w:r>
      <w:r w:rsidR="00E57B86">
        <w:rPr>
          <w:rFonts w:cs="Arial"/>
        </w:rPr>
        <w:t xml:space="preserve"> </w:t>
      </w:r>
      <w:r w:rsidR="00252F8F">
        <w:rPr>
          <w:rFonts w:cs="Arial"/>
        </w:rPr>
        <w:t>air conditioners</w:t>
      </w:r>
      <w:r w:rsidR="00CB0F22">
        <w:rPr>
          <w:rFonts w:cs="Arial"/>
        </w:rPr>
        <w:t xml:space="preserve"> were</w:t>
      </w:r>
      <w:r w:rsidR="00252F8F">
        <w:rPr>
          <w:rFonts w:cs="Arial"/>
        </w:rPr>
        <w:t xml:space="preserve"> original</w:t>
      </w:r>
      <w:r w:rsidR="006510A1">
        <w:rPr>
          <w:rFonts w:cs="Arial"/>
        </w:rPr>
        <w:t xml:space="preserve">s to the building </w:t>
      </w:r>
      <w:r w:rsidR="00E57B86">
        <w:rPr>
          <w:rFonts w:cs="Arial"/>
        </w:rPr>
        <w:t xml:space="preserve">and </w:t>
      </w:r>
      <w:r w:rsidR="00CB0F22">
        <w:rPr>
          <w:rFonts w:cs="Arial"/>
        </w:rPr>
        <w:t xml:space="preserve">was </w:t>
      </w:r>
      <w:r w:rsidR="006510A1">
        <w:rPr>
          <w:rFonts w:cs="Arial"/>
        </w:rPr>
        <w:t xml:space="preserve">a </w:t>
      </w:r>
      <w:r w:rsidR="004D4196">
        <w:rPr>
          <w:rFonts w:cs="Arial"/>
        </w:rPr>
        <w:t xml:space="preserve">concern.  </w:t>
      </w:r>
      <w:r w:rsidR="002E6CC5">
        <w:rPr>
          <w:rFonts w:cs="Arial"/>
        </w:rPr>
        <w:t>The restrooms are not ideal but were</w:t>
      </w:r>
      <w:r w:rsidR="004D4196">
        <w:rPr>
          <w:rFonts w:cs="Arial"/>
        </w:rPr>
        <w:t xml:space="preserve"> not critical</w:t>
      </w:r>
      <w:r w:rsidR="00252F8F">
        <w:rPr>
          <w:rFonts w:cs="Arial"/>
        </w:rPr>
        <w:t xml:space="preserve">.  Mr. </w:t>
      </w:r>
      <w:r w:rsidR="004D4196">
        <w:rPr>
          <w:rFonts w:cs="Arial"/>
        </w:rPr>
        <w:t>Zollinger reported funds of $38,</w:t>
      </w:r>
      <w:r w:rsidR="00252F8F">
        <w:rPr>
          <w:rFonts w:cs="Arial"/>
        </w:rPr>
        <w:t xml:space="preserve">000 were available should those items become critical.  Ms. Fong agreed and stated funds could also go towards new architectural plans. </w:t>
      </w:r>
    </w:p>
    <w:p w:rsidR="00F06C51" w:rsidRDefault="00F06C51" w:rsidP="002322E4">
      <w:pPr>
        <w:pStyle w:val="ListParagraph"/>
        <w:spacing w:after="0" w:line="240" w:lineRule="auto"/>
        <w:ind w:left="0"/>
        <w:rPr>
          <w:rFonts w:cs="Arial"/>
        </w:rPr>
      </w:pPr>
    </w:p>
    <w:p w:rsidR="00F06C51" w:rsidRDefault="00F06C51" w:rsidP="002322E4">
      <w:pPr>
        <w:pStyle w:val="ListParagraph"/>
        <w:spacing w:after="0" w:line="240" w:lineRule="auto"/>
        <w:ind w:left="0"/>
        <w:rPr>
          <w:rFonts w:cs="Arial"/>
        </w:rPr>
      </w:pPr>
      <w:r>
        <w:rPr>
          <w:rFonts w:cs="Arial"/>
        </w:rPr>
        <w:t>Ms. Turner inquired how book costs</w:t>
      </w:r>
      <w:r w:rsidR="00252F8F">
        <w:rPr>
          <w:rFonts w:cs="Arial"/>
        </w:rPr>
        <w:t xml:space="preserve"> were listed on the budget summary sheet.  Ms. Fong explained book costs were broken down into categories, such as</w:t>
      </w:r>
      <w:r>
        <w:rPr>
          <w:rFonts w:cs="Arial"/>
        </w:rPr>
        <w:t xml:space="preserve">, costs for children, young adults </w:t>
      </w:r>
      <w:r w:rsidR="00252F8F">
        <w:rPr>
          <w:rFonts w:cs="Arial"/>
        </w:rPr>
        <w:t xml:space="preserve">and adult reading. </w:t>
      </w:r>
      <w:r>
        <w:rPr>
          <w:rFonts w:cs="Arial"/>
        </w:rPr>
        <w:t xml:space="preserve"> </w:t>
      </w:r>
      <w:r w:rsidR="00EC4DBB">
        <w:rPr>
          <w:rFonts w:cs="Arial"/>
        </w:rPr>
        <w:t>I</w:t>
      </w:r>
      <w:r w:rsidR="00CF026C">
        <w:rPr>
          <w:rFonts w:cs="Arial"/>
        </w:rPr>
        <w:t xml:space="preserve">tems listed under the </w:t>
      </w:r>
      <w:r w:rsidR="00CF026C" w:rsidRPr="00F06C51">
        <w:rPr>
          <w:rFonts w:cs="Arial"/>
          <w:i/>
        </w:rPr>
        <w:t>materials</w:t>
      </w:r>
      <w:r w:rsidR="00CF026C">
        <w:rPr>
          <w:rFonts w:cs="Arial"/>
        </w:rPr>
        <w:t xml:space="preserve"> </w:t>
      </w:r>
      <w:r w:rsidR="00F80DA2">
        <w:rPr>
          <w:rFonts w:cs="Arial"/>
        </w:rPr>
        <w:t xml:space="preserve">portion of the </w:t>
      </w:r>
      <w:r w:rsidR="00CF026C">
        <w:rPr>
          <w:rFonts w:cs="Arial"/>
        </w:rPr>
        <w:t>budget had transferred slightly</w:t>
      </w:r>
      <w:r w:rsidR="00D40F3B">
        <w:rPr>
          <w:rFonts w:cs="Arial"/>
        </w:rPr>
        <w:t>,</w:t>
      </w:r>
      <w:r w:rsidR="00CF026C">
        <w:rPr>
          <w:rFonts w:cs="Arial"/>
        </w:rPr>
        <w:t xml:space="preserve"> due to </w:t>
      </w:r>
      <w:r w:rsidR="00D40F3B">
        <w:rPr>
          <w:rFonts w:cs="Arial"/>
        </w:rPr>
        <w:t xml:space="preserve">more </w:t>
      </w:r>
      <w:r w:rsidR="00CF026C">
        <w:rPr>
          <w:rFonts w:cs="Arial"/>
        </w:rPr>
        <w:t xml:space="preserve">emphasis </w:t>
      </w:r>
      <w:r w:rsidR="00F80DA2">
        <w:rPr>
          <w:rFonts w:cs="Arial"/>
        </w:rPr>
        <w:t>on e</w:t>
      </w:r>
      <w:r w:rsidR="00CF026C">
        <w:rPr>
          <w:rFonts w:cs="Arial"/>
        </w:rPr>
        <w:t>-b</w:t>
      </w:r>
      <w:r w:rsidR="00F80DA2">
        <w:rPr>
          <w:rFonts w:cs="Arial"/>
        </w:rPr>
        <w:t>ooks and e</w:t>
      </w:r>
      <w:r w:rsidR="00CF026C">
        <w:rPr>
          <w:rFonts w:cs="Arial"/>
        </w:rPr>
        <w:t>-material</w:t>
      </w:r>
      <w:r w:rsidR="00F80DA2">
        <w:rPr>
          <w:rFonts w:cs="Arial"/>
        </w:rPr>
        <w:t xml:space="preserve">s, </w:t>
      </w:r>
      <w:r w:rsidR="00D40F3B">
        <w:rPr>
          <w:rFonts w:cs="Arial"/>
        </w:rPr>
        <w:t>which continue</w:t>
      </w:r>
      <w:r w:rsidR="00F80DA2">
        <w:rPr>
          <w:rFonts w:cs="Arial"/>
        </w:rPr>
        <w:t>d</w:t>
      </w:r>
      <w:r w:rsidR="00D40F3B">
        <w:rPr>
          <w:rFonts w:cs="Arial"/>
        </w:rPr>
        <w:t xml:space="preserve"> to climb in popularity</w:t>
      </w:r>
      <w:r w:rsidR="00EC4DBB">
        <w:rPr>
          <w:rFonts w:cs="Arial"/>
        </w:rPr>
        <w:t>.</w:t>
      </w:r>
    </w:p>
    <w:p w:rsidR="00EC4DBB" w:rsidRDefault="00EC4DBB" w:rsidP="002322E4">
      <w:pPr>
        <w:pStyle w:val="ListParagraph"/>
        <w:spacing w:after="0" w:line="240" w:lineRule="auto"/>
        <w:ind w:left="0"/>
        <w:rPr>
          <w:rFonts w:cs="Arial"/>
        </w:rPr>
      </w:pPr>
    </w:p>
    <w:p w:rsidR="00B21FAC" w:rsidRDefault="00153837" w:rsidP="002322E4">
      <w:pPr>
        <w:pStyle w:val="ListParagraph"/>
        <w:spacing w:after="0" w:line="240" w:lineRule="auto"/>
        <w:ind w:left="0"/>
        <w:rPr>
          <w:rFonts w:cs="Arial"/>
        </w:rPr>
      </w:pPr>
      <w:r>
        <w:rPr>
          <w:rFonts w:cs="Arial"/>
        </w:rPr>
        <w:t>Mr. Nicponski inquired</w:t>
      </w:r>
      <w:r w:rsidR="00F06C51">
        <w:rPr>
          <w:rFonts w:cs="Arial"/>
        </w:rPr>
        <w:t xml:space="preserve"> what</w:t>
      </w:r>
      <w:r w:rsidR="0018492B">
        <w:rPr>
          <w:rFonts w:cs="Arial"/>
        </w:rPr>
        <w:t xml:space="preserve"> </w:t>
      </w:r>
      <w:r w:rsidR="0018492B" w:rsidRPr="0018492B">
        <w:rPr>
          <w:rFonts w:cs="Arial"/>
          <w:i/>
        </w:rPr>
        <w:t>professional services</w:t>
      </w:r>
      <w:r w:rsidR="00A87059">
        <w:rPr>
          <w:rFonts w:cs="Arial"/>
        </w:rPr>
        <w:t xml:space="preserve"> costs were.  </w:t>
      </w:r>
      <w:r w:rsidR="0018492B">
        <w:rPr>
          <w:rFonts w:cs="Arial"/>
        </w:rPr>
        <w:t>Mr</w:t>
      </w:r>
      <w:r w:rsidR="00F06C51">
        <w:rPr>
          <w:rFonts w:cs="Arial"/>
        </w:rPr>
        <w:t xml:space="preserve">. Fong explained </w:t>
      </w:r>
      <w:r w:rsidR="0018492B">
        <w:rPr>
          <w:rFonts w:cs="Arial"/>
        </w:rPr>
        <w:t>marketing</w:t>
      </w:r>
      <w:r w:rsidR="00D702D3">
        <w:rPr>
          <w:rFonts w:cs="Arial"/>
        </w:rPr>
        <w:t xml:space="preserve"> costs</w:t>
      </w:r>
      <w:r w:rsidR="00F06C51">
        <w:rPr>
          <w:rFonts w:cs="Arial"/>
        </w:rPr>
        <w:t xml:space="preserve"> and collection agency fees were listed there.</w:t>
      </w:r>
    </w:p>
    <w:p w:rsidR="00AE4396" w:rsidRDefault="00AE4396" w:rsidP="002322E4">
      <w:pPr>
        <w:pStyle w:val="ListParagraph"/>
        <w:spacing w:after="0" w:line="240" w:lineRule="auto"/>
        <w:ind w:left="0"/>
        <w:rPr>
          <w:rFonts w:cs="Arial"/>
        </w:rPr>
      </w:pPr>
    </w:p>
    <w:p w:rsidR="00AE4396" w:rsidRDefault="00AE4396" w:rsidP="002322E4">
      <w:pPr>
        <w:pStyle w:val="ListParagraph"/>
        <w:spacing w:after="0" w:line="240" w:lineRule="auto"/>
        <w:ind w:left="0"/>
        <w:rPr>
          <w:rFonts w:cs="Arial"/>
        </w:rPr>
      </w:pPr>
      <w:r>
        <w:rPr>
          <w:rFonts w:cs="Arial"/>
        </w:rPr>
        <w:t>Mr. Camp asked Mr. Zollinger why reserves were significantly lower</w:t>
      </w:r>
      <w:r w:rsidR="004356FB">
        <w:rPr>
          <w:rFonts w:cs="Arial"/>
        </w:rPr>
        <w:t xml:space="preserve"> for the library</w:t>
      </w:r>
      <w:r w:rsidR="00D023D1">
        <w:rPr>
          <w:rFonts w:cs="Arial"/>
        </w:rPr>
        <w:t>,</w:t>
      </w:r>
      <w:r w:rsidR="004356FB">
        <w:rPr>
          <w:rFonts w:cs="Arial"/>
        </w:rPr>
        <w:t xml:space="preserve"> compared</w:t>
      </w:r>
      <w:r w:rsidR="00D023D1">
        <w:rPr>
          <w:rFonts w:cs="Arial"/>
        </w:rPr>
        <w:t xml:space="preserve"> to other departments</w:t>
      </w:r>
      <w:r w:rsidR="004356FB">
        <w:rPr>
          <w:rFonts w:cs="Arial"/>
        </w:rPr>
        <w:t>.</w:t>
      </w:r>
      <w:r>
        <w:rPr>
          <w:rFonts w:cs="Arial"/>
        </w:rPr>
        <w:t xml:space="preserve">  </w:t>
      </w:r>
      <w:r w:rsidR="00A261C8">
        <w:rPr>
          <w:rFonts w:cs="Arial"/>
        </w:rPr>
        <w:t>Mr</w:t>
      </w:r>
      <w:r w:rsidR="004356FB">
        <w:rPr>
          <w:rFonts w:cs="Arial"/>
        </w:rPr>
        <w:t>. Zollinger replied the library</w:t>
      </w:r>
      <w:r w:rsidR="00252974">
        <w:rPr>
          <w:rFonts w:cs="Arial"/>
        </w:rPr>
        <w:t xml:space="preserve"> </w:t>
      </w:r>
      <w:r w:rsidR="00A261C8">
        <w:rPr>
          <w:rFonts w:cs="Arial"/>
        </w:rPr>
        <w:t>typically</w:t>
      </w:r>
      <w:r w:rsidR="00252974">
        <w:rPr>
          <w:rFonts w:cs="Arial"/>
        </w:rPr>
        <w:t xml:space="preserve"> </w:t>
      </w:r>
      <w:r w:rsidR="004356FB">
        <w:rPr>
          <w:rFonts w:cs="Arial"/>
        </w:rPr>
        <w:t xml:space="preserve">would </w:t>
      </w:r>
      <w:r w:rsidR="00252974">
        <w:rPr>
          <w:rFonts w:cs="Arial"/>
        </w:rPr>
        <w:t>have</w:t>
      </w:r>
      <w:r w:rsidR="00A261C8">
        <w:rPr>
          <w:rFonts w:cs="Arial"/>
        </w:rPr>
        <w:t xml:space="preserve"> approximately $300,000</w:t>
      </w:r>
      <w:r w:rsidR="005125CA">
        <w:rPr>
          <w:rFonts w:cs="Arial"/>
        </w:rPr>
        <w:t xml:space="preserve"> </w:t>
      </w:r>
      <w:r w:rsidR="00E06D20">
        <w:rPr>
          <w:rFonts w:cs="Arial"/>
        </w:rPr>
        <w:t xml:space="preserve">of </w:t>
      </w:r>
      <w:r w:rsidR="00ED1FDD">
        <w:rPr>
          <w:rFonts w:cs="Arial"/>
        </w:rPr>
        <w:t>reserves</w:t>
      </w:r>
      <w:r w:rsidR="00A261C8">
        <w:rPr>
          <w:rFonts w:cs="Arial"/>
        </w:rPr>
        <w:t xml:space="preserve"> by the</w:t>
      </w:r>
      <w:r w:rsidR="00AB326F">
        <w:rPr>
          <w:rFonts w:cs="Arial"/>
        </w:rPr>
        <w:t xml:space="preserve"> end of each year</w:t>
      </w:r>
      <w:r w:rsidR="00997992">
        <w:rPr>
          <w:rFonts w:cs="Arial"/>
        </w:rPr>
        <w:t xml:space="preserve"> and </w:t>
      </w:r>
      <w:r w:rsidR="00AE63E8">
        <w:rPr>
          <w:rFonts w:cs="Arial"/>
        </w:rPr>
        <w:t>explained while maintaining operations, it was a challenge to build reserves</w:t>
      </w:r>
      <w:r w:rsidR="00997992">
        <w:rPr>
          <w:rFonts w:cs="Arial"/>
        </w:rPr>
        <w:t>.</w:t>
      </w:r>
      <w:r w:rsidR="007977C9">
        <w:rPr>
          <w:rFonts w:cs="Arial"/>
        </w:rPr>
        <w:t xml:space="preserve"> </w:t>
      </w:r>
      <w:r w:rsidR="00997992">
        <w:rPr>
          <w:rFonts w:cs="Arial"/>
        </w:rPr>
        <w:t xml:space="preserve"> </w:t>
      </w:r>
      <w:r w:rsidR="007977C9">
        <w:rPr>
          <w:rFonts w:cs="Arial"/>
        </w:rPr>
        <w:t>Without</w:t>
      </w:r>
      <w:r w:rsidR="00E06D20">
        <w:rPr>
          <w:rFonts w:cs="Arial"/>
        </w:rPr>
        <w:t xml:space="preserve"> </w:t>
      </w:r>
      <w:r w:rsidR="007977C9">
        <w:rPr>
          <w:rFonts w:cs="Arial"/>
        </w:rPr>
        <w:t>catastrophic</w:t>
      </w:r>
      <w:r w:rsidR="00E06D20">
        <w:rPr>
          <w:rFonts w:cs="Arial"/>
        </w:rPr>
        <w:t xml:space="preserve"> events</w:t>
      </w:r>
      <w:r w:rsidR="0022410A">
        <w:rPr>
          <w:rFonts w:cs="Arial"/>
        </w:rPr>
        <w:t>, the</w:t>
      </w:r>
      <w:r w:rsidR="007977C9">
        <w:rPr>
          <w:rFonts w:cs="Arial"/>
        </w:rPr>
        <w:t xml:space="preserve"> library would continue</w:t>
      </w:r>
      <w:r w:rsidR="0022410A">
        <w:rPr>
          <w:rFonts w:cs="Arial"/>
        </w:rPr>
        <w:t xml:space="preserve"> to manage very tightly, however</w:t>
      </w:r>
      <w:r w:rsidR="00AE63E8">
        <w:rPr>
          <w:rFonts w:cs="Arial"/>
        </w:rPr>
        <w:t xml:space="preserve"> unexpected costs </w:t>
      </w:r>
      <w:r w:rsidR="00EE23C5">
        <w:rPr>
          <w:rFonts w:cs="Arial"/>
        </w:rPr>
        <w:t xml:space="preserve">do </w:t>
      </w:r>
      <w:r w:rsidR="008D5273">
        <w:rPr>
          <w:rFonts w:cs="Arial"/>
        </w:rPr>
        <w:t>occur.  For instance</w:t>
      </w:r>
      <w:r w:rsidR="0022410A">
        <w:rPr>
          <w:rFonts w:cs="Arial"/>
        </w:rPr>
        <w:t xml:space="preserve">, </w:t>
      </w:r>
      <w:r w:rsidR="00BF58B3">
        <w:rPr>
          <w:rFonts w:cs="Arial"/>
        </w:rPr>
        <w:t>reserves had to be utilized a few years ago</w:t>
      </w:r>
      <w:r w:rsidR="00EE23C5">
        <w:rPr>
          <w:rFonts w:cs="Arial"/>
        </w:rPr>
        <w:t>,</w:t>
      </w:r>
      <w:r w:rsidR="00BF58B3">
        <w:rPr>
          <w:rFonts w:cs="Arial"/>
        </w:rPr>
        <w:t xml:space="preserve"> </w:t>
      </w:r>
      <w:r w:rsidR="0022410A">
        <w:rPr>
          <w:rFonts w:cs="Arial"/>
        </w:rPr>
        <w:t>when</w:t>
      </w:r>
      <w:r w:rsidR="00584BFC">
        <w:rPr>
          <w:rFonts w:cs="Arial"/>
        </w:rPr>
        <w:t xml:space="preserve"> copper wiring had been stolen from air conditioning units</w:t>
      </w:r>
      <w:r w:rsidR="00EE23C5">
        <w:rPr>
          <w:rFonts w:cs="Arial"/>
        </w:rPr>
        <w:t>.</w:t>
      </w:r>
      <w:r w:rsidR="00BF58B3">
        <w:rPr>
          <w:rFonts w:cs="Arial"/>
        </w:rPr>
        <w:t xml:space="preserve"> </w:t>
      </w:r>
      <w:r w:rsidR="00EE23C5">
        <w:rPr>
          <w:rFonts w:cs="Arial"/>
        </w:rPr>
        <w:t>T</w:t>
      </w:r>
      <w:r w:rsidR="0022410A">
        <w:rPr>
          <w:rFonts w:cs="Arial"/>
        </w:rPr>
        <w:t xml:space="preserve">he cost for damage was </w:t>
      </w:r>
      <w:r w:rsidR="00584BFC">
        <w:rPr>
          <w:rFonts w:cs="Arial"/>
        </w:rPr>
        <w:t xml:space="preserve">$40,000. </w:t>
      </w:r>
      <w:r w:rsidR="007977C9">
        <w:rPr>
          <w:rFonts w:cs="Arial"/>
        </w:rPr>
        <w:t xml:space="preserve"> </w:t>
      </w:r>
      <w:r w:rsidR="00997992">
        <w:rPr>
          <w:rFonts w:cs="Arial"/>
        </w:rPr>
        <w:lastRenderedPageBreak/>
        <w:t xml:space="preserve">Ms. Fong agreed it was a very tight budget.  </w:t>
      </w:r>
    </w:p>
    <w:p w:rsidR="00B21FAC" w:rsidRDefault="00B21FAC" w:rsidP="002322E4">
      <w:pPr>
        <w:pStyle w:val="ListParagraph"/>
        <w:spacing w:after="0" w:line="240" w:lineRule="auto"/>
        <w:ind w:left="0"/>
        <w:rPr>
          <w:rFonts w:cs="Arial"/>
        </w:rPr>
      </w:pPr>
    </w:p>
    <w:p w:rsidR="00BF01C8" w:rsidRDefault="005666D2" w:rsidP="002322E4">
      <w:pPr>
        <w:pStyle w:val="ListParagraph"/>
        <w:spacing w:after="0" w:line="240" w:lineRule="auto"/>
        <w:ind w:left="0"/>
        <w:rPr>
          <w:rFonts w:cs="Arial"/>
        </w:rPr>
      </w:pPr>
      <w:r>
        <w:rPr>
          <w:rFonts w:cs="Arial"/>
        </w:rPr>
        <w:t xml:space="preserve">Mayor Eyre stated the council would </w:t>
      </w:r>
      <w:r w:rsidR="006A0ADE">
        <w:rPr>
          <w:rFonts w:cs="Arial"/>
        </w:rPr>
        <w:t xml:space="preserve">consider </w:t>
      </w:r>
      <w:r w:rsidR="00D42880">
        <w:rPr>
          <w:rFonts w:cs="Arial"/>
        </w:rPr>
        <w:t>the cost of a new library that could</w:t>
      </w:r>
      <w:r w:rsidR="00B85FCA">
        <w:rPr>
          <w:rFonts w:cs="Arial"/>
        </w:rPr>
        <w:t xml:space="preserve"> be utilized for the next 40 to 50 years. </w:t>
      </w:r>
      <w:r w:rsidR="0060278A">
        <w:rPr>
          <w:rFonts w:cs="Arial"/>
        </w:rPr>
        <w:t xml:space="preserve"> The library would go from</w:t>
      </w:r>
      <w:r w:rsidR="00DA0698">
        <w:rPr>
          <w:rFonts w:cs="Arial"/>
        </w:rPr>
        <w:t xml:space="preserve"> the current</w:t>
      </w:r>
      <w:r w:rsidR="0060278A">
        <w:rPr>
          <w:rFonts w:cs="Arial"/>
        </w:rPr>
        <w:t xml:space="preserve"> 18,000 square feet</w:t>
      </w:r>
      <w:r w:rsidR="000B145D">
        <w:rPr>
          <w:rFonts w:cs="Arial"/>
        </w:rPr>
        <w:t>,</w:t>
      </w:r>
      <w:r w:rsidR="0060278A">
        <w:rPr>
          <w:rFonts w:cs="Arial"/>
        </w:rPr>
        <w:t xml:space="preserve"> to a possible 40,000 square foot facility.</w:t>
      </w:r>
      <w:r w:rsidR="00904619">
        <w:rPr>
          <w:rFonts w:cs="Arial"/>
        </w:rPr>
        <w:t xml:space="preserve">  </w:t>
      </w:r>
      <w:r w:rsidR="00604832">
        <w:rPr>
          <w:rFonts w:cs="Arial"/>
        </w:rPr>
        <w:t>He inquired w</w:t>
      </w:r>
      <w:r w:rsidR="00B85FCA">
        <w:rPr>
          <w:rFonts w:cs="Arial"/>
        </w:rPr>
        <w:t xml:space="preserve">ith everything becoming digitized, </w:t>
      </w:r>
      <w:r w:rsidR="00604832">
        <w:rPr>
          <w:rFonts w:cs="Arial"/>
        </w:rPr>
        <w:t xml:space="preserve">what was the justification for doubling in size.  </w:t>
      </w:r>
    </w:p>
    <w:p w:rsidR="00BF01C8" w:rsidRDefault="00BF01C8" w:rsidP="002322E4">
      <w:pPr>
        <w:pStyle w:val="ListParagraph"/>
        <w:spacing w:after="0" w:line="240" w:lineRule="auto"/>
        <w:ind w:left="0"/>
        <w:rPr>
          <w:rFonts w:cs="Arial"/>
        </w:rPr>
      </w:pPr>
    </w:p>
    <w:p w:rsidR="00AC25FC" w:rsidRDefault="00B85FCA" w:rsidP="002322E4">
      <w:pPr>
        <w:pStyle w:val="ListParagraph"/>
        <w:spacing w:after="0" w:line="240" w:lineRule="auto"/>
        <w:ind w:left="0"/>
        <w:rPr>
          <w:rFonts w:cs="Arial"/>
        </w:rPr>
      </w:pPr>
      <w:r>
        <w:rPr>
          <w:rFonts w:cs="Arial"/>
        </w:rPr>
        <w:t xml:space="preserve">Ms. Fong explained </w:t>
      </w:r>
      <w:r w:rsidR="00720479">
        <w:rPr>
          <w:rFonts w:cs="Arial"/>
        </w:rPr>
        <w:t xml:space="preserve">it was </w:t>
      </w:r>
      <w:r>
        <w:rPr>
          <w:rFonts w:cs="Arial"/>
        </w:rPr>
        <w:t>predicted</w:t>
      </w:r>
      <w:r w:rsidR="00720479" w:rsidRPr="00720479">
        <w:rPr>
          <w:rFonts w:cs="Arial"/>
        </w:rPr>
        <w:t xml:space="preserve"> </w:t>
      </w:r>
      <w:r w:rsidR="00720479">
        <w:rPr>
          <w:rFonts w:cs="Arial"/>
        </w:rPr>
        <w:t>for the longest time that e-books would</w:t>
      </w:r>
      <w:r>
        <w:rPr>
          <w:rFonts w:cs="Arial"/>
        </w:rPr>
        <w:t xml:space="preserve"> replace real books.  </w:t>
      </w:r>
      <w:r w:rsidR="00720479">
        <w:rPr>
          <w:rFonts w:cs="Arial"/>
        </w:rPr>
        <w:t xml:space="preserve">However, </w:t>
      </w:r>
      <w:r w:rsidR="008548E6">
        <w:rPr>
          <w:rFonts w:cs="Arial"/>
        </w:rPr>
        <w:t>e</w:t>
      </w:r>
      <w:r>
        <w:rPr>
          <w:rFonts w:cs="Arial"/>
        </w:rPr>
        <w:t>-books have actually plateaued in popularity a</w:t>
      </w:r>
      <w:r w:rsidR="00720479">
        <w:rPr>
          <w:rFonts w:cs="Arial"/>
        </w:rPr>
        <w:t>nd people are coming back to</w:t>
      </w:r>
      <w:r>
        <w:rPr>
          <w:rFonts w:cs="Arial"/>
        </w:rPr>
        <w:t xml:space="preserve"> actual paper book </w:t>
      </w:r>
      <w:r w:rsidR="00720479">
        <w:rPr>
          <w:rFonts w:cs="Arial"/>
        </w:rPr>
        <w:t xml:space="preserve">use </w:t>
      </w:r>
      <w:r>
        <w:rPr>
          <w:rFonts w:cs="Arial"/>
        </w:rPr>
        <w:t xml:space="preserve">again.  </w:t>
      </w:r>
      <w:r w:rsidR="008548E6">
        <w:rPr>
          <w:rFonts w:cs="Arial"/>
        </w:rPr>
        <w:t xml:space="preserve">Besides </w:t>
      </w:r>
      <w:r w:rsidR="00F46A47">
        <w:rPr>
          <w:rFonts w:cs="Arial"/>
        </w:rPr>
        <w:t xml:space="preserve">book check outs, </w:t>
      </w:r>
      <w:r w:rsidR="008548E6">
        <w:rPr>
          <w:rFonts w:cs="Arial"/>
        </w:rPr>
        <w:t>li</w:t>
      </w:r>
      <w:r w:rsidR="00CD5BC6">
        <w:rPr>
          <w:rFonts w:cs="Arial"/>
        </w:rPr>
        <w:t>brary programs have grown by leaps and bounds</w:t>
      </w:r>
      <w:r w:rsidR="008548E6">
        <w:rPr>
          <w:rFonts w:cs="Arial"/>
        </w:rPr>
        <w:t xml:space="preserve">.  </w:t>
      </w:r>
      <w:r w:rsidR="00D779C2">
        <w:rPr>
          <w:rFonts w:cs="Arial"/>
        </w:rPr>
        <w:t>A</w:t>
      </w:r>
      <w:r>
        <w:rPr>
          <w:rFonts w:cs="Arial"/>
        </w:rPr>
        <w:t>pproximately</w:t>
      </w:r>
      <w:r w:rsidR="00E13C7C">
        <w:rPr>
          <w:rFonts w:cs="Arial"/>
        </w:rPr>
        <w:t xml:space="preserve"> 75 families</w:t>
      </w:r>
      <w:r w:rsidR="0096789E">
        <w:rPr>
          <w:rFonts w:cs="Arial"/>
        </w:rPr>
        <w:t xml:space="preserve"> with children</w:t>
      </w:r>
      <w:r w:rsidR="00D779C2">
        <w:rPr>
          <w:rFonts w:cs="Arial"/>
        </w:rPr>
        <w:t xml:space="preserve"> visit</w:t>
      </w:r>
      <w:r>
        <w:rPr>
          <w:rFonts w:cs="Arial"/>
        </w:rPr>
        <w:t xml:space="preserve"> the </w:t>
      </w:r>
      <w:r w:rsidR="00B55BFF">
        <w:rPr>
          <w:rFonts w:cs="Arial"/>
        </w:rPr>
        <w:t>library</w:t>
      </w:r>
      <w:r w:rsidR="00A6222B">
        <w:rPr>
          <w:rFonts w:cs="Arial"/>
        </w:rPr>
        <w:t xml:space="preserve"> daily</w:t>
      </w:r>
      <w:r w:rsidR="008548E6">
        <w:rPr>
          <w:rFonts w:cs="Arial"/>
        </w:rPr>
        <w:t xml:space="preserve"> requiring much more</w:t>
      </w:r>
      <w:r w:rsidR="00176E9D">
        <w:rPr>
          <w:rFonts w:cs="Arial"/>
        </w:rPr>
        <w:t xml:space="preserve"> space.  </w:t>
      </w:r>
      <w:r w:rsidR="008548E6">
        <w:rPr>
          <w:rFonts w:cs="Arial"/>
        </w:rPr>
        <w:t>Concerts and story hour are</w:t>
      </w:r>
      <w:r w:rsidR="00F46A47">
        <w:rPr>
          <w:rFonts w:cs="Arial"/>
        </w:rPr>
        <w:t xml:space="preserve"> just as popular as ever,</w:t>
      </w:r>
      <w:r w:rsidR="008548E6">
        <w:rPr>
          <w:rFonts w:cs="Arial"/>
        </w:rPr>
        <w:t xml:space="preserve"> and there is a </w:t>
      </w:r>
      <w:r w:rsidR="00857A7C">
        <w:rPr>
          <w:rFonts w:cs="Arial"/>
        </w:rPr>
        <w:t xml:space="preserve">very high demand </w:t>
      </w:r>
      <w:r w:rsidR="00176E9D">
        <w:rPr>
          <w:rFonts w:cs="Arial"/>
        </w:rPr>
        <w:t>for patrons</w:t>
      </w:r>
      <w:r w:rsidR="00F46A47">
        <w:rPr>
          <w:rFonts w:cs="Arial"/>
        </w:rPr>
        <w:t xml:space="preserve"> looking f</w:t>
      </w:r>
      <w:r w:rsidR="008548E6">
        <w:rPr>
          <w:rFonts w:cs="Arial"/>
        </w:rPr>
        <w:t>or</w:t>
      </w:r>
      <w:r w:rsidR="00176E9D">
        <w:rPr>
          <w:rFonts w:cs="Arial"/>
        </w:rPr>
        <w:t xml:space="preserve"> study </w:t>
      </w:r>
      <w:r w:rsidR="008548E6">
        <w:rPr>
          <w:rFonts w:cs="Arial"/>
        </w:rPr>
        <w:t>space.  T</w:t>
      </w:r>
      <w:r w:rsidR="00AC25FC">
        <w:rPr>
          <w:rFonts w:cs="Arial"/>
        </w:rPr>
        <w:t xml:space="preserve">he greatest need </w:t>
      </w:r>
      <w:r w:rsidR="008548E6">
        <w:rPr>
          <w:rFonts w:cs="Arial"/>
        </w:rPr>
        <w:t>is</w:t>
      </w:r>
      <w:r w:rsidR="00176E9D">
        <w:rPr>
          <w:rFonts w:cs="Arial"/>
        </w:rPr>
        <w:t xml:space="preserve"> not</w:t>
      </w:r>
      <w:r w:rsidR="006E2431">
        <w:rPr>
          <w:rFonts w:cs="Arial"/>
        </w:rPr>
        <w:t xml:space="preserve"> </w:t>
      </w:r>
      <w:r w:rsidR="00AC25FC">
        <w:rPr>
          <w:rFonts w:cs="Arial"/>
        </w:rPr>
        <w:t xml:space="preserve">just </w:t>
      </w:r>
      <w:r w:rsidR="006E2431">
        <w:rPr>
          <w:rFonts w:cs="Arial"/>
        </w:rPr>
        <w:t>materials but</w:t>
      </w:r>
      <w:r w:rsidR="00176E9D">
        <w:rPr>
          <w:rFonts w:cs="Arial"/>
        </w:rPr>
        <w:t xml:space="preserve"> space</w:t>
      </w:r>
      <w:r w:rsidR="006E2431">
        <w:rPr>
          <w:rFonts w:cs="Arial"/>
        </w:rPr>
        <w:t xml:space="preserve"> </w:t>
      </w:r>
      <w:r w:rsidR="00CD5BC6">
        <w:rPr>
          <w:rFonts w:cs="Arial"/>
        </w:rPr>
        <w:t xml:space="preserve">for </w:t>
      </w:r>
      <w:r w:rsidR="00AC25FC">
        <w:rPr>
          <w:rFonts w:cs="Arial"/>
        </w:rPr>
        <w:t>popular</w:t>
      </w:r>
      <w:r w:rsidR="00176E9D">
        <w:rPr>
          <w:rFonts w:cs="Arial"/>
        </w:rPr>
        <w:t xml:space="preserve"> programs and other needs</w:t>
      </w:r>
      <w:r w:rsidR="0007614D">
        <w:rPr>
          <w:rFonts w:cs="Arial"/>
        </w:rPr>
        <w:t>.</w:t>
      </w:r>
    </w:p>
    <w:p w:rsidR="0007614D" w:rsidRDefault="0007614D" w:rsidP="002322E4">
      <w:pPr>
        <w:pStyle w:val="ListParagraph"/>
        <w:spacing w:after="0" w:line="240" w:lineRule="auto"/>
        <w:ind w:left="0"/>
        <w:rPr>
          <w:rFonts w:cs="Arial"/>
        </w:rPr>
      </w:pPr>
    </w:p>
    <w:p w:rsidR="004E47C4" w:rsidRDefault="00AC25FC" w:rsidP="002322E4">
      <w:pPr>
        <w:pStyle w:val="ListParagraph"/>
        <w:spacing w:after="0" w:line="240" w:lineRule="auto"/>
        <w:ind w:left="0"/>
        <w:rPr>
          <w:rFonts w:cs="Arial"/>
        </w:rPr>
      </w:pPr>
      <w:r>
        <w:rPr>
          <w:rFonts w:cs="Arial"/>
        </w:rPr>
        <w:t xml:space="preserve">Mr. Hales agreed </w:t>
      </w:r>
      <w:r w:rsidR="0090459F">
        <w:rPr>
          <w:rFonts w:cs="Arial"/>
        </w:rPr>
        <w:t xml:space="preserve">that </w:t>
      </w:r>
      <w:r>
        <w:rPr>
          <w:rFonts w:cs="Arial"/>
        </w:rPr>
        <w:t xml:space="preserve">brick </w:t>
      </w:r>
      <w:r w:rsidR="00877A62">
        <w:rPr>
          <w:rFonts w:cs="Arial"/>
        </w:rPr>
        <w:t>and mortar was back</w:t>
      </w:r>
      <w:r w:rsidR="0090459F">
        <w:rPr>
          <w:rFonts w:cs="Arial"/>
        </w:rPr>
        <w:t xml:space="preserve"> and he mentioned visiting a </w:t>
      </w:r>
      <w:r>
        <w:rPr>
          <w:rFonts w:cs="Arial"/>
        </w:rPr>
        <w:t>library in Michigan</w:t>
      </w:r>
      <w:r w:rsidR="00944F3F">
        <w:rPr>
          <w:rFonts w:cs="Arial"/>
        </w:rPr>
        <w:t>,</w:t>
      </w:r>
      <w:r>
        <w:rPr>
          <w:rFonts w:cs="Arial"/>
        </w:rPr>
        <w:t xml:space="preserve"> </w:t>
      </w:r>
      <w:r w:rsidR="00877A62">
        <w:rPr>
          <w:rFonts w:cs="Arial"/>
        </w:rPr>
        <w:t>where</w:t>
      </w:r>
      <w:r>
        <w:rPr>
          <w:rFonts w:cs="Arial"/>
        </w:rPr>
        <w:t xml:space="preserve"> </w:t>
      </w:r>
      <w:r w:rsidR="0007614D">
        <w:rPr>
          <w:rFonts w:cs="Arial"/>
        </w:rPr>
        <w:t xml:space="preserve">on a </w:t>
      </w:r>
      <w:r w:rsidR="008A1E96">
        <w:rPr>
          <w:rFonts w:cs="Arial"/>
        </w:rPr>
        <w:t xml:space="preserve">busy </w:t>
      </w:r>
      <w:r w:rsidR="0007614D">
        <w:rPr>
          <w:rFonts w:cs="Arial"/>
        </w:rPr>
        <w:t xml:space="preserve">Saturday, </w:t>
      </w:r>
      <w:r>
        <w:rPr>
          <w:rFonts w:cs="Arial"/>
        </w:rPr>
        <w:t>a magician</w:t>
      </w:r>
      <w:r w:rsidR="008A1E96">
        <w:rPr>
          <w:rFonts w:cs="Arial"/>
        </w:rPr>
        <w:t xml:space="preserve"> was </w:t>
      </w:r>
      <w:r w:rsidR="00707408">
        <w:rPr>
          <w:rFonts w:cs="Arial"/>
        </w:rPr>
        <w:t>entertaining</w:t>
      </w:r>
      <w:r w:rsidR="008A1E96">
        <w:rPr>
          <w:rFonts w:cs="Arial"/>
        </w:rPr>
        <w:t xml:space="preserve"> </w:t>
      </w:r>
      <w:r w:rsidR="00877A62">
        <w:rPr>
          <w:rFonts w:cs="Arial"/>
        </w:rPr>
        <w:t>f</w:t>
      </w:r>
      <w:r w:rsidR="0090459F">
        <w:rPr>
          <w:rFonts w:cs="Arial"/>
        </w:rPr>
        <w:t xml:space="preserve">amilies and </w:t>
      </w:r>
      <w:r w:rsidR="00877A62">
        <w:rPr>
          <w:rFonts w:cs="Arial"/>
        </w:rPr>
        <w:t xml:space="preserve">many </w:t>
      </w:r>
      <w:r w:rsidR="008A1E96">
        <w:rPr>
          <w:rFonts w:cs="Arial"/>
        </w:rPr>
        <w:t xml:space="preserve">other </w:t>
      </w:r>
      <w:r w:rsidR="00877A62">
        <w:rPr>
          <w:rFonts w:cs="Arial"/>
        </w:rPr>
        <w:t>activities</w:t>
      </w:r>
      <w:r w:rsidR="0090459F">
        <w:rPr>
          <w:rFonts w:cs="Arial"/>
        </w:rPr>
        <w:t xml:space="preserve"> were taking place.  </w:t>
      </w:r>
      <w:r w:rsidR="00877A62">
        <w:rPr>
          <w:rFonts w:cs="Arial"/>
        </w:rPr>
        <w:t xml:space="preserve">Ms. Fong reported Saturday programs at Murray Library were bringing in 170-200 patrons and believed it was an </w:t>
      </w:r>
      <w:r w:rsidR="00153B1A">
        <w:rPr>
          <w:rFonts w:cs="Arial"/>
        </w:rPr>
        <w:t xml:space="preserve">activity that would remain essential to </w:t>
      </w:r>
      <w:r w:rsidR="00877A62">
        <w:rPr>
          <w:rFonts w:cs="Arial"/>
        </w:rPr>
        <w:t xml:space="preserve">the city well into the future.  </w:t>
      </w:r>
      <w:r w:rsidR="00153B1A">
        <w:rPr>
          <w:rFonts w:cs="Arial"/>
        </w:rPr>
        <w:t>Underbuilding</w:t>
      </w:r>
      <w:r w:rsidR="00877A62">
        <w:rPr>
          <w:rFonts w:cs="Arial"/>
        </w:rPr>
        <w:t xml:space="preserve"> would be a </w:t>
      </w:r>
      <w:r w:rsidR="00153B1A">
        <w:rPr>
          <w:rFonts w:cs="Arial"/>
        </w:rPr>
        <w:t>disappointment</w:t>
      </w:r>
      <w:r w:rsidR="0090459F">
        <w:rPr>
          <w:rFonts w:cs="Arial"/>
        </w:rPr>
        <w:t>.</w:t>
      </w:r>
    </w:p>
    <w:p w:rsidR="004E47C4" w:rsidRDefault="004E47C4" w:rsidP="002322E4">
      <w:pPr>
        <w:pStyle w:val="ListParagraph"/>
        <w:spacing w:after="0" w:line="240" w:lineRule="auto"/>
        <w:ind w:left="0"/>
        <w:rPr>
          <w:rFonts w:cs="Arial"/>
        </w:rPr>
      </w:pPr>
    </w:p>
    <w:p w:rsidR="00AC25FC" w:rsidRDefault="00391F60" w:rsidP="002322E4">
      <w:pPr>
        <w:pStyle w:val="ListParagraph"/>
        <w:spacing w:after="0" w:line="240" w:lineRule="auto"/>
        <w:ind w:left="0"/>
        <w:rPr>
          <w:rFonts w:cs="Arial"/>
        </w:rPr>
      </w:pPr>
      <w:r>
        <w:rPr>
          <w:rFonts w:cs="Arial"/>
        </w:rPr>
        <w:t xml:space="preserve">Mayor Eyre </w:t>
      </w:r>
      <w:r w:rsidR="00BD65DB">
        <w:rPr>
          <w:rFonts w:cs="Arial"/>
        </w:rPr>
        <w:t xml:space="preserve">stated the desire was to provide a place that would </w:t>
      </w:r>
      <w:r>
        <w:rPr>
          <w:rFonts w:cs="Arial"/>
        </w:rPr>
        <w:t>draw citizens</w:t>
      </w:r>
      <w:r w:rsidR="00BD65DB">
        <w:rPr>
          <w:rFonts w:cs="Arial"/>
        </w:rPr>
        <w:t xml:space="preserve"> to the</w:t>
      </w:r>
      <w:r w:rsidR="00431992">
        <w:rPr>
          <w:rFonts w:cs="Arial"/>
        </w:rPr>
        <w:t xml:space="preserve"> do</w:t>
      </w:r>
      <w:r w:rsidR="000D2920">
        <w:rPr>
          <w:rFonts w:cs="Arial"/>
        </w:rPr>
        <w:t>wntown area.  Ms. Fong envisioned</w:t>
      </w:r>
      <w:r w:rsidR="00431992">
        <w:rPr>
          <w:rFonts w:cs="Arial"/>
        </w:rPr>
        <w:t xml:space="preserve"> a </w:t>
      </w:r>
      <w:r w:rsidR="000D2920">
        <w:rPr>
          <w:rFonts w:cs="Arial"/>
        </w:rPr>
        <w:t xml:space="preserve">very inviting, family friendly </w:t>
      </w:r>
      <w:r w:rsidR="00431992">
        <w:rPr>
          <w:rFonts w:cs="Arial"/>
        </w:rPr>
        <w:t xml:space="preserve">place </w:t>
      </w:r>
      <w:r w:rsidR="000D2920">
        <w:rPr>
          <w:rFonts w:cs="Arial"/>
        </w:rPr>
        <w:t xml:space="preserve">where quality time could be spent, </w:t>
      </w:r>
      <w:r w:rsidR="00431992">
        <w:rPr>
          <w:rFonts w:cs="Arial"/>
        </w:rPr>
        <w:t xml:space="preserve">not just </w:t>
      </w:r>
      <w:r w:rsidR="000D2920">
        <w:rPr>
          <w:rFonts w:cs="Arial"/>
        </w:rPr>
        <w:t>a place to come pick up</w:t>
      </w:r>
      <w:r w:rsidR="00431992">
        <w:rPr>
          <w:rFonts w:cs="Arial"/>
        </w:rPr>
        <w:t xml:space="preserve"> book</w:t>
      </w:r>
      <w:r w:rsidR="000D2920">
        <w:rPr>
          <w:rFonts w:cs="Arial"/>
        </w:rPr>
        <w:t>s</w:t>
      </w:r>
      <w:r w:rsidR="00431992">
        <w:rPr>
          <w:rFonts w:cs="Arial"/>
        </w:rPr>
        <w:t>.  Education by interaction with children</w:t>
      </w:r>
      <w:r w:rsidR="007A22AE">
        <w:rPr>
          <w:rFonts w:cs="Arial"/>
        </w:rPr>
        <w:t>,</w:t>
      </w:r>
      <w:r w:rsidR="00431992">
        <w:rPr>
          <w:rFonts w:cs="Arial"/>
        </w:rPr>
        <w:t xml:space="preserve"> would build </w:t>
      </w:r>
      <w:r w:rsidR="00204592">
        <w:rPr>
          <w:rFonts w:cs="Arial"/>
        </w:rPr>
        <w:t>a</w:t>
      </w:r>
      <w:r w:rsidR="00431992">
        <w:rPr>
          <w:rFonts w:cs="Arial"/>
        </w:rPr>
        <w:t xml:space="preserve"> literate community </w:t>
      </w:r>
      <w:r w:rsidR="00204592">
        <w:rPr>
          <w:rFonts w:cs="Arial"/>
        </w:rPr>
        <w:t xml:space="preserve">and provide </w:t>
      </w:r>
      <w:r w:rsidR="00431992">
        <w:rPr>
          <w:rFonts w:cs="Arial"/>
        </w:rPr>
        <w:t>a showcase library attract</w:t>
      </w:r>
      <w:r w:rsidR="00204592">
        <w:rPr>
          <w:rFonts w:cs="Arial"/>
        </w:rPr>
        <w:t>ing</w:t>
      </w:r>
      <w:r w:rsidR="00431992">
        <w:rPr>
          <w:rFonts w:cs="Arial"/>
        </w:rPr>
        <w:t xml:space="preserve"> many </w:t>
      </w:r>
      <w:r w:rsidR="00CA0EAC">
        <w:rPr>
          <w:rFonts w:cs="Arial"/>
        </w:rPr>
        <w:t xml:space="preserve">people. </w:t>
      </w:r>
      <w:r w:rsidR="00C049B3">
        <w:rPr>
          <w:rFonts w:cs="Arial"/>
        </w:rPr>
        <w:t xml:space="preserve"> </w:t>
      </w:r>
      <w:r w:rsidR="00CA0EAC">
        <w:rPr>
          <w:rFonts w:cs="Arial"/>
        </w:rPr>
        <w:t>Mr. Nicponski</w:t>
      </w:r>
      <w:r w:rsidR="00F10263">
        <w:rPr>
          <w:rFonts w:cs="Arial"/>
        </w:rPr>
        <w:t xml:space="preserve"> </w:t>
      </w:r>
      <w:r w:rsidR="00992C03">
        <w:rPr>
          <w:rFonts w:cs="Arial"/>
        </w:rPr>
        <w:t xml:space="preserve">added </w:t>
      </w:r>
      <w:r w:rsidR="00F823AA">
        <w:rPr>
          <w:rFonts w:cs="Arial"/>
        </w:rPr>
        <w:t>the museum and</w:t>
      </w:r>
      <w:r w:rsidR="00CA0EAC">
        <w:rPr>
          <w:rFonts w:cs="Arial"/>
        </w:rPr>
        <w:t xml:space="preserve"> art galleries playin</w:t>
      </w:r>
      <w:r w:rsidR="00C049B3">
        <w:rPr>
          <w:rFonts w:cs="Arial"/>
        </w:rPr>
        <w:t>g into the entertainment concept justified a</w:t>
      </w:r>
      <w:r w:rsidR="00CA0EAC">
        <w:rPr>
          <w:rFonts w:cs="Arial"/>
        </w:rPr>
        <w:t xml:space="preserve"> new </w:t>
      </w:r>
      <w:r w:rsidR="00C049B3">
        <w:rPr>
          <w:rFonts w:cs="Arial"/>
        </w:rPr>
        <w:t xml:space="preserve">larger space. </w:t>
      </w:r>
    </w:p>
    <w:p w:rsidR="00047CDE" w:rsidRDefault="00047CDE" w:rsidP="002322E4">
      <w:pPr>
        <w:pStyle w:val="ListParagraph"/>
        <w:spacing w:after="0" w:line="240" w:lineRule="auto"/>
        <w:ind w:left="0"/>
        <w:rPr>
          <w:rFonts w:cs="Arial"/>
        </w:rPr>
      </w:pPr>
    </w:p>
    <w:p w:rsidR="00047CDE" w:rsidRDefault="00047CDE" w:rsidP="002322E4">
      <w:pPr>
        <w:pStyle w:val="ListParagraph"/>
        <w:spacing w:after="0" w:line="240" w:lineRule="auto"/>
        <w:ind w:left="0"/>
        <w:rPr>
          <w:rFonts w:cs="Arial"/>
          <w:b/>
          <w:u w:val="single"/>
        </w:rPr>
      </w:pPr>
      <w:r w:rsidRPr="0047613B">
        <w:rPr>
          <w:rFonts w:cs="Arial"/>
          <w:b/>
          <w:u w:val="single"/>
        </w:rPr>
        <w:t>Fire Department – Gil Rodriguez</w:t>
      </w:r>
      <w:r w:rsidR="00FA494B">
        <w:rPr>
          <w:rFonts w:cs="Arial"/>
          <w:b/>
          <w:u w:val="single"/>
        </w:rPr>
        <w:t xml:space="preserve"> and Laura </w:t>
      </w:r>
      <w:r w:rsidR="0038066B">
        <w:rPr>
          <w:rFonts w:cs="Arial"/>
          <w:b/>
          <w:u w:val="single"/>
        </w:rPr>
        <w:t>Lloyd</w:t>
      </w:r>
    </w:p>
    <w:p w:rsidR="007A22AE" w:rsidRDefault="007A22AE" w:rsidP="002322E4">
      <w:pPr>
        <w:pStyle w:val="ListParagraph"/>
        <w:spacing w:after="0" w:line="240" w:lineRule="auto"/>
        <w:ind w:left="0"/>
        <w:rPr>
          <w:rFonts w:cs="Arial"/>
          <w:b/>
          <w:u w:val="single"/>
        </w:rPr>
      </w:pPr>
    </w:p>
    <w:p w:rsidR="00B7331A" w:rsidRDefault="007A22AE" w:rsidP="002322E4">
      <w:pPr>
        <w:pStyle w:val="ListParagraph"/>
        <w:spacing w:after="0" w:line="240" w:lineRule="auto"/>
        <w:ind w:left="0"/>
        <w:rPr>
          <w:rFonts w:cs="Arial"/>
        </w:rPr>
      </w:pPr>
      <w:r>
        <w:rPr>
          <w:rFonts w:cs="Arial"/>
        </w:rPr>
        <w:t xml:space="preserve">Chief Rodriguez </w:t>
      </w:r>
      <w:r w:rsidR="009B6CDF">
        <w:rPr>
          <w:rFonts w:cs="Arial"/>
        </w:rPr>
        <w:t xml:space="preserve">reported a flat budget. Rather than purchase a new ambulance, an existing ambulance would be refurbished providing a savings of $45,000.  </w:t>
      </w:r>
      <w:r w:rsidR="00BE1E21">
        <w:rPr>
          <w:rFonts w:cs="Arial"/>
        </w:rPr>
        <w:t xml:space="preserve">After </w:t>
      </w:r>
      <w:r w:rsidR="00021A58">
        <w:rPr>
          <w:rFonts w:cs="Arial"/>
        </w:rPr>
        <w:t>many incidents, a</w:t>
      </w:r>
      <w:r w:rsidR="009B6CDF">
        <w:rPr>
          <w:rFonts w:cs="Arial"/>
        </w:rPr>
        <w:t xml:space="preserve"> bollard wall for station #82 was requested</w:t>
      </w:r>
      <w:r w:rsidR="00021A58">
        <w:rPr>
          <w:rFonts w:cs="Arial"/>
        </w:rPr>
        <w:t xml:space="preserve"> for better protection</w:t>
      </w:r>
      <w:r w:rsidR="00D72162">
        <w:rPr>
          <w:rFonts w:cs="Arial"/>
        </w:rPr>
        <w:t xml:space="preserve"> and </w:t>
      </w:r>
      <w:r w:rsidR="00BE1E21">
        <w:rPr>
          <w:rFonts w:cs="Arial"/>
        </w:rPr>
        <w:t>safety</w:t>
      </w:r>
      <w:r w:rsidR="00021A58">
        <w:rPr>
          <w:rFonts w:cs="Arial"/>
        </w:rPr>
        <w:t xml:space="preserve">. </w:t>
      </w:r>
      <w:r w:rsidR="009B6CDF">
        <w:rPr>
          <w:rFonts w:cs="Arial"/>
        </w:rPr>
        <w:t xml:space="preserve">Boulders </w:t>
      </w:r>
      <w:r w:rsidR="00021A58">
        <w:rPr>
          <w:rFonts w:cs="Arial"/>
        </w:rPr>
        <w:t xml:space="preserve">had </w:t>
      </w:r>
      <w:r w:rsidR="0059770B">
        <w:rPr>
          <w:rFonts w:cs="Arial"/>
        </w:rPr>
        <w:t xml:space="preserve">been used in the past </w:t>
      </w:r>
      <w:r w:rsidR="00BE1E21">
        <w:rPr>
          <w:rFonts w:cs="Arial"/>
        </w:rPr>
        <w:t>but have not helped to prevent</w:t>
      </w:r>
      <w:r w:rsidR="00021A58">
        <w:rPr>
          <w:rFonts w:cs="Arial"/>
        </w:rPr>
        <w:t xml:space="preserve"> </w:t>
      </w:r>
      <w:r w:rsidR="0059770B">
        <w:rPr>
          <w:rFonts w:cs="Arial"/>
        </w:rPr>
        <w:t xml:space="preserve">accidents.  </w:t>
      </w:r>
      <w:r w:rsidR="00021A58">
        <w:rPr>
          <w:rFonts w:cs="Arial"/>
        </w:rPr>
        <w:t>The cost for the wall is $20,000</w:t>
      </w:r>
      <w:r w:rsidR="00CB58C6">
        <w:rPr>
          <w:rFonts w:cs="Arial"/>
        </w:rPr>
        <w:t xml:space="preserve">.  </w:t>
      </w:r>
      <w:r w:rsidR="00B7331A">
        <w:rPr>
          <w:rFonts w:cs="Arial"/>
        </w:rPr>
        <w:t xml:space="preserve">Mayor Eyre inquired whether the refurbished ambulance would be up to bariatric standard. Chief Rodriquez confirmed it would be, which would provide two ambulances in reserve.  </w:t>
      </w:r>
    </w:p>
    <w:p w:rsidR="00C770AE" w:rsidRDefault="00C770AE" w:rsidP="002322E4">
      <w:pPr>
        <w:pStyle w:val="ListParagraph"/>
        <w:spacing w:after="0" w:line="240" w:lineRule="auto"/>
        <w:ind w:left="0"/>
        <w:rPr>
          <w:rFonts w:cs="Arial"/>
        </w:rPr>
      </w:pPr>
    </w:p>
    <w:p w:rsidR="007A22AE" w:rsidRDefault="00CB58C6" w:rsidP="002322E4">
      <w:pPr>
        <w:pStyle w:val="ListParagraph"/>
        <w:spacing w:after="0" w:line="240" w:lineRule="auto"/>
        <w:ind w:left="0"/>
        <w:rPr>
          <w:rFonts w:cs="Arial"/>
        </w:rPr>
      </w:pPr>
      <w:r>
        <w:rPr>
          <w:rFonts w:cs="Arial"/>
        </w:rPr>
        <w:t>The fire department</w:t>
      </w:r>
      <w:r w:rsidR="00C770AE">
        <w:rPr>
          <w:rFonts w:cs="Arial"/>
        </w:rPr>
        <w:t xml:space="preserve"> </w:t>
      </w:r>
      <w:r>
        <w:rPr>
          <w:rFonts w:cs="Arial"/>
        </w:rPr>
        <w:t>worked hard with the city to bring wages up</w:t>
      </w:r>
      <w:r w:rsidR="00AC6018">
        <w:rPr>
          <w:rFonts w:cs="Arial"/>
        </w:rPr>
        <w:t xml:space="preserve"> to a competitive</w:t>
      </w:r>
      <w:r w:rsidR="00C770AE">
        <w:rPr>
          <w:rFonts w:cs="Arial"/>
        </w:rPr>
        <w:t xml:space="preserve"> rate</w:t>
      </w:r>
      <w:r>
        <w:rPr>
          <w:rFonts w:cs="Arial"/>
        </w:rPr>
        <w:t xml:space="preserve"> </w:t>
      </w:r>
      <w:r w:rsidR="00C770AE">
        <w:rPr>
          <w:rFonts w:cs="Arial"/>
        </w:rPr>
        <w:t xml:space="preserve">and all </w:t>
      </w:r>
      <w:r w:rsidR="00055080">
        <w:rPr>
          <w:rFonts w:cs="Arial"/>
        </w:rPr>
        <w:t>were</w:t>
      </w:r>
      <w:r w:rsidR="00C770AE">
        <w:rPr>
          <w:rFonts w:cs="Arial"/>
        </w:rPr>
        <w:t xml:space="preserve"> pleased with the results. </w:t>
      </w:r>
    </w:p>
    <w:p w:rsidR="00404384" w:rsidRDefault="00404384" w:rsidP="002322E4">
      <w:pPr>
        <w:pStyle w:val="ListParagraph"/>
        <w:spacing w:after="0" w:line="240" w:lineRule="auto"/>
        <w:ind w:left="0"/>
        <w:rPr>
          <w:rFonts w:cs="Arial"/>
        </w:rPr>
      </w:pPr>
    </w:p>
    <w:p w:rsidR="001C303F" w:rsidRDefault="00BB10B1" w:rsidP="002322E4">
      <w:pPr>
        <w:pStyle w:val="ListParagraph"/>
        <w:spacing w:after="0" w:line="240" w:lineRule="auto"/>
        <w:ind w:left="0"/>
        <w:rPr>
          <w:rFonts w:cs="Arial"/>
        </w:rPr>
      </w:pPr>
      <w:r>
        <w:rPr>
          <w:rFonts w:cs="Arial"/>
        </w:rPr>
        <w:t>Mr. N</w:t>
      </w:r>
      <w:r w:rsidR="00AD3FC7">
        <w:rPr>
          <w:rFonts w:cs="Arial"/>
        </w:rPr>
        <w:t xml:space="preserve">icponski inquired the </w:t>
      </w:r>
      <w:r>
        <w:rPr>
          <w:rFonts w:cs="Arial"/>
        </w:rPr>
        <w:t>manpower</w:t>
      </w:r>
      <w:r w:rsidR="005545F4">
        <w:rPr>
          <w:rFonts w:cs="Arial"/>
        </w:rPr>
        <w:t xml:space="preserve"> for</w:t>
      </w:r>
      <w:r w:rsidR="00FD3140">
        <w:rPr>
          <w:rFonts w:cs="Arial"/>
        </w:rPr>
        <w:t xml:space="preserve"> the department</w:t>
      </w:r>
      <w:r>
        <w:rPr>
          <w:rFonts w:cs="Arial"/>
        </w:rPr>
        <w:t xml:space="preserve">.  </w:t>
      </w:r>
      <w:r w:rsidR="00FD3140">
        <w:rPr>
          <w:rFonts w:cs="Arial"/>
        </w:rPr>
        <w:t>Chief Rodriquez stated</w:t>
      </w:r>
      <w:r w:rsidR="005545F4">
        <w:rPr>
          <w:rFonts w:cs="Arial"/>
        </w:rPr>
        <w:t xml:space="preserve"> in addition to one battalion chief,</w:t>
      </w:r>
      <w:r w:rsidR="00FD3140">
        <w:rPr>
          <w:rFonts w:cs="Arial"/>
        </w:rPr>
        <w:t xml:space="preserve"> </w:t>
      </w:r>
      <w:r w:rsidR="00FF41D2">
        <w:rPr>
          <w:rFonts w:cs="Arial"/>
        </w:rPr>
        <w:t>18</w:t>
      </w:r>
      <w:r>
        <w:rPr>
          <w:rFonts w:cs="Arial"/>
        </w:rPr>
        <w:t xml:space="preserve"> fireman</w:t>
      </w:r>
      <w:r w:rsidR="00FD3140">
        <w:rPr>
          <w:rFonts w:cs="Arial"/>
        </w:rPr>
        <w:t xml:space="preserve"> were</w:t>
      </w:r>
      <w:r>
        <w:rPr>
          <w:rFonts w:cs="Arial"/>
        </w:rPr>
        <w:t xml:space="preserve"> utilized per </w:t>
      </w:r>
      <w:r w:rsidR="005545F4">
        <w:rPr>
          <w:rFonts w:cs="Arial"/>
        </w:rPr>
        <w:t>shift, which</w:t>
      </w:r>
      <w:r w:rsidR="00FF41D2">
        <w:rPr>
          <w:rFonts w:cs="Arial"/>
        </w:rPr>
        <w:t xml:space="preserve"> </w:t>
      </w:r>
      <w:r w:rsidR="00F02741">
        <w:rPr>
          <w:rFonts w:cs="Arial"/>
        </w:rPr>
        <w:t>provided a staff of</w:t>
      </w:r>
      <w:r w:rsidR="00FF41D2">
        <w:rPr>
          <w:rFonts w:cs="Arial"/>
        </w:rPr>
        <w:t xml:space="preserve"> four </w:t>
      </w:r>
      <w:r w:rsidR="00F02741">
        <w:rPr>
          <w:rFonts w:cs="Arial"/>
        </w:rPr>
        <w:t xml:space="preserve">firemen </w:t>
      </w:r>
      <w:r w:rsidR="00FF41D2">
        <w:rPr>
          <w:rFonts w:cs="Arial"/>
        </w:rPr>
        <w:t>on an apparatus and two</w:t>
      </w:r>
      <w:r w:rsidR="002F7BDA">
        <w:rPr>
          <w:rFonts w:cs="Arial"/>
        </w:rPr>
        <w:t xml:space="preserve"> on an ambulance</w:t>
      </w:r>
      <w:r w:rsidR="00643FE1">
        <w:rPr>
          <w:rFonts w:cs="Arial"/>
        </w:rPr>
        <w:t>.  During</w:t>
      </w:r>
      <w:r w:rsidR="002F7BDA">
        <w:rPr>
          <w:rFonts w:cs="Arial"/>
        </w:rPr>
        <w:t xml:space="preserve"> vacation</w:t>
      </w:r>
      <w:r w:rsidR="00F02741">
        <w:rPr>
          <w:rFonts w:cs="Arial"/>
        </w:rPr>
        <w:t>s,</w:t>
      </w:r>
      <w:r w:rsidR="002F7BDA">
        <w:rPr>
          <w:rFonts w:cs="Arial"/>
        </w:rPr>
        <w:t xml:space="preserve"> a minimum staffing would consist of three on</w:t>
      </w:r>
      <w:r w:rsidR="00F02741">
        <w:rPr>
          <w:rFonts w:cs="Arial"/>
        </w:rPr>
        <w:t xml:space="preserve"> an </w:t>
      </w:r>
      <w:r w:rsidR="002F7BDA">
        <w:rPr>
          <w:rFonts w:cs="Arial"/>
        </w:rPr>
        <w:t xml:space="preserve">apparatus and </w:t>
      </w:r>
      <w:r w:rsidR="00F02741">
        <w:rPr>
          <w:rFonts w:cs="Arial"/>
        </w:rPr>
        <w:t>two</w:t>
      </w:r>
      <w:r w:rsidR="002F7BDA">
        <w:rPr>
          <w:rFonts w:cs="Arial"/>
        </w:rPr>
        <w:t xml:space="preserve"> on ambulance. </w:t>
      </w:r>
      <w:r w:rsidR="00BE0E79">
        <w:rPr>
          <w:rFonts w:cs="Arial"/>
        </w:rPr>
        <w:t xml:space="preserve"> Mr. Nicponski</w:t>
      </w:r>
      <w:r w:rsidR="00C64399">
        <w:rPr>
          <w:rFonts w:cs="Arial"/>
        </w:rPr>
        <w:t xml:space="preserve"> inquired if that </w:t>
      </w:r>
      <w:r w:rsidR="00643FE1">
        <w:rPr>
          <w:rFonts w:cs="Arial"/>
        </w:rPr>
        <w:t>was</w:t>
      </w:r>
      <w:r w:rsidR="00C64399">
        <w:rPr>
          <w:rFonts w:cs="Arial"/>
        </w:rPr>
        <w:t xml:space="preserve"> </w:t>
      </w:r>
      <w:r w:rsidR="00BE0E79">
        <w:rPr>
          <w:rFonts w:cs="Arial"/>
        </w:rPr>
        <w:t>adequate staffing.  Chief Rodriquez stated it was, however,</w:t>
      </w:r>
      <w:r w:rsidR="002A7466">
        <w:rPr>
          <w:rFonts w:cs="Arial"/>
        </w:rPr>
        <w:t xml:space="preserve"> he had</w:t>
      </w:r>
      <w:r w:rsidR="000B1921">
        <w:rPr>
          <w:rFonts w:cs="Arial"/>
        </w:rPr>
        <w:t xml:space="preserve"> co</w:t>
      </w:r>
      <w:r w:rsidR="002A7466">
        <w:rPr>
          <w:rFonts w:cs="Arial"/>
        </w:rPr>
        <w:t>ncern</w:t>
      </w:r>
      <w:r w:rsidR="000B1921">
        <w:rPr>
          <w:rFonts w:cs="Arial"/>
        </w:rPr>
        <w:t xml:space="preserve"> </w:t>
      </w:r>
      <w:r w:rsidR="00C64399">
        <w:rPr>
          <w:rFonts w:cs="Arial"/>
        </w:rPr>
        <w:t>for the future</w:t>
      </w:r>
      <w:r w:rsidR="00643FE1">
        <w:rPr>
          <w:rFonts w:cs="Arial"/>
        </w:rPr>
        <w:t>,</w:t>
      </w:r>
      <w:r w:rsidR="00C64399">
        <w:rPr>
          <w:rFonts w:cs="Arial"/>
        </w:rPr>
        <w:t xml:space="preserve"> regarding the north end of the city </w:t>
      </w:r>
      <w:r w:rsidR="002036B3">
        <w:rPr>
          <w:rFonts w:cs="Arial"/>
        </w:rPr>
        <w:t>which af</w:t>
      </w:r>
      <w:r w:rsidR="005545F4">
        <w:rPr>
          <w:rFonts w:cs="Arial"/>
        </w:rPr>
        <w:t>fected</w:t>
      </w:r>
      <w:r w:rsidR="00C64399">
        <w:rPr>
          <w:rFonts w:cs="Arial"/>
        </w:rPr>
        <w:t xml:space="preserve"> station #81.  Calls</w:t>
      </w:r>
      <w:r w:rsidR="00643FE1">
        <w:rPr>
          <w:rFonts w:cs="Arial"/>
        </w:rPr>
        <w:t xml:space="preserve"> in the area</w:t>
      </w:r>
      <w:r w:rsidR="00C64399">
        <w:rPr>
          <w:rFonts w:cs="Arial"/>
        </w:rPr>
        <w:t xml:space="preserve"> </w:t>
      </w:r>
      <w:r w:rsidR="000B1921">
        <w:rPr>
          <w:rFonts w:cs="Arial"/>
        </w:rPr>
        <w:t>increase</w:t>
      </w:r>
      <w:r w:rsidR="002A7466">
        <w:rPr>
          <w:rFonts w:cs="Arial"/>
        </w:rPr>
        <w:t>d</w:t>
      </w:r>
      <w:r w:rsidR="005A788F">
        <w:rPr>
          <w:rFonts w:cs="Arial"/>
        </w:rPr>
        <w:t xml:space="preserve"> </w:t>
      </w:r>
      <w:r w:rsidR="00C64399">
        <w:rPr>
          <w:rFonts w:cs="Arial"/>
        </w:rPr>
        <w:t>significantly within the last year</w:t>
      </w:r>
      <w:r w:rsidR="007D6FC1">
        <w:rPr>
          <w:rFonts w:cs="Arial"/>
        </w:rPr>
        <w:t xml:space="preserve"> by</w:t>
      </w:r>
      <w:r w:rsidR="00671246">
        <w:rPr>
          <w:rFonts w:cs="Arial"/>
        </w:rPr>
        <w:t xml:space="preserve"> 700, </w:t>
      </w:r>
      <w:r w:rsidR="007D6FC1">
        <w:rPr>
          <w:rFonts w:cs="Arial"/>
        </w:rPr>
        <w:t>including</w:t>
      </w:r>
      <w:r w:rsidR="00671246">
        <w:rPr>
          <w:rFonts w:cs="Arial"/>
        </w:rPr>
        <w:t xml:space="preserve"> 500 </w:t>
      </w:r>
      <w:r w:rsidR="007D6FC1">
        <w:rPr>
          <w:rFonts w:cs="Arial"/>
        </w:rPr>
        <w:t>in medical calls</w:t>
      </w:r>
      <w:r w:rsidR="00C64399">
        <w:rPr>
          <w:rFonts w:cs="Arial"/>
        </w:rPr>
        <w:t>.</w:t>
      </w:r>
      <w:r w:rsidR="000E54A3">
        <w:rPr>
          <w:rFonts w:cs="Arial"/>
        </w:rPr>
        <w:t xml:space="preserve"> As adjustments</w:t>
      </w:r>
      <w:r w:rsidR="00643FE1">
        <w:rPr>
          <w:rFonts w:cs="Arial"/>
        </w:rPr>
        <w:t xml:space="preserve"> were</w:t>
      </w:r>
      <w:r w:rsidR="000E54A3">
        <w:rPr>
          <w:rFonts w:cs="Arial"/>
        </w:rPr>
        <w:t xml:space="preserve"> made </w:t>
      </w:r>
      <w:r w:rsidR="005E1EF6">
        <w:rPr>
          <w:rFonts w:cs="Arial"/>
        </w:rPr>
        <w:t>S</w:t>
      </w:r>
      <w:r w:rsidR="000E54A3">
        <w:rPr>
          <w:rFonts w:cs="Arial"/>
        </w:rPr>
        <w:t xml:space="preserve">tation #81 </w:t>
      </w:r>
      <w:r w:rsidR="00643FE1">
        <w:rPr>
          <w:rFonts w:cs="Arial"/>
        </w:rPr>
        <w:t>remained</w:t>
      </w:r>
      <w:r w:rsidR="0098282A">
        <w:rPr>
          <w:rFonts w:cs="Arial"/>
        </w:rPr>
        <w:t xml:space="preserve"> the busiest area.  </w:t>
      </w:r>
    </w:p>
    <w:p w:rsidR="0098282A" w:rsidRDefault="0098282A" w:rsidP="002322E4">
      <w:pPr>
        <w:pStyle w:val="ListParagraph"/>
        <w:spacing w:after="0" w:line="240" w:lineRule="auto"/>
        <w:ind w:left="0"/>
        <w:rPr>
          <w:rFonts w:cs="Arial"/>
        </w:rPr>
      </w:pPr>
    </w:p>
    <w:p w:rsidR="0098282A" w:rsidRDefault="0098282A" w:rsidP="002322E4">
      <w:pPr>
        <w:pStyle w:val="ListParagraph"/>
        <w:spacing w:after="0" w:line="240" w:lineRule="auto"/>
        <w:ind w:left="0"/>
        <w:rPr>
          <w:rFonts w:cs="Arial"/>
        </w:rPr>
      </w:pPr>
      <w:r>
        <w:rPr>
          <w:rFonts w:cs="Arial"/>
        </w:rPr>
        <w:t xml:space="preserve">Mr. Camp inquired if the department had </w:t>
      </w:r>
      <w:r w:rsidR="00F85710">
        <w:rPr>
          <w:rFonts w:cs="Arial"/>
        </w:rPr>
        <w:t xml:space="preserve">accumulated </w:t>
      </w:r>
      <w:r>
        <w:rPr>
          <w:rFonts w:cs="Arial"/>
        </w:rPr>
        <w:t>enough data on the new billing</w:t>
      </w:r>
      <w:r w:rsidR="00AB1235">
        <w:rPr>
          <w:rFonts w:cs="Arial"/>
        </w:rPr>
        <w:t xml:space="preserve"> system to </w:t>
      </w:r>
      <w:r w:rsidR="00AB1235">
        <w:rPr>
          <w:rFonts w:cs="Arial"/>
        </w:rPr>
        <w:lastRenderedPageBreak/>
        <w:t>see</w:t>
      </w:r>
      <w:r w:rsidR="00503DE0">
        <w:rPr>
          <w:rFonts w:cs="Arial"/>
        </w:rPr>
        <w:t xml:space="preserve"> a positive </w:t>
      </w:r>
      <w:r w:rsidR="00494376">
        <w:rPr>
          <w:rFonts w:cs="Arial"/>
        </w:rPr>
        <w:t>difference</w:t>
      </w:r>
      <w:r>
        <w:rPr>
          <w:rFonts w:cs="Arial"/>
        </w:rPr>
        <w:t xml:space="preserve">. </w:t>
      </w:r>
      <w:r w:rsidR="00EF0DCD">
        <w:rPr>
          <w:rFonts w:cs="Arial"/>
        </w:rPr>
        <w:t>Mr. Rodriquez bel</w:t>
      </w:r>
      <w:r w:rsidR="00FF197A">
        <w:rPr>
          <w:rFonts w:cs="Arial"/>
        </w:rPr>
        <w:t xml:space="preserve">ieved he would know </w:t>
      </w:r>
      <w:r w:rsidR="00494376">
        <w:rPr>
          <w:rFonts w:cs="Arial"/>
        </w:rPr>
        <w:t xml:space="preserve">more </w:t>
      </w:r>
      <w:r w:rsidR="00FF197A">
        <w:rPr>
          <w:rFonts w:cs="Arial"/>
        </w:rPr>
        <w:t xml:space="preserve">after </w:t>
      </w:r>
      <w:r w:rsidR="00EF0DCD">
        <w:rPr>
          <w:rFonts w:cs="Arial"/>
        </w:rPr>
        <w:t>6 months</w:t>
      </w:r>
      <w:r w:rsidR="00494376">
        <w:rPr>
          <w:rFonts w:cs="Arial"/>
        </w:rPr>
        <w:t>,</w:t>
      </w:r>
      <w:r w:rsidR="00FF197A">
        <w:rPr>
          <w:rFonts w:cs="Arial"/>
        </w:rPr>
        <w:t xml:space="preserve"> co</w:t>
      </w:r>
      <w:r w:rsidR="00494376">
        <w:rPr>
          <w:rFonts w:cs="Arial"/>
        </w:rPr>
        <w:t>nsidering they were still in the</w:t>
      </w:r>
      <w:r w:rsidR="00FF197A">
        <w:rPr>
          <w:rFonts w:cs="Arial"/>
        </w:rPr>
        <w:t xml:space="preserve"> </w:t>
      </w:r>
      <w:r w:rsidR="002C32D8">
        <w:rPr>
          <w:rFonts w:cs="Arial"/>
        </w:rPr>
        <w:t xml:space="preserve">transition </w:t>
      </w:r>
      <w:r w:rsidR="00AC7A15">
        <w:rPr>
          <w:rFonts w:cs="Arial"/>
        </w:rPr>
        <w:t xml:space="preserve">period.  He was optimistic a positive outcome would result. </w:t>
      </w:r>
    </w:p>
    <w:p w:rsidR="00FE4F13" w:rsidRDefault="00FE4F13" w:rsidP="002322E4">
      <w:pPr>
        <w:pStyle w:val="ListParagraph"/>
        <w:spacing w:after="0" w:line="240" w:lineRule="auto"/>
        <w:ind w:left="0"/>
        <w:rPr>
          <w:rFonts w:cs="Arial"/>
        </w:rPr>
      </w:pPr>
    </w:p>
    <w:p w:rsidR="00042378" w:rsidRDefault="00FE4F13" w:rsidP="002322E4">
      <w:pPr>
        <w:pStyle w:val="ListParagraph"/>
        <w:spacing w:after="0" w:line="240" w:lineRule="auto"/>
        <w:ind w:left="0"/>
        <w:rPr>
          <w:rFonts w:cs="Arial"/>
        </w:rPr>
      </w:pPr>
      <w:r w:rsidRPr="00BE001F">
        <w:rPr>
          <w:rFonts w:cs="Arial"/>
        </w:rPr>
        <w:t>Mr. Nicponski inquired if the</w:t>
      </w:r>
      <w:r w:rsidR="007A4366">
        <w:rPr>
          <w:rFonts w:cs="Arial"/>
        </w:rPr>
        <w:t>re</w:t>
      </w:r>
      <w:r w:rsidRPr="00BE001F">
        <w:rPr>
          <w:rFonts w:cs="Arial"/>
        </w:rPr>
        <w:t xml:space="preserve"> was a line item reflecting ambulance revenue. </w:t>
      </w:r>
      <w:r w:rsidR="00883DD1" w:rsidRPr="00BE001F">
        <w:rPr>
          <w:rFonts w:cs="Arial"/>
        </w:rPr>
        <w:t xml:space="preserve"> </w:t>
      </w:r>
      <w:r w:rsidR="00883DD1">
        <w:rPr>
          <w:rFonts w:cs="Arial"/>
        </w:rPr>
        <w:t>Chief Rodriquez explained</w:t>
      </w:r>
      <w:r w:rsidR="002B6FA5">
        <w:rPr>
          <w:rFonts w:cs="Arial"/>
        </w:rPr>
        <w:t xml:space="preserve"> anticipating revenue is a challenge and the</w:t>
      </w:r>
      <w:r w:rsidR="00F840A0">
        <w:rPr>
          <w:rFonts w:cs="Arial"/>
        </w:rPr>
        <w:t xml:space="preserve"> number of calls</w:t>
      </w:r>
      <w:r w:rsidR="00BE001F">
        <w:rPr>
          <w:rFonts w:cs="Arial"/>
        </w:rPr>
        <w:t xml:space="preserve"> </w:t>
      </w:r>
      <w:r w:rsidR="0027766E">
        <w:rPr>
          <w:rFonts w:cs="Arial"/>
        </w:rPr>
        <w:t xml:space="preserve">would often end </w:t>
      </w:r>
      <w:r w:rsidR="00BE001F">
        <w:rPr>
          <w:rFonts w:cs="Arial"/>
        </w:rPr>
        <w:t xml:space="preserve">up </w:t>
      </w:r>
      <w:r w:rsidR="00F840A0">
        <w:rPr>
          <w:rFonts w:cs="Arial"/>
        </w:rPr>
        <w:t xml:space="preserve">higher </w:t>
      </w:r>
      <w:r w:rsidR="005F62CE">
        <w:rPr>
          <w:rFonts w:cs="Arial"/>
        </w:rPr>
        <w:t>than</w:t>
      </w:r>
      <w:r w:rsidR="00BE001F">
        <w:rPr>
          <w:rFonts w:cs="Arial"/>
        </w:rPr>
        <w:t xml:space="preserve"> </w:t>
      </w:r>
      <w:r w:rsidR="002B6FA5">
        <w:rPr>
          <w:rFonts w:cs="Arial"/>
        </w:rPr>
        <w:t xml:space="preserve">planned.  </w:t>
      </w:r>
      <w:r w:rsidR="005F62CE">
        <w:rPr>
          <w:rFonts w:cs="Arial"/>
        </w:rPr>
        <w:t>Overall, h</w:t>
      </w:r>
      <w:r w:rsidR="00F840A0">
        <w:rPr>
          <w:rFonts w:cs="Arial"/>
        </w:rPr>
        <w:t xml:space="preserve">e believed the department was in a </w:t>
      </w:r>
      <w:r w:rsidR="005F62CE">
        <w:rPr>
          <w:rFonts w:cs="Arial"/>
        </w:rPr>
        <w:t xml:space="preserve">very good place.  </w:t>
      </w:r>
      <w:r w:rsidR="00310FE2">
        <w:rPr>
          <w:rFonts w:cs="Arial"/>
        </w:rPr>
        <w:t xml:space="preserve">Mr. Zollinger confirmed an increase on line item </w:t>
      </w:r>
      <w:r w:rsidR="00310FE2" w:rsidRPr="00310FE2">
        <w:rPr>
          <w:rFonts w:cs="Arial"/>
          <w:i/>
        </w:rPr>
        <w:t>ambulance supplies,</w:t>
      </w:r>
      <w:r w:rsidR="00310FE2">
        <w:rPr>
          <w:rFonts w:cs="Arial"/>
        </w:rPr>
        <w:t xml:space="preserve"> meant </w:t>
      </w:r>
      <w:r w:rsidR="003D3CDE">
        <w:rPr>
          <w:rFonts w:cs="Arial"/>
        </w:rPr>
        <w:t xml:space="preserve">increased calls, which resulted in </w:t>
      </w:r>
      <w:r w:rsidR="00310FE2">
        <w:rPr>
          <w:rFonts w:cs="Arial"/>
        </w:rPr>
        <w:t>t</w:t>
      </w:r>
      <w:r w:rsidR="00224942">
        <w:rPr>
          <w:rFonts w:cs="Arial"/>
        </w:rPr>
        <w:t>he collection of more money.  Chief Rodr</w:t>
      </w:r>
      <w:r w:rsidR="001C1EF3">
        <w:rPr>
          <w:rFonts w:cs="Arial"/>
        </w:rPr>
        <w:t>iquez noted his appreciation for</w:t>
      </w:r>
      <w:r w:rsidR="00224942">
        <w:rPr>
          <w:rFonts w:cs="Arial"/>
        </w:rPr>
        <w:t xml:space="preserve"> </w:t>
      </w:r>
      <w:r w:rsidR="001C1EF3">
        <w:rPr>
          <w:rFonts w:cs="Arial"/>
        </w:rPr>
        <w:t>Mr. Zollinger</w:t>
      </w:r>
      <w:r w:rsidR="005E1EF6">
        <w:rPr>
          <w:rFonts w:cs="Arial"/>
        </w:rPr>
        <w:t>’</w:t>
      </w:r>
      <w:r w:rsidR="001C1EF3">
        <w:rPr>
          <w:rFonts w:cs="Arial"/>
        </w:rPr>
        <w:t>s support for the Fire D</w:t>
      </w:r>
      <w:r w:rsidR="00224942">
        <w:rPr>
          <w:rFonts w:cs="Arial"/>
        </w:rPr>
        <w:t>epartment</w:t>
      </w:r>
      <w:r w:rsidR="00042378">
        <w:rPr>
          <w:rFonts w:cs="Arial"/>
        </w:rPr>
        <w:t xml:space="preserve">.  </w:t>
      </w:r>
    </w:p>
    <w:p w:rsidR="00042378" w:rsidRDefault="00042378" w:rsidP="002322E4">
      <w:pPr>
        <w:pStyle w:val="ListParagraph"/>
        <w:spacing w:after="0" w:line="240" w:lineRule="auto"/>
        <w:ind w:left="0"/>
        <w:rPr>
          <w:rFonts w:cs="Arial"/>
        </w:rPr>
      </w:pPr>
    </w:p>
    <w:p w:rsidR="00042378" w:rsidRDefault="002F11D0" w:rsidP="002322E4">
      <w:pPr>
        <w:pStyle w:val="ListParagraph"/>
        <w:spacing w:after="0" w:line="240" w:lineRule="auto"/>
        <w:ind w:left="0"/>
        <w:rPr>
          <w:rFonts w:cs="Arial"/>
        </w:rPr>
      </w:pPr>
      <w:r>
        <w:rPr>
          <w:rFonts w:cs="Arial"/>
        </w:rPr>
        <w:t>Mr. Camp inquired about recent</w:t>
      </w:r>
      <w:r w:rsidR="00042378">
        <w:rPr>
          <w:rFonts w:cs="Arial"/>
        </w:rPr>
        <w:t xml:space="preserve"> changes made to time off and holiday pay and if the Chief had any projections on its effect of overtime.  Chief Rodriquez </w:t>
      </w:r>
      <w:r w:rsidR="001E5F17">
        <w:rPr>
          <w:rFonts w:cs="Arial"/>
        </w:rPr>
        <w:t>stated currently it was a positive change, however</w:t>
      </w:r>
      <w:r w:rsidR="00DF05EB">
        <w:rPr>
          <w:rFonts w:cs="Arial"/>
        </w:rPr>
        <w:t>,</w:t>
      </w:r>
      <w:r w:rsidR="001E5F17">
        <w:rPr>
          <w:rFonts w:cs="Arial"/>
        </w:rPr>
        <w:t xml:space="preserve"> mo</w:t>
      </w:r>
      <w:r w:rsidR="00DF0222">
        <w:rPr>
          <w:rFonts w:cs="Arial"/>
        </w:rPr>
        <w:t>re concerning were</w:t>
      </w:r>
      <w:r w:rsidR="00DF05EB">
        <w:rPr>
          <w:rFonts w:cs="Arial"/>
        </w:rPr>
        <w:t xml:space="preserve"> long term injuries, creating a greater </w:t>
      </w:r>
      <w:r w:rsidR="001E5F17">
        <w:rPr>
          <w:rFonts w:cs="Arial"/>
        </w:rPr>
        <w:t xml:space="preserve">effect on overtime. </w:t>
      </w:r>
    </w:p>
    <w:p w:rsidR="00042378" w:rsidRDefault="00042378" w:rsidP="002322E4">
      <w:pPr>
        <w:pStyle w:val="ListParagraph"/>
        <w:spacing w:after="0" w:line="240" w:lineRule="auto"/>
        <w:ind w:left="0"/>
        <w:rPr>
          <w:rFonts w:cs="Arial"/>
        </w:rPr>
      </w:pPr>
    </w:p>
    <w:p w:rsidR="00FE4F13" w:rsidRDefault="00042378" w:rsidP="002322E4">
      <w:pPr>
        <w:pStyle w:val="ListParagraph"/>
        <w:spacing w:after="0" w:line="240" w:lineRule="auto"/>
        <w:ind w:left="0"/>
        <w:rPr>
          <w:rFonts w:cs="Arial"/>
          <w:b/>
          <w:bCs/>
          <w:u w:val="single"/>
        </w:rPr>
      </w:pPr>
      <w:r w:rsidRPr="00042378">
        <w:rPr>
          <w:rFonts w:cs="Arial"/>
          <w:b/>
          <w:bCs/>
          <w:u w:val="single"/>
        </w:rPr>
        <w:t>Court – Michael Williams</w:t>
      </w:r>
    </w:p>
    <w:p w:rsidR="00C56662" w:rsidRDefault="00C56662" w:rsidP="002322E4">
      <w:pPr>
        <w:pStyle w:val="ListParagraph"/>
        <w:spacing w:after="0" w:line="240" w:lineRule="auto"/>
        <w:ind w:left="0"/>
        <w:rPr>
          <w:rFonts w:cs="Arial"/>
          <w:color w:val="FF0000"/>
        </w:rPr>
      </w:pPr>
    </w:p>
    <w:p w:rsidR="00171221" w:rsidRDefault="00E76A77" w:rsidP="002322E4">
      <w:pPr>
        <w:pStyle w:val="ListParagraph"/>
        <w:spacing w:after="0" w:line="240" w:lineRule="auto"/>
        <w:ind w:left="0"/>
        <w:rPr>
          <w:rFonts w:cs="Arial"/>
        </w:rPr>
      </w:pPr>
      <w:r>
        <w:rPr>
          <w:rFonts w:cs="Arial"/>
        </w:rPr>
        <w:t>Mr. Williams reported</w:t>
      </w:r>
      <w:r w:rsidR="00171221">
        <w:rPr>
          <w:rFonts w:cs="Arial"/>
        </w:rPr>
        <w:t xml:space="preserve"> the budget</w:t>
      </w:r>
      <w:r>
        <w:rPr>
          <w:rFonts w:cs="Arial"/>
        </w:rPr>
        <w:t xml:space="preserve"> was fine</w:t>
      </w:r>
      <w:r w:rsidR="00171221">
        <w:rPr>
          <w:rFonts w:cs="Arial"/>
        </w:rPr>
        <w:t xml:space="preserve"> and shared a few </w:t>
      </w:r>
      <w:r>
        <w:rPr>
          <w:rFonts w:cs="Arial"/>
        </w:rPr>
        <w:t>accomplishments</w:t>
      </w:r>
      <w:r w:rsidR="00171221">
        <w:rPr>
          <w:rFonts w:cs="Arial"/>
        </w:rPr>
        <w:t xml:space="preserve"> over the last year.  After attending a collections program, two new ways were discovered for collecting funds. One way benefitted the victim, providing restitution through state </w:t>
      </w:r>
      <w:r w:rsidR="00C2581F">
        <w:rPr>
          <w:rFonts w:cs="Arial"/>
        </w:rPr>
        <w:t xml:space="preserve">tax collections.  The other way provided up to two thirds of debt collection and </w:t>
      </w:r>
      <w:r w:rsidR="00171221">
        <w:rPr>
          <w:rFonts w:cs="Arial"/>
        </w:rPr>
        <w:t>related to very old case</w:t>
      </w:r>
      <w:r w:rsidR="00D95B8F">
        <w:rPr>
          <w:rFonts w:cs="Arial"/>
        </w:rPr>
        <w:t xml:space="preserve"> collections</w:t>
      </w:r>
      <w:r w:rsidR="00C2581F">
        <w:rPr>
          <w:rFonts w:cs="Arial"/>
        </w:rPr>
        <w:t xml:space="preserve">.  </w:t>
      </w:r>
      <w:r w:rsidR="00171221">
        <w:rPr>
          <w:rFonts w:cs="Arial"/>
        </w:rPr>
        <w:t>Mr. Hales</w:t>
      </w:r>
      <w:r w:rsidR="00C56662">
        <w:rPr>
          <w:rFonts w:cs="Arial"/>
        </w:rPr>
        <w:t xml:space="preserve"> noted his approval for the positive</w:t>
      </w:r>
      <w:r w:rsidR="00171221">
        <w:rPr>
          <w:rFonts w:cs="Arial"/>
        </w:rPr>
        <w:t xml:space="preserve"> collection process. </w:t>
      </w:r>
    </w:p>
    <w:p w:rsidR="00171221" w:rsidRDefault="00171221" w:rsidP="002322E4">
      <w:pPr>
        <w:pStyle w:val="ListParagraph"/>
        <w:spacing w:after="0" w:line="240" w:lineRule="auto"/>
        <w:ind w:left="0"/>
        <w:rPr>
          <w:rFonts w:cs="Arial"/>
        </w:rPr>
      </w:pPr>
    </w:p>
    <w:p w:rsidR="00C45D39" w:rsidRDefault="00171221" w:rsidP="002322E4">
      <w:pPr>
        <w:pStyle w:val="ListParagraph"/>
        <w:spacing w:after="0" w:line="240" w:lineRule="auto"/>
        <w:ind w:left="0"/>
        <w:rPr>
          <w:rFonts w:cs="Arial"/>
        </w:rPr>
      </w:pPr>
      <w:r>
        <w:rPr>
          <w:rFonts w:cs="Arial"/>
        </w:rPr>
        <w:t>The janitorial service contract was renegotiated and a new contract would begin July 1,</w:t>
      </w:r>
      <w:r w:rsidR="006A48EC">
        <w:rPr>
          <w:rFonts w:cs="Arial"/>
        </w:rPr>
        <w:t xml:space="preserve"> 2016, which provided </w:t>
      </w:r>
      <w:r>
        <w:rPr>
          <w:rFonts w:cs="Arial"/>
        </w:rPr>
        <w:t xml:space="preserve">a savings of $200 per month.  </w:t>
      </w:r>
    </w:p>
    <w:p w:rsidR="00171221" w:rsidRDefault="00171221" w:rsidP="002322E4">
      <w:pPr>
        <w:pStyle w:val="ListParagraph"/>
        <w:spacing w:after="0" w:line="240" w:lineRule="auto"/>
        <w:ind w:left="0"/>
        <w:rPr>
          <w:rFonts w:cs="Arial"/>
        </w:rPr>
      </w:pPr>
    </w:p>
    <w:p w:rsidR="00171221" w:rsidRDefault="00171221" w:rsidP="002322E4">
      <w:pPr>
        <w:pStyle w:val="ListParagraph"/>
        <w:spacing w:after="0" w:line="240" w:lineRule="auto"/>
        <w:ind w:left="0"/>
        <w:rPr>
          <w:rFonts w:cs="Arial"/>
        </w:rPr>
      </w:pPr>
      <w:r>
        <w:rPr>
          <w:rFonts w:cs="Arial"/>
        </w:rPr>
        <w:t xml:space="preserve">The Bureau of Criminal Information (BCI) </w:t>
      </w:r>
      <w:r w:rsidR="002549A2">
        <w:rPr>
          <w:rFonts w:cs="Arial"/>
        </w:rPr>
        <w:t xml:space="preserve">completed </w:t>
      </w:r>
      <w:r>
        <w:rPr>
          <w:rFonts w:cs="Arial"/>
        </w:rPr>
        <w:t>a full audit</w:t>
      </w:r>
      <w:r w:rsidR="00C56662">
        <w:rPr>
          <w:rFonts w:cs="Arial"/>
        </w:rPr>
        <w:t>,</w:t>
      </w:r>
      <w:r w:rsidR="002549A2">
        <w:rPr>
          <w:rFonts w:cs="Arial"/>
        </w:rPr>
        <w:t xml:space="preserve"> which stemmed from the FBI.  The audit, conducted by phone and computer cleared well and a personal visit was not necessary.  </w:t>
      </w:r>
    </w:p>
    <w:p w:rsidR="00D03AB5" w:rsidRDefault="00D03AB5" w:rsidP="002322E4">
      <w:pPr>
        <w:pStyle w:val="ListParagraph"/>
        <w:spacing w:after="0" w:line="240" w:lineRule="auto"/>
        <w:ind w:left="0"/>
        <w:rPr>
          <w:rFonts w:cs="Arial"/>
        </w:rPr>
      </w:pPr>
    </w:p>
    <w:p w:rsidR="002549A2" w:rsidRDefault="00D03AB5" w:rsidP="002322E4">
      <w:pPr>
        <w:pStyle w:val="ListParagraph"/>
        <w:spacing w:after="0" w:line="240" w:lineRule="auto"/>
        <w:ind w:left="0"/>
        <w:rPr>
          <w:rFonts w:cs="Arial"/>
        </w:rPr>
      </w:pPr>
      <w:r>
        <w:rPr>
          <w:rFonts w:cs="Arial"/>
        </w:rPr>
        <w:t>T</w:t>
      </w:r>
      <w:r w:rsidR="00550150">
        <w:rPr>
          <w:rFonts w:cs="Arial"/>
        </w:rPr>
        <w:t xml:space="preserve">he courts </w:t>
      </w:r>
      <w:r>
        <w:rPr>
          <w:rFonts w:cs="Arial"/>
        </w:rPr>
        <w:t>are</w:t>
      </w:r>
      <w:r w:rsidR="001A4363">
        <w:rPr>
          <w:rFonts w:cs="Arial"/>
        </w:rPr>
        <w:t xml:space="preserve"> </w:t>
      </w:r>
      <w:r w:rsidR="00550150">
        <w:rPr>
          <w:rFonts w:cs="Arial"/>
        </w:rPr>
        <w:t>operating</w:t>
      </w:r>
      <w:r w:rsidR="006A48EC">
        <w:rPr>
          <w:rFonts w:cs="Arial"/>
        </w:rPr>
        <w:t xml:space="preserve"> </w:t>
      </w:r>
      <w:r w:rsidR="002549A2">
        <w:rPr>
          <w:rFonts w:cs="Arial"/>
        </w:rPr>
        <w:t xml:space="preserve">paperless, </w:t>
      </w:r>
      <w:r w:rsidR="00550150">
        <w:rPr>
          <w:rFonts w:cs="Arial"/>
        </w:rPr>
        <w:t xml:space="preserve">including </w:t>
      </w:r>
      <w:r w:rsidR="002549A2">
        <w:rPr>
          <w:rFonts w:cs="Arial"/>
        </w:rPr>
        <w:t>the judge</w:t>
      </w:r>
      <w:r w:rsidR="00941CCA">
        <w:rPr>
          <w:rFonts w:cs="Arial"/>
        </w:rPr>
        <w:t>’</w:t>
      </w:r>
      <w:r w:rsidR="002549A2">
        <w:rPr>
          <w:rFonts w:cs="Arial"/>
        </w:rPr>
        <w:t>s</w:t>
      </w:r>
      <w:r w:rsidR="00941CCA">
        <w:rPr>
          <w:rFonts w:cs="Arial"/>
        </w:rPr>
        <w:t xml:space="preserve"> </w:t>
      </w:r>
      <w:r w:rsidR="002549A2">
        <w:rPr>
          <w:rFonts w:cs="Arial"/>
        </w:rPr>
        <w:t xml:space="preserve">work stations and </w:t>
      </w:r>
      <w:r w:rsidR="00F17BC4">
        <w:rPr>
          <w:rFonts w:cs="Arial"/>
        </w:rPr>
        <w:t>clerks’</w:t>
      </w:r>
      <w:r w:rsidR="002549A2">
        <w:rPr>
          <w:rFonts w:cs="Arial"/>
        </w:rPr>
        <w:t xml:space="preserve"> areas.  There are no longer</w:t>
      </w:r>
      <w:r w:rsidR="00550150">
        <w:rPr>
          <w:rFonts w:cs="Arial"/>
        </w:rPr>
        <w:t xml:space="preserve"> paper</w:t>
      </w:r>
      <w:r w:rsidR="006A48EC">
        <w:rPr>
          <w:rFonts w:cs="Arial"/>
        </w:rPr>
        <w:t xml:space="preserve"> files in the</w:t>
      </w:r>
      <w:r w:rsidR="00550150">
        <w:rPr>
          <w:rFonts w:cs="Arial"/>
        </w:rPr>
        <w:t xml:space="preserve"> courtroom </w:t>
      </w:r>
      <w:r w:rsidR="006A48EC">
        <w:rPr>
          <w:rFonts w:cs="Arial"/>
        </w:rPr>
        <w:t>and would</w:t>
      </w:r>
      <w:r w:rsidR="002549A2">
        <w:rPr>
          <w:rFonts w:cs="Arial"/>
        </w:rPr>
        <w:t xml:space="preserve"> all </w:t>
      </w:r>
      <w:r w:rsidR="00550150">
        <w:rPr>
          <w:rFonts w:cs="Arial"/>
        </w:rPr>
        <w:t xml:space="preserve">be </w:t>
      </w:r>
      <w:r w:rsidR="002549A2">
        <w:rPr>
          <w:rFonts w:cs="Arial"/>
        </w:rPr>
        <w:t xml:space="preserve">handled </w:t>
      </w:r>
      <w:r w:rsidR="006A48EC">
        <w:rPr>
          <w:rFonts w:cs="Arial"/>
        </w:rPr>
        <w:t>in this manner from now on.</w:t>
      </w:r>
    </w:p>
    <w:p w:rsidR="002549A2" w:rsidRDefault="002549A2" w:rsidP="002322E4">
      <w:pPr>
        <w:pStyle w:val="ListParagraph"/>
        <w:spacing w:after="0" w:line="240" w:lineRule="auto"/>
        <w:ind w:left="0"/>
        <w:rPr>
          <w:rFonts w:cs="Arial"/>
        </w:rPr>
      </w:pPr>
    </w:p>
    <w:p w:rsidR="002549A2" w:rsidRDefault="002549A2" w:rsidP="002322E4">
      <w:pPr>
        <w:pStyle w:val="ListParagraph"/>
        <w:spacing w:after="0" w:line="240" w:lineRule="auto"/>
        <w:ind w:left="0"/>
        <w:rPr>
          <w:rFonts w:cs="Arial"/>
        </w:rPr>
      </w:pPr>
      <w:r>
        <w:rPr>
          <w:rFonts w:cs="Arial"/>
        </w:rPr>
        <w:t>There is one less employee in the department</w:t>
      </w:r>
      <w:r w:rsidR="00941CCA">
        <w:rPr>
          <w:rFonts w:cs="Arial"/>
        </w:rPr>
        <w:t xml:space="preserve">, </w:t>
      </w:r>
      <w:r w:rsidR="006B3F4B">
        <w:rPr>
          <w:rFonts w:cs="Arial"/>
        </w:rPr>
        <w:t xml:space="preserve">the position was dissolved and the employee was able to transfer to the police department. </w:t>
      </w:r>
      <w:r w:rsidR="00550150">
        <w:rPr>
          <w:rFonts w:cs="Arial"/>
        </w:rPr>
        <w:t xml:space="preserve"> R</w:t>
      </w:r>
      <w:r>
        <w:rPr>
          <w:rFonts w:cs="Arial"/>
        </w:rPr>
        <w:t xml:space="preserve">esponsibilities </w:t>
      </w:r>
      <w:r w:rsidR="00550150">
        <w:rPr>
          <w:rFonts w:cs="Arial"/>
        </w:rPr>
        <w:t xml:space="preserve">and duties </w:t>
      </w:r>
      <w:r>
        <w:rPr>
          <w:rFonts w:cs="Arial"/>
        </w:rPr>
        <w:t xml:space="preserve">have been properly delegated.  </w:t>
      </w:r>
    </w:p>
    <w:p w:rsidR="006D1577" w:rsidRDefault="006D1577" w:rsidP="002322E4">
      <w:pPr>
        <w:pStyle w:val="ListParagraph"/>
        <w:spacing w:after="0" w:line="240" w:lineRule="auto"/>
        <w:ind w:left="0"/>
        <w:rPr>
          <w:rFonts w:cs="Arial"/>
        </w:rPr>
      </w:pPr>
    </w:p>
    <w:p w:rsidR="00AB4EF5" w:rsidRDefault="006D1577" w:rsidP="002322E4">
      <w:pPr>
        <w:pStyle w:val="ListParagraph"/>
        <w:spacing w:after="0" w:line="240" w:lineRule="auto"/>
        <w:ind w:left="0"/>
        <w:rPr>
          <w:rFonts w:cs="Arial"/>
        </w:rPr>
      </w:pPr>
      <w:r>
        <w:rPr>
          <w:rFonts w:cs="Arial"/>
        </w:rPr>
        <w:t xml:space="preserve">Small claims </w:t>
      </w:r>
      <w:r w:rsidR="00AB4EF5">
        <w:rPr>
          <w:rFonts w:cs="Arial"/>
        </w:rPr>
        <w:t xml:space="preserve">will </w:t>
      </w:r>
      <w:r w:rsidR="00AF64E7">
        <w:rPr>
          <w:rFonts w:cs="Arial"/>
        </w:rPr>
        <w:t xml:space="preserve">now </w:t>
      </w:r>
      <w:r w:rsidR="00AB4EF5">
        <w:rPr>
          <w:rFonts w:cs="Arial"/>
        </w:rPr>
        <w:t>be handl</w:t>
      </w:r>
      <w:r w:rsidR="00AF64E7">
        <w:rPr>
          <w:rFonts w:cs="Arial"/>
        </w:rPr>
        <w:t>ed twice a month, scheduling</w:t>
      </w:r>
      <w:r w:rsidR="00AB4EF5">
        <w:rPr>
          <w:rFonts w:cs="Arial"/>
        </w:rPr>
        <w:t xml:space="preserve"> in mornings and afternoons</w:t>
      </w:r>
      <w:r w:rsidR="00C5526F">
        <w:rPr>
          <w:rFonts w:cs="Arial"/>
        </w:rPr>
        <w:t>, due to an increase in cases</w:t>
      </w:r>
      <w:r w:rsidR="00AB4EF5">
        <w:rPr>
          <w:rFonts w:cs="Arial"/>
        </w:rPr>
        <w:t xml:space="preserve">.  </w:t>
      </w:r>
      <w:r w:rsidR="00FF3CDC">
        <w:rPr>
          <w:rFonts w:cs="Arial"/>
        </w:rPr>
        <w:t xml:space="preserve">Mr. Hales inquired the amount </w:t>
      </w:r>
      <w:r w:rsidR="00C5526F">
        <w:rPr>
          <w:rFonts w:cs="Arial"/>
        </w:rPr>
        <w:t xml:space="preserve">for a small claim.  Mr. Williams replied </w:t>
      </w:r>
      <w:r w:rsidR="00D256FB">
        <w:rPr>
          <w:rFonts w:cs="Arial"/>
        </w:rPr>
        <w:t xml:space="preserve">it was </w:t>
      </w:r>
      <w:r w:rsidR="00A651B7">
        <w:rPr>
          <w:rFonts w:cs="Arial"/>
        </w:rPr>
        <w:t xml:space="preserve">up to </w:t>
      </w:r>
      <w:r w:rsidR="00D256FB">
        <w:rPr>
          <w:rFonts w:cs="Arial"/>
        </w:rPr>
        <w:t xml:space="preserve">$10,000. </w:t>
      </w:r>
    </w:p>
    <w:p w:rsidR="00D256FB" w:rsidRDefault="00D256FB" w:rsidP="002322E4">
      <w:pPr>
        <w:pStyle w:val="ListParagraph"/>
        <w:spacing w:after="0" w:line="240" w:lineRule="auto"/>
        <w:ind w:left="0"/>
        <w:rPr>
          <w:rFonts w:cs="Arial"/>
        </w:rPr>
      </w:pPr>
    </w:p>
    <w:p w:rsidR="00D256FB" w:rsidRDefault="00D256FB" w:rsidP="002322E4">
      <w:pPr>
        <w:pStyle w:val="ListParagraph"/>
        <w:spacing w:after="0" w:line="240" w:lineRule="auto"/>
        <w:ind w:left="0"/>
        <w:rPr>
          <w:rFonts w:cs="Arial"/>
        </w:rPr>
      </w:pPr>
      <w:r>
        <w:rPr>
          <w:rFonts w:cs="Arial"/>
        </w:rPr>
        <w:t xml:space="preserve">A grant </w:t>
      </w:r>
      <w:r w:rsidR="00173FC7">
        <w:rPr>
          <w:rFonts w:cs="Arial"/>
        </w:rPr>
        <w:t>was</w:t>
      </w:r>
      <w:r>
        <w:rPr>
          <w:rFonts w:cs="Arial"/>
        </w:rPr>
        <w:t xml:space="preserve"> submitted to the st</w:t>
      </w:r>
      <w:r w:rsidR="00E444A6">
        <w:rPr>
          <w:rFonts w:cs="Arial"/>
        </w:rPr>
        <w:t>ate, as well as,</w:t>
      </w:r>
      <w:r>
        <w:rPr>
          <w:rFonts w:cs="Arial"/>
        </w:rPr>
        <w:t xml:space="preserve"> a request to CIP to cover the cost</w:t>
      </w:r>
      <w:r w:rsidR="00E444A6">
        <w:rPr>
          <w:rFonts w:cs="Arial"/>
        </w:rPr>
        <w:t xml:space="preserve"> of a new finger print machine.  Typically the </w:t>
      </w:r>
      <w:r w:rsidR="00A243D9">
        <w:rPr>
          <w:rFonts w:cs="Arial"/>
        </w:rPr>
        <w:t>state</w:t>
      </w:r>
      <w:r w:rsidR="00E444A6">
        <w:rPr>
          <w:rFonts w:cs="Arial"/>
        </w:rPr>
        <w:t xml:space="preserve"> </w:t>
      </w:r>
      <w:r w:rsidR="007B37BB">
        <w:rPr>
          <w:rFonts w:cs="Arial"/>
        </w:rPr>
        <w:t xml:space="preserve">would provide </w:t>
      </w:r>
      <w:r w:rsidR="002C1CB2">
        <w:rPr>
          <w:rFonts w:cs="Arial"/>
        </w:rPr>
        <w:t xml:space="preserve">funding for </w:t>
      </w:r>
      <w:r w:rsidR="007F1C0B">
        <w:rPr>
          <w:rFonts w:cs="Arial"/>
        </w:rPr>
        <w:t>technology, which would cover half of the c</w:t>
      </w:r>
      <w:r w:rsidR="007B37BB">
        <w:rPr>
          <w:rFonts w:cs="Arial"/>
        </w:rPr>
        <w:t>ost.  Mr. Zollinger confirmed there</w:t>
      </w:r>
      <w:r w:rsidR="0073665A">
        <w:rPr>
          <w:rFonts w:cs="Arial"/>
        </w:rPr>
        <w:t xml:space="preserve"> was $18,</w:t>
      </w:r>
      <w:r w:rsidR="007F1C0B">
        <w:rPr>
          <w:rFonts w:cs="Arial"/>
        </w:rPr>
        <w:t>500</w:t>
      </w:r>
      <w:r w:rsidR="00D62027">
        <w:rPr>
          <w:rFonts w:cs="Arial"/>
        </w:rPr>
        <w:t xml:space="preserve"> available</w:t>
      </w:r>
      <w:r w:rsidR="007F1C0B">
        <w:rPr>
          <w:rFonts w:cs="Arial"/>
        </w:rPr>
        <w:t xml:space="preserve"> in CIP</w:t>
      </w:r>
      <w:r w:rsidR="00DB508A">
        <w:rPr>
          <w:rFonts w:cs="Arial"/>
        </w:rPr>
        <w:t xml:space="preserve"> </w:t>
      </w:r>
      <w:r w:rsidR="007B37BB">
        <w:rPr>
          <w:rFonts w:cs="Arial"/>
        </w:rPr>
        <w:t xml:space="preserve">funding. </w:t>
      </w:r>
    </w:p>
    <w:p w:rsidR="001C0622" w:rsidRDefault="001C0622" w:rsidP="002322E4">
      <w:pPr>
        <w:pStyle w:val="ListParagraph"/>
        <w:spacing w:after="0" w:line="240" w:lineRule="auto"/>
        <w:ind w:left="0"/>
        <w:rPr>
          <w:rFonts w:cs="Arial"/>
        </w:rPr>
      </w:pPr>
    </w:p>
    <w:p w:rsidR="001C0622" w:rsidRDefault="00DF5A5A" w:rsidP="002322E4">
      <w:pPr>
        <w:pStyle w:val="ListParagraph"/>
        <w:spacing w:after="0" w:line="240" w:lineRule="auto"/>
        <w:ind w:left="0"/>
        <w:rPr>
          <w:rFonts w:cs="Arial"/>
        </w:rPr>
      </w:pPr>
      <w:r>
        <w:rPr>
          <w:rFonts w:cs="Arial"/>
        </w:rPr>
        <w:t>Statistically</w:t>
      </w:r>
      <w:r w:rsidR="00C3686E">
        <w:rPr>
          <w:rFonts w:cs="Arial"/>
        </w:rPr>
        <w:t>,</w:t>
      </w:r>
      <w:r w:rsidR="009F6AE1">
        <w:rPr>
          <w:rFonts w:cs="Arial"/>
        </w:rPr>
        <w:t xml:space="preserve"> </w:t>
      </w:r>
      <w:r w:rsidR="00C3686E">
        <w:rPr>
          <w:rFonts w:cs="Arial"/>
        </w:rPr>
        <w:t>for</w:t>
      </w:r>
      <w:r w:rsidR="001C0622">
        <w:rPr>
          <w:rFonts w:cs="Arial"/>
        </w:rPr>
        <w:t xml:space="preserve"> the last year and </w:t>
      </w:r>
      <w:r w:rsidR="00AF14AA">
        <w:rPr>
          <w:rFonts w:cs="Arial"/>
        </w:rPr>
        <w:t xml:space="preserve">a half, </w:t>
      </w:r>
      <w:r w:rsidR="001C0622">
        <w:rPr>
          <w:rFonts w:cs="Arial"/>
        </w:rPr>
        <w:t>the state has monitored court performances and determined how long it sh</w:t>
      </w:r>
      <w:r w:rsidR="00695127">
        <w:rPr>
          <w:rFonts w:cs="Arial"/>
        </w:rPr>
        <w:t>ould take to com</w:t>
      </w:r>
      <w:r w:rsidR="00C3686E">
        <w:rPr>
          <w:rFonts w:cs="Arial"/>
        </w:rPr>
        <w:t xml:space="preserve">plete a case.  The state </w:t>
      </w:r>
      <w:r w:rsidR="00695127">
        <w:rPr>
          <w:rFonts w:cs="Arial"/>
        </w:rPr>
        <w:t>recommend</w:t>
      </w:r>
      <w:r w:rsidR="004C21AE">
        <w:rPr>
          <w:rFonts w:cs="Arial"/>
        </w:rPr>
        <w:t>s</w:t>
      </w:r>
      <w:r w:rsidR="005B64FF">
        <w:rPr>
          <w:rFonts w:cs="Arial"/>
        </w:rPr>
        <w:t xml:space="preserve"> </w:t>
      </w:r>
      <w:r w:rsidR="00695127">
        <w:rPr>
          <w:rFonts w:cs="Arial"/>
        </w:rPr>
        <w:t>90 days</w:t>
      </w:r>
      <w:r w:rsidR="005B64FF">
        <w:rPr>
          <w:rFonts w:cs="Arial"/>
        </w:rPr>
        <w:t>,</w:t>
      </w:r>
      <w:r w:rsidR="00695127">
        <w:rPr>
          <w:rFonts w:cs="Arial"/>
        </w:rPr>
        <w:t xml:space="preserve"> with a </w:t>
      </w:r>
      <w:r w:rsidR="005B64FF">
        <w:rPr>
          <w:rFonts w:cs="Arial"/>
        </w:rPr>
        <w:t xml:space="preserve">percentage rate of 95%.  </w:t>
      </w:r>
      <w:r w:rsidR="00C3686E">
        <w:rPr>
          <w:rFonts w:cs="Arial"/>
        </w:rPr>
        <w:t>Mr.</w:t>
      </w:r>
      <w:r w:rsidR="005B64FF">
        <w:rPr>
          <w:rFonts w:cs="Arial"/>
        </w:rPr>
        <w:t xml:space="preserve"> Williams reported the city is right on target with c</w:t>
      </w:r>
      <w:r w:rsidR="001C0622">
        <w:rPr>
          <w:rFonts w:cs="Arial"/>
        </w:rPr>
        <w:t xml:space="preserve">itations for the city </w:t>
      </w:r>
      <w:r w:rsidR="005B64FF">
        <w:rPr>
          <w:rFonts w:cs="Arial"/>
        </w:rPr>
        <w:t xml:space="preserve">at </w:t>
      </w:r>
      <w:r w:rsidR="001C0622">
        <w:rPr>
          <w:rFonts w:cs="Arial"/>
        </w:rPr>
        <w:t>97%</w:t>
      </w:r>
      <w:r w:rsidR="005B64FF">
        <w:rPr>
          <w:rFonts w:cs="Arial"/>
        </w:rPr>
        <w:t>, crimes 98% and small claims</w:t>
      </w:r>
      <w:r w:rsidR="00695127">
        <w:rPr>
          <w:rFonts w:cs="Arial"/>
        </w:rPr>
        <w:t xml:space="preserve"> 99%.  </w:t>
      </w:r>
    </w:p>
    <w:p w:rsidR="002A2A59" w:rsidRDefault="002A2A59" w:rsidP="002322E4">
      <w:pPr>
        <w:pStyle w:val="ListParagraph"/>
        <w:spacing w:after="0" w:line="240" w:lineRule="auto"/>
        <w:ind w:left="0"/>
        <w:rPr>
          <w:rFonts w:cs="Arial"/>
        </w:rPr>
      </w:pPr>
    </w:p>
    <w:p w:rsidR="002A2A59" w:rsidRDefault="007B0FCE" w:rsidP="002322E4">
      <w:pPr>
        <w:pStyle w:val="ListParagraph"/>
        <w:spacing w:after="0" w:line="240" w:lineRule="auto"/>
        <w:ind w:left="0"/>
        <w:rPr>
          <w:rFonts w:cs="Arial"/>
        </w:rPr>
      </w:pPr>
      <w:r>
        <w:rPr>
          <w:rFonts w:cs="Arial"/>
        </w:rPr>
        <w:t xml:space="preserve">Mr. Williams reported because of court programs offered on </w:t>
      </w:r>
      <w:r w:rsidR="002A2A59">
        <w:rPr>
          <w:rFonts w:cs="Arial"/>
        </w:rPr>
        <w:t>do</w:t>
      </w:r>
      <w:r>
        <w:rPr>
          <w:rFonts w:cs="Arial"/>
        </w:rPr>
        <w:t>mestic violence and DUI</w:t>
      </w:r>
      <w:r w:rsidR="002A2A59">
        <w:rPr>
          <w:rFonts w:cs="Arial"/>
        </w:rPr>
        <w:t xml:space="preserve">, Murray </w:t>
      </w:r>
      <w:r w:rsidR="002A2A59">
        <w:rPr>
          <w:rFonts w:cs="Arial"/>
        </w:rPr>
        <w:lastRenderedPageBreak/>
        <w:t>City</w:t>
      </w:r>
      <w:r>
        <w:rPr>
          <w:rFonts w:cs="Arial"/>
        </w:rPr>
        <w:t xml:space="preserve"> recidivism rates are 9.9 % on DUI and little above</w:t>
      </w:r>
      <w:r w:rsidR="001E41A9">
        <w:rPr>
          <w:rFonts w:cs="Arial"/>
        </w:rPr>
        <w:t xml:space="preserve"> 11% on domestic violence.  T</w:t>
      </w:r>
      <w:r>
        <w:rPr>
          <w:rFonts w:cs="Arial"/>
        </w:rPr>
        <w:t xml:space="preserve">he state average is usually in the high teens.  </w:t>
      </w:r>
    </w:p>
    <w:p w:rsidR="001D5D17" w:rsidRPr="002A5D2F" w:rsidRDefault="001D5D17" w:rsidP="002322E4">
      <w:pPr>
        <w:pStyle w:val="ListParagraph"/>
        <w:spacing w:after="0" w:line="240" w:lineRule="auto"/>
        <w:ind w:left="0"/>
        <w:rPr>
          <w:rFonts w:cs="Arial"/>
        </w:rPr>
      </w:pPr>
    </w:p>
    <w:p w:rsidR="001D5D17" w:rsidRPr="002A5D2F" w:rsidRDefault="001D5D17" w:rsidP="002322E4">
      <w:pPr>
        <w:pStyle w:val="ListParagraph"/>
        <w:spacing w:after="0" w:line="240" w:lineRule="auto"/>
        <w:ind w:left="0"/>
        <w:rPr>
          <w:rFonts w:cs="Arial"/>
        </w:rPr>
      </w:pPr>
      <w:r w:rsidRPr="002A5D2F">
        <w:rPr>
          <w:rFonts w:cs="Arial"/>
        </w:rPr>
        <w:t>Mr. Nicponski inquired on the number of employees at the court</w:t>
      </w:r>
      <w:r w:rsidR="00680036" w:rsidRPr="002A5D2F">
        <w:rPr>
          <w:rFonts w:cs="Arial"/>
        </w:rPr>
        <w:t xml:space="preserve">.  </w:t>
      </w:r>
      <w:r w:rsidR="00A654D9" w:rsidRPr="002A5D2F">
        <w:rPr>
          <w:rFonts w:cs="Arial"/>
        </w:rPr>
        <w:t xml:space="preserve">Mr. Williams </w:t>
      </w:r>
      <w:r w:rsidR="002A5D2F" w:rsidRPr="002A5D2F">
        <w:rPr>
          <w:rFonts w:cs="Arial"/>
        </w:rPr>
        <w:t xml:space="preserve">stated there were fourteen, including full time employees, </w:t>
      </w:r>
      <w:r w:rsidR="00A654D9" w:rsidRPr="002A5D2F">
        <w:rPr>
          <w:rFonts w:cs="Arial"/>
        </w:rPr>
        <w:t>two</w:t>
      </w:r>
      <w:r w:rsidR="002A5D2F" w:rsidRPr="002A5D2F">
        <w:rPr>
          <w:rFonts w:cs="Arial"/>
        </w:rPr>
        <w:t xml:space="preserve"> bailiffs, </w:t>
      </w:r>
      <w:r w:rsidR="000C6A67" w:rsidRPr="002A5D2F">
        <w:rPr>
          <w:rFonts w:cs="Arial"/>
        </w:rPr>
        <w:t xml:space="preserve">the judge </w:t>
      </w:r>
      <w:r w:rsidR="002A5D2F" w:rsidRPr="002A5D2F">
        <w:rPr>
          <w:rFonts w:cs="Arial"/>
        </w:rPr>
        <w:t xml:space="preserve">and himself. </w:t>
      </w:r>
      <w:r w:rsidR="000C6A67" w:rsidRPr="002A5D2F">
        <w:rPr>
          <w:rFonts w:cs="Arial"/>
        </w:rPr>
        <w:t xml:space="preserve">  </w:t>
      </w:r>
    </w:p>
    <w:p w:rsidR="004A52AA" w:rsidRDefault="004A52AA" w:rsidP="002322E4">
      <w:pPr>
        <w:pStyle w:val="ListParagraph"/>
        <w:spacing w:after="0" w:line="240" w:lineRule="auto"/>
        <w:ind w:left="0"/>
        <w:rPr>
          <w:rFonts w:cs="Arial"/>
        </w:rPr>
      </w:pPr>
    </w:p>
    <w:p w:rsidR="002549A2" w:rsidRDefault="004A52AA" w:rsidP="002322E4">
      <w:pPr>
        <w:pStyle w:val="ListParagraph"/>
        <w:spacing w:after="0" w:line="240" w:lineRule="auto"/>
        <w:ind w:left="0"/>
        <w:rPr>
          <w:rFonts w:cs="Arial"/>
        </w:rPr>
      </w:pPr>
      <w:r>
        <w:rPr>
          <w:rFonts w:cs="Arial"/>
        </w:rPr>
        <w:t xml:space="preserve">Ms. Turner inquired about line item </w:t>
      </w:r>
      <w:r w:rsidRPr="004A52AA">
        <w:rPr>
          <w:rFonts w:cs="Arial"/>
          <w:i/>
        </w:rPr>
        <w:t>judge coverage</w:t>
      </w:r>
      <w:r>
        <w:rPr>
          <w:rFonts w:cs="Arial"/>
        </w:rPr>
        <w:t xml:space="preserve"> being up 60%.  Mr. Williams </w:t>
      </w:r>
      <w:r w:rsidR="00556A05">
        <w:rPr>
          <w:rFonts w:cs="Arial"/>
        </w:rPr>
        <w:t>explained</w:t>
      </w:r>
      <w:r w:rsidR="00556A05" w:rsidRPr="00556A05">
        <w:rPr>
          <w:rFonts w:cs="Arial"/>
        </w:rPr>
        <w:t xml:space="preserve"> </w:t>
      </w:r>
      <w:r w:rsidR="00556A05">
        <w:rPr>
          <w:rFonts w:cs="Arial"/>
        </w:rPr>
        <w:t>in</w:t>
      </w:r>
      <w:r w:rsidR="00556A05" w:rsidRPr="00556A05">
        <w:rPr>
          <w:rFonts w:cs="Arial"/>
        </w:rPr>
        <w:t xml:space="preserve"> </w:t>
      </w:r>
      <w:r w:rsidR="00556A05">
        <w:rPr>
          <w:rFonts w:cs="Arial"/>
        </w:rPr>
        <w:t xml:space="preserve">the absence of Judge Thompson, it was necessary to bring in </w:t>
      </w:r>
      <w:r>
        <w:rPr>
          <w:rFonts w:cs="Arial"/>
        </w:rPr>
        <w:t>another</w:t>
      </w:r>
      <w:r w:rsidR="004D509B">
        <w:rPr>
          <w:rFonts w:cs="Arial"/>
        </w:rPr>
        <w:t xml:space="preserve"> judge for coverage</w:t>
      </w:r>
      <w:r w:rsidR="003B4638">
        <w:rPr>
          <w:rFonts w:cs="Arial"/>
        </w:rPr>
        <w:t xml:space="preserve"> and </w:t>
      </w:r>
      <w:r w:rsidR="004D509B">
        <w:rPr>
          <w:rFonts w:cs="Arial"/>
        </w:rPr>
        <w:t>to assist with the workload</w:t>
      </w:r>
      <w:r w:rsidR="003B4638">
        <w:rPr>
          <w:rFonts w:cs="Arial"/>
        </w:rPr>
        <w:t xml:space="preserve"> due to an increase in small claims.  </w:t>
      </w:r>
      <w:r w:rsidR="00C52F17">
        <w:rPr>
          <w:rFonts w:cs="Arial"/>
        </w:rPr>
        <w:t>Mr. Williams</w:t>
      </w:r>
      <w:r w:rsidR="00A61E7F">
        <w:rPr>
          <w:rFonts w:cs="Arial"/>
        </w:rPr>
        <w:t xml:space="preserve"> believed</w:t>
      </w:r>
      <w:r w:rsidR="00B709B8">
        <w:rPr>
          <w:rFonts w:cs="Arial"/>
        </w:rPr>
        <w:t xml:space="preserve"> Murray City c</w:t>
      </w:r>
      <w:r w:rsidR="00C52F17">
        <w:rPr>
          <w:rFonts w:cs="Arial"/>
        </w:rPr>
        <w:t xml:space="preserve">ould </w:t>
      </w:r>
      <w:r w:rsidR="00A61E7F">
        <w:rPr>
          <w:rFonts w:cs="Arial"/>
        </w:rPr>
        <w:t>consist of</w:t>
      </w:r>
      <w:r w:rsidR="00771D24">
        <w:rPr>
          <w:rFonts w:cs="Arial"/>
        </w:rPr>
        <w:t xml:space="preserve"> a two-</w:t>
      </w:r>
      <w:r w:rsidR="00C52F17">
        <w:rPr>
          <w:rFonts w:cs="Arial"/>
        </w:rPr>
        <w:t>judge court at all times</w:t>
      </w:r>
      <w:r w:rsidR="00B44CC1">
        <w:rPr>
          <w:rFonts w:cs="Arial"/>
        </w:rPr>
        <w:t xml:space="preserve">, however the additional </w:t>
      </w:r>
      <w:r w:rsidR="004D509B">
        <w:rPr>
          <w:rFonts w:cs="Arial"/>
        </w:rPr>
        <w:t>coverage was sufficient</w:t>
      </w:r>
      <w:r w:rsidR="00771D24">
        <w:rPr>
          <w:rFonts w:cs="Arial"/>
        </w:rPr>
        <w:t xml:space="preserve"> when needed</w:t>
      </w:r>
      <w:r w:rsidR="00C52F17">
        <w:rPr>
          <w:rFonts w:cs="Arial"/>
        </w:rPr>
        <w:t>.</w:t>
      </w:r>
      <w:r w:rsidR="00BA21B3">
        <w:rPr>
          <w:rFonts w:cs="Arial"/>
        </w:rPr>
        <w:t xml:space="preserve">  Mr. Nicponski asked if hiring a new judge in the future, </w:t>
      </w:r>
      <w:r w:rsidR="00771D24">
        <w:rPr>
          <w:rFonts w:cs="Arial"/>
        </w:rPr>
        <w:t>for the</w:t>
      </w:r>
      <w:r w:rsidR="00BA21B3">
        <w:rPr>
          <w:rFonts w:cs="Arial"/>
        </w:rPr>
        <w:t xml:space="preserve"> city</w:t>
      </w:r>
      <w:r w:rsidR="00771D24">
        <w:rPr>
          <w:rFonts w:cs="Arial"/>
        </w:rPr>
        <w:t>’s new</w:t>
      </w:r>
      <w:r w:rsidR="00BA21B3">
        <w:rPr>
          <w:rFonts w:cs="Arial"/>
        </w:rPr>
        <w:t xml:space="preserve"> courts building was necessary.  Mr. Williams declined and felt the cit</w:t>
      </w:r>
      <w:r w:rsidR="001601D9">
        <w:rPr>
          <w:rFonts w:cs="Arial"/>
        </w:rPr>
        <w:t>y does</w:t>
      </w:r>
      <w:r w:rsidR="004D509B">
        <w:rPr>
          <w:rFonts w:cs="Arial"/>
        </w:rPr>
        <w:t xml:space="preserve"> not need a second courtroom.  </w:t>
      </w:r>
      <w:r w:rsidR="00397367">
        <w:rPr>
          <w:rFonts w:cs="Arial"/>
        </w:rPr>
        <w:t xml:space="preserve">Also noted, </w:t>
      </w:r>
      <w:r w:rsidR="00D131FD">
        <w:rPr>
          <w:rFonts w:cs="Arial"/>
        </w:rPr>
        <w:t xml:space="preserve">Murray </w:t>
      </w:r>
      <w:r w:rsidR="00397367">
        <w:rPr>
          <w:rFonts w:cs="Arial"/>
        </w:rPr>
        <w:t>City operates</w:t>
      </w:r>
      <w:r w:rsidR="00D131FD">
        <w:rPr>
          <w:rFonts w:cs="Arial"/>
        </w:rPr>
        <w:t xml:space="preserve"> with just on</w:t>
      </w:r>
      <w:r w:rsidR="004A516F">
        <w:rPr>
          <w:rFonts w:cs="Arial"/>
        </w:rPr>
        <w:t>e clerk in the courtroom and another</w:t>
      </w:r>
      <w:r w:rsidR="004D509B">
        <w:rPr>
          <w:rFonts w:cs="Arial"/>
        </w:rPr>
        <w:t xml:space="preserve"> clerk </w:t>
      </w:r>
      <w:r w:rsidR="006A5EF7">
        <w:rPr>
          <w:rFonts w:cs="Arial"/>
        </w:rPr>
        <w:t xml:space="preserve">was </w:t>
      </w:r>
      <w:r w:rsidR="004A516F">
        <w:rPr>
          <w:rFonts w:cs="Arial"/>
        </w:rPr>
        <w:t xml:space="preserve">utilized </w:t>
      </w:r>
      <w:r w:rsidR="004D509B">
        <w:rPr>
          <w:rFonts w:cs="Arial"/>
        </w:rPr>
        <w:t xml:space="preserve">during </w:t>
      </w:r>
      <w:r w:rsidR="004A516F">
        <w:rPr>
          <w:rFonts w:cs="Arial"/>
        </w:rPr>
        <w:t>follow-up</w:t>
      </w:r>
      <w:r w:rsidR="004D509B">
        <w:rPr>
          <w:rFonts w:cs="Arial"/>
        </w:rPr>
        <w:t xml:space="preserve"> of court proceedings,</w:t>
      </w:r>
      <w:r w:rsidR="004A516F">
        <w:rPr>
          <w:rFonts w:cs="Arial"/>
        </w:rPr>
        <w:t xml:space="preserve"> </w:t>
      </w:r>
      <w:r w:rsidR="004D509B">
        <w:rPr>
          <w:rFonts w:cs="Arial"/>
        </w:rPr>
        <w:t xml:space="preserve">to explain charges. </w:t>
      </w:r>
      <w:r w:rsidR="004A516F">
        <w:rPr>
          <w:rFonts w:cs="Arial"/>
        </w:rPr>
        <w:t>Mr</w:t>
      </w:r>
      <w:r w:rsidR="004D397B">
        <w:rPr>
          <w:rFonts w:cs="Arial"/>
        </w:rPr>
        <w:t xml:space="preserve">. Williams believed this operation </w:t>
      </w:r>
      <w:r w:rsidR="00F465C1">
        <w:rPr>
          <w:rFonts w:cs="Arial"/>
        </w:rPr>
        <w:t>was sufficient</w:t>
      </w:r>
      <w:r w:rsidR="00D131FD">
        <w:rPr>
          <w:rFonts w:cs="Arial"/>
        </w:rPr>
        <w:t xml:space="preserve"> as well. </w:t>
      </w:r>
    </w:p>
    <w:p w:rsidR="002549A2" w:rsidRDefault="002549A2" w:rsidP="002322E4">
      <w:pPr>
        <w:pStyle w:val="ListParagraph"/>
        <w:spacing w:after="0" w:line="240" w:lineRule="auto"/>
        <w:ind w:left="0"/>
        <w:rPr>
          <w:rFonts w:cs="Arial"/>
        </w:rPr>
      </w:pPr>
    </w:p>
    <w:p w:rsidR="00F66B4E" w:rsidRDefault="005D3880" w:rsidP="002322E4">
      <w:pPr>
        <w:pStyle w:val="ListParagraph"/>
        <w:spacing w:after="0" w:line="240" w:lineRule="auto"/>
        <w:ind w:left="0"/>
        <w:rPr>
          <w:rFonts w:cs="Arial"/>
        </w:rPr>
      </w:pPr>
      <w:r>
        <w:rPr>
          <w:rFonts w:cs="Arial"/>
        </w:rPr>
        <w:t xml:space="preserve">Mayor Eyre stated the city </w:t>
      </w:r>
      <w:r w:rsidR="005F2471">
        <w:rPr>
          <w:rFonts w:cs="Arial"/>
        </w:rPr>
        <w:t xml:space="preserve">currently </w:t>
      </w:r>
      <w:r>
        <w:rPr>
          <w:rFonts w:cs="Arial"/>
        </w:rPr>
        <w:t>owns</w:t>
      </w:r>
      <w:r w:rsidR="007E3538">
        <w:rPr>
          <w:rFonts w:cs="Arial"/>
        </w:rPr>
        <w:t>,</w:t>
      </w:r>
      <w:r>
        <w:rPr>
          <w:rFonts w:cs="Arial"/>
        </w:rPr>
        <w:t xml:space="preserve"> free and clear, the bottom floor of the court building</w:t>
      </w:r>
      <w:r w:rsidR="007E3538">
        <w:rPr>
          <w:rFonts w:cs="Arial"/>
        </w:rPr>
        <w:t xml:space="preserve"> and leases</w:t>
      </w:r>
      <w:r>
        <w:rPr>
          <w:rFonts w:cs="Arial"/>
        </w:rPr>
        <w:t xml:space="preserve"> the top floor month to month   Mr. Will</w:t>
      </w:r>
      <w:r w:rsidR="00715AF7">
        <w:rPr>
          <w:rFonts w:cs="Arial"/>
        </w:rPr>
        <w:t xml:space="preserve">iams concurred.  </w:t>
      </w:r>
      <w:r>
        <w:rPr>
          <w:rFonts w:cs="Arial"/>
        </w:rPr>
        <w:t>Mr. Zollinger reported</w:t>
      </w:r>
      <w:r w:rsidR="007E3538">
        <w:rPr>
          <w:rFonts w:cs="Arial"/>
        </w:rPr>
        <w:t xml:space="preserve"> the </w:t>
      </w:r>
      <w:r>
        <w:rPr>
          <w:rFonts w:cs="Arial"/>
        </w:rPr>
        <w:t xml:space="preserve">cost </w:t>
      </w:r>
      <w:r w:rsidR="007E3538">
        <w:rPr>
          <w:rFonts w:cs="Arial"/>
        </w:rPr>
        <w:t xml:space="preserve">of the lease </w:t>
      </w:r>
      <w:r>
        <w:rPr>
          <w:rFonts w:cs="Arial"/>
        </w:rPr>
        <w:t>was</w:t>
      </w:r>
      <w:r w:rsidR="007E3538">
        <w:rPr>
          <w:rFonts w:cs="Arial"/>
        </w:rPr>
        <w:t xml:space="preserve"> $</w:t>
      </w:r>
      <w:r w:rsidR="00E7081C">
        <w:rPr>
          <w:rFonts w:cs="Arial"/>
        </w:rPr>
        <w:t>50,000, however, once the existing building was sold, the</w:t>
      </w:r>
      <w:r w:rsidR="007E3538">
        <w:rPr>
          <w:rFonts w:cs="Arial"/>
        </w:rPr>
        <w:t xml:space="preserve"> expense would go directly to the cost of the new court building</w:t>
      </w:r>
      <w:r w:rsidR="00E7081C">
        <w:rPr>
          <w:rFonts w:cs="Arial"/>
        </w:rPr>
        <w:t>.</w:t>
      </w:r>
      <w:r w:rsidR="00B707B1">
        <w:rPr>
          <w:rFonts w:cs="Arial"/>
        </w:rPr>
        <w:t xml:space="preserve">  Additionally, anticipated </w:t>
      </w:r>
      <w:r w:rsidR="00786C84">
        <w:rPr>
          <w:rFonts w:cs="Arial"/>
        </w:rPr>
        <w:t xml:space="preserve">savings would incur from </w:t>
      </w:r>
      <w:r w:rsidR="005F2471">
        <w:rPr>
          <w:rFonts w:cs="Arial"/>
        </w:rPr>
        <w:t>utility costs</w:t>
      </w:r>
      <w:r w:rsidR="00786C84">
        <w:rPr>
          <w:rFonts w:cs="Arial"/>
        </w:rPr>
        <w:t xml:space="preserve">, </w:t>
      </w:r>
      <w:r w:rsidR="00946F4A">
        <w:rPr>
          <w:rFonts w:cs="Arial"/>
        </w:rPr>
        <w:t xml:space="preserve">property management, </w:t>
      </w:r>
      <w:r w:rsidR="00786C84">
        <w:rPr>
          <w:rFonts w:cs="Arial"/>
        </w:rPr>
        <w:t>cleaning and maintenance fees</w:t>
      </w:r>
      <w:r w:rsidR="00946F4A">
        <w:rPr>
          <w:rFonts w:cs="Arial"/>
        </w:rPr>
        <w:t>,</w:t>
      </w:r>
      <w:r w:rsidR="005F2471" w:rsidRPr="005F2471">
        <w:rPr>
          <w:rFonts w:cs="Arial"/>
        </w:rPr>
        <w:t xml:space="preserve"> </w:t>
      </w:r>
      <w:r w:rsidR="00181295">
        <w:rPr>
          <w:rFonts w:cs="Arial"/>
        </w:rPr>
        <w:t>once the court</w:t>
      </w:r>
      <w:r w:rsidR="005F2471">
        <w:rPr>
          <w:rFonts w:cs="Arial"/>
        </w:rPr>
        <w:t xml:space="preserve"> move</w:t>
      </w:r>
      <w:r w:rsidR="00181295">
        <w:rPr>
          <w:rFonts w:cs="Arial"/>
        </w:rPr>
        <w:t>s</w:t>
      </w:r>
      <w:r w:rsidR="00B707B1">
        <w:rPr>
          <w:rFonts w:cs="Arial"/>
        </w:rPr>
        <w:t xml:space="preserve"> to </w:t>
      </w:r>
      <w:r w:rsidR="005F2471">
        <w:rPr>
          <w:rFonts w:cs="Arial"/>
        </w:rPr>
        <w:t xml:space="preserve">the new city hall building.   </w:t>
      </w:r>
      <w:r w:rsidR="001A7B94">
        <w:rPr>
          <w:rFonts w:cs="Arial"/>
        </w:rPr>
        <w:t xml:space="preserve">Mr. Williams believed total savings would </w:t>
      </w:r>
      <w:r w:rsidR="008D567B">
        <w:rPr>
          <w:rFonts w:cs="Arial"/>
        </w:rPr>
        <w:t xml:space="preserve">be </w:t>
      </w:r>
      <w:r w:rsidR="000B6545">
        <w:rPr>
          <w:rFonts w:cs="Arial"/>
        </w:rPr>
        <w:t>$70,000 to $80,000.</w:t>
      </w:r>
    </w:p>
    <w:p w:rsidR="00BF4BD0" w:rsidRDefault="00BF4BD0" w:rsidP="002322E4">
      <w:pPr>
        <w:pStyle w:val="ListParagraph"/>
        <w:spacing w:after="0" w:line="240" w:lineRule="auto"/>
        <w:ind w:left="0"/>
        <w:rPr>
          <w:rFonts w:cs="Arial"/>
          <w:color w:val="C00000"/>
        </w:rPr>
      </w:pPr>
    </w:p>
    <w:p w:rsidR="00A77AFD" w:rsidRDefault="00A77AFD" w:rsidP="002322E4">
      <w:pPr>
        <w:pStyle w:val="ListParagraph"/>
        <w:spacing w:after="0" w:line="240" w:lineRule="auto"/>
        <w:ind w:left="0"/>
        <w:rPr>
          <w:rFonts w:cs="Arial"/>
          <w:b/>
          <w:u w:val="single"/>
        </w:rPr>
      </w:pPr>
      <w:r w:rsidRPr="00A77AFD">
        <w:rPr>
          <w:rFonts w:cs="Arial"/>
          <w:b/>
          <w:u w:val="single"/>
        </w:rPr>
        <w:t xml:space="preserve">Mayor’s Office </w:t>
      </w:r>
      <w:r w:rsidR="002A5D2F" w:rsidRPr="00A77AFD">
        <w:rPr>
          <w:rFonts w:cs="Arial"/>
          <w:b/>
          <w:u w:val="single"/>
        </w:rPr>
        <w:t xml:space="preserve">– </w:t>
      </w:r>
      <w:r w:rsidR="002A5D2F">
        <w:rPr>
          <w:rFonts w:cs="Arial"/>
          <w:b/>
          <w:u w:val="single"/>
        </w:rPr>
        <w:t>Mayor</w:t>
      </w:r>
      <w:r w:rsidR="00421248">
        <w:rPr>
          <w:rFonts w:cs="Arial"/>
          <w:b/>
          <w:u w:val="single"/>
        </w:rPr>
        <w:t xml:space="preserve"> </w:t>
      </w:r>
      <w:r w:rsidR="007A1938">
        <w:rPr>
          <w:rFonts w:cs="Arial"/>
          <w:b/>
          <w:u w:val="single"/>
        </w:rPr>
        <w:t xml:space="preserve">Eyre and </w:t>
      </w:r>
      <w:r w:rsidRPr="00A77AFD">
        <w:rPr>
          <w:rFonts w:cs="Arial"/>
          <w:b/>
          <w:u w:val="single"/>
        </w:rPr>
        <w:t>Jan Wells</w:t>
      </w:r>
    </w:p>
    <w:p w:rsidR="00163668" w:rsidRPr="009B6E6A" w:rsidRDefault="00163668" w:rsidP="002322E4">
      <w:pPr>
        <w:pStyle w:val="ListParagraph"/>
        <w:spacing w:after="0" w:line="240" w:lineRule="auto"/>
        <w:ind w:left="0"/>
        <w:rPr>
          <w:rFonts w:cs="Arial"/>
          <w:b/>
          <w:u w:val="single"/>
        </w:rPr>
      </w:pPr>
    </w:p>
    <w:p w:rsidR="00E15725" w:rsidRDefault="007A1938" w:rsidP="002322E4">
      <w:pPr>
        <w:pStyle w:val="ListParagraph"/>
        <w:spacing w:after="0" w:line="240" w:lineRule="auto"/>
        <w:ind w:left="0"/>
        <w:rPr>
          <w:rFonts w:cs="Arial"/>
        </w:rPr>
      </w:pPr>
      <w:r>
        <w:rPr>
          <w:rFonts w:cs="Arial"/>
        </w:rPr>
        <w:t>Other than wage and benefit allowance, o</w:t>
      </w:r>
      <w:r w:rsidR="009B6E6A">
        <w:rPr>
          <w:rFonts w:cs="Arial"/>
        </w:rPr>
        <w:t>nly two</w:t>
      </w:r>
      <w:r w:rsidR="00BF4BD0">
        <w:rPr>
          <w:rFonts w:cs="Arial"/>
        </w:rPr>
        <w:t xml:space="preserve"> minor</w:t>
      </w:r>
      <w:r w:rsidR="009B6E6A">
        <w:rPr>
          <w:rFonts w:cs="Arial"/>
        </w:rPr>
        <w:t xml:space="preserve"> increases</w:t>
      </w:r>
      <w:r>
        <w:rPr>
          <w:rFonts w:cs="Arial"/>
        </w:rPr>
        <w:t xml:space="preserve"> were reported </w:t>
      </w:r>
      <w:r w:rsidR="00BF4BD0">
        <w:rPr>
          <w:rFonts w:cs="Arial"/>
        </w:rPr>
        <w:t>in the mayor’s office,</w:t>
      </w:r>
      <w:r w:rsidR="009B6E6A">
        <w:rPr>
          <w:rFonts w:cs="Arial"/>
        </w:rPr>
        <w:t xml:space="preserve"> </w:t>
      </w:r>
      <w:r w:rsidR="009B6E6A" w:rsidRPr="009B6E6A">
        <w:rPr>
          <w:rFonts w:cs="Arial"/>
          <w:i/>
        </w:rPr>
        <w:t>car allowance</w:t>
      </w:r>
      <w:r w:rsidR="009B6E6A">
        <w:rPr>
          <w:rFonts w:cs="Arial"/>
        </w:rPr>
        <w:t xml:space="preserve"> </w:t>
      </w:r>
      <w:r w:rsidR="00BF4BD0">
        <w:rPr>
          <w:rFonts w:cs="Arial"/>
        </w:rPr>
        <w:t xml:space="preserve">and </w:t>
      </w:r>
      <w:r w:rsidR="009B6E6A" w:rsidRPr="009B6E6A">
        <w:rPr>
          <w:rFonts w:cs="Arial"/>
          <w:i/>
        </w:rPr>
        <w:t xml:space="preserve">books and </w:t>
      </w:r>
      <w:r w:rsidR="00687E18">
        <w:rPr>
          <w:rFonts w:cs="Arial"/>
          <w:i/>
        </w:rPr>
        <w:t>sub</w:t>
      </w:r>
      <w:r w:rsidR="009B6E6A" w:rsidRPr="009B6E6A">
        <w:rPr>
          <w:rFonts w:cs="Arial"/>
          <w:i/>
        </w:rPr>
        <w:t>scriptions</w:t>
      </w:r>
      <w:r w:rsidR="009B6E6A">
        <w:rPr>
          <w:rFonts w:cs="Arial"/>
        </w:rPr>
        <w:t xml:space="preserve">. </w:t>
      </w:r>
      <w:r w:rsidR="0028777D">
        <w:rPr>
          <w:rFonts w:cs="Arial"/>
        </w:rPr>
        <w:t xml:space="preserve"> </w:t>
      </w:r>
      <w:r w:rsidR="009071F5">
        <w:rPr>
          <w:rFonts w:cs="Arial"/>
        </w:rPr>
        <w:t>The total increase</w:t>
      </w:r>
      <w:r w:rsidR="000E47E6">
        <w:rPr>
          <w:rFonts w:cs="Arial"/>
        </w:rPr>
        <w:t xml:space="preserve"> was</w:t>
      </w:r>
      <w:r w:rsidR="009071F5">
        <w:rPr>
          <w:rFonts w:cs="Arial"/>
        </w:rPr>
        <w:t xml:space="preserve"> </w:t>
      </w:r>
      <w:r w:rsidR="00E14482">
        <w:rPr>
          <w:rFonts w:cs="Arial"/>
        </w:rPr>
        <w:t xml:space="preserve">subtracted from the </w:t>
      </w:r>
      <w:r w:rsidR="00E14482" w:rsidRPr="00D45878">
        <w:rPr>
          <w:rFonts w:cs="Arial"/>
        </w:rPr>
        <w:t>Mayor</w:t>
      </w:r>
      <w:r w:rsidR="00D45878">
        <w:rPr>
          <w:rFonts w:cs="Arial"/>
        </w:rPr>
        <w:t>’</w:t>
      </w:r>
      <w:r w:rsidR="00E14482" w:rsidRPr="00D45878">
        <w:rPr>
          <w:rFonts w:cs="Arial"/>
        </w:rPr>
        <w:t xml:space="preserve">s </w:t>
      </w:r>
      <w:r w:rsidR="00D45878">
        <w:rPr>
          <w:rFonts w:cs="Arial"/>
          <w:i/>
        </w:rPr>
        <w:t>special p</w:t>
      </w:r>
      <w:r w:rsidR="00E14482" w:rsidRPr="00E14482">
        <w:rPr>
          <w:rFonts w:cs="Arial"/>
          <w:i/>
        </w:rPr>
        <w:t>rojects</w:t>
      </w:r>
      <w:r w:rsidR="007948CE">
        <w:rPr>
          <w:rFonts w:cs="Arial"/>
          <w:i/>
        </w:rPr>
        <w:t>,</w:t>
      </w:r>
      <w:r w:rsidR="009071F5">
        <w:rPr>
          <w:rFonts w:cs="Arial"/>
          <w:i/>
        </w:rPr>
        <w:t xml:space="preserve"> </w:t>
      </w:r>
      <w:r w:rsidR="000E47E6" w:rsidRPr="000E47E6">
        <w:rPr>
          <w:rFonts w:cs="Arial"/>
        </w:rPr>
        <w:t xml:space="preserve">which </w:t>
      </w:r>
      <w:r w:rsidR="00E711DB">
        <w:rPr>
          <w:rFonts w:cs="Arial"/>
        </w:rPr>
        <w:t xml:space="preserve">provided a flat budget. </w:t>
      </w:r>
    </w:p>
    <w:p w:rsidR="0038066B" w:rsidRPr="009071F5" w:rsidRDefault="0038066B" w:rsidP="002322E4">
      <w:pPr>
        <w:pStyle w:val="ListParagraph"/>
        <w:spacing w:after="0" w:line="240" w:lineRule="auto"/>
        <w:ind w:left="0"/>
        <w:rPr>
          <w:rFonts w:cs="Arial"/>
        </w:rPr>
      </w:pPr>
    </w:p>
    <w:p w:rsidR="0005524E" w:rsidRPr="00F82C8C" w:rsidRDefault="00F82C8C" w:rsidP="002322E4">
      <w:pPr>
        <w:pStyle w:val="ListParagraph"/>
        <w:spacing w:after="0" w:line="240" w:lineRule="auto"/>
        <w:ind w:left="0"/>
        <w:rPr>
          <w:rFonts w:cs="Arial"/>
          <w:b/>
          <w:u w:val="single"/>
        </w:rPr>
      </w:pPr>
      <w:r w:rsidRPr="00F82C8C">
        <w:rPr>
          <w:rFonts w:cs="Arial"/>
          <w:b/>
          <w:u w:val="single"/>
        </w:rPr>
        <w:t xml:space="preserve">Finance Department </w:t>
      </w:r>
      <w:r w:rsidR="003B5980">
        <w:rPr>
          <w:rFonts w:cs="Arial"/>
          <w:b/>
          <w:u w:val="single"/>
        </w:rPr>
        <w:t>and Non Departmental</w:t>
      </w:r>
      <w:r w:rsidRPr="00F82C8C">
        <w:rPr>
          <w:rFonts w:cs="Arial"/>
          <w:b/>
          <w:u w:val="single"/>
        </w:rPr>
        <w:t>– Justin Zollinger</w:t>
      </w:r>
    </w:p>
    <w:p w:rsidR="003B5980" w:rsidRDefault="003B5980" w:rsidP="002322E4">
      <w:pPr>
        <w:pStyle w:val="ListParagraph"/>
        <w:spacing w:after="0" w:line="240" w:lineRule="auto"/>
        <w:ind w:left="0"/>
        <w:rPr>
          <w:rFonts w:cs="Arial"/>
        </w:rPr>
      </w:pPr>
    </w:p>
    <w:p w:rsidR="003B5980" w:rsidRDefault="003B5980" w:rsidP="002322E4">
      <w:pPr>
        <w:pStyle w:val="ListParagraph"/>
        <w:spacing w:after="0" w:line="240" w:lineRule="auto"/>
        <w:ind w:left="0"/>
        <w:rPr>
          <w:rFonts w:cs="Arial"/>
        </w:rPr>
      </w:pPr>
      <w:r>
        <w:rPr>
          <w:rFonts w:cs="Arial"/>
        </w:rPr>
        <w:t xml:space="preserve">The </w:t>
      </w:r>
      <w:r w:rsidRPr="007C288B">
        <w:rPr>
          <w:rFonts w:cs="Arial"/>
          <w:b/>
          <w:i/>
        </w:rPr>
        <w:t>Finance Department</w:t>
      </w:r>
      <w:r>
        <w:rPr>
          <w:rFonts w:cs="Arial"/>
        </w:rPr>
        <w:t xml:space="preserve"> reflected a decrease</w:t>
      </w:r>
      <w:r w:rsidRPr="00503EAC">
        <w:rPr>
          <w:rFonts w:cs="Arial"/>
          <w:i/>
        </w:rPr>
        <w:t xml:space="preserve"> </w:t>
      </w:r>
      <w:r>
        <w:rPr>
          <w:rFonts w:cs="Arial"/>
          <w:i/>
        </w:rPr>
        <w:t>in s</w:t>
      </w:r>
      <w:r w:rsidRPr="00C540C5">
        <w:rPr>
          <w:rFonts w:cs="Arial"/>
          <w:i/>
        </w:rPr>
        <w:t xml:space="preserve">oftware </w:t>
      </w:r>
      <w:r>
        <w:rPr>
          <w:rFonts w:cs="Arial"/>
          <w:i/>
        </w:rPr>
        <w:t>s</w:t>
      </w:r>
      <w:r w:rsidRPr="00C540C5">
        <w:rPr>
          <w:rFonts w:cs="Arial"/>
          <w:i/>
        </w:rPr>
        <w:t>upport</w:t>
      </w:r>
      <w:r>
        <w:rPr>
          <w:rFonts w:cs="Arial"/>
        </w:rPr>
        <w:t xml:space="preserve"> due to HT</w:t>
      </w:r>
      <w:r w:rsidR="00ED5FE1">
        <w:rPr>
          <w:rFonts w:cs="Arial"/>
        </w:rPr>
        <w:t xml:space="preserve">E software being replaced, </w:t>
      </w:r>
      <w:r>
        <w:rPr>
          <w:rFonts w:cs="Arial"/>
        </w:rPr>
        <w:t>providing a savings of $35,000 with the new software in place.  Fees would still accrue for utility billing and for community development.</w:t>
      </w:r>
    </w:p>
    <w:p w:rsidR="00191300" w:rsidRDefault="00191300" w:rsidP="002322E4">
      <w:pPr>
        <w:pStyle w:val="ListParagraph"/>
        <w:spacing w:after="0" w:line="240" w:lineRule="auto"/>
        <w:ind w:left="0"/>
        <w:rPr>
          <w:rFonts w:cs="Arial"/>
        </w:rPr>
      </w:pPr>
    </w:p>
    <w:p w:rsidR="00503EAC" w:rsidRDefault="007D406C" w:rsidP="002322E4">
      <w:pPr>
        <w:pStyle w:val="ListParagraph"/>
        <w:spacing w:after="0" w:line="240" w:lineRule="auto"/>
        <w:ind w:left="0"/>
        <w:rPr>
          <w:rFonts w:cs="Arial"/>
        </w:rPr>
      </w:pPr>
      <w:r>
        <w:rPr>
          <w:rFonts w:cs="Arial"/>
        </w:rPr>
        <w:t xml:space="preserve">A few changes occurred in the </w:t>
      </w:r>
      <w:r w:rsidRPr="007C288B">
        <w:rPr>
          <w:rFonts w:cs="Arial"/>
          <w:b/>
          <w:i/>
        </w:rPr>
        <w:t xml:space="preserve">Non-Departmental </w:t>
      </w:r>
      <w:r w:rsidR="003D7766">
        <w:rPr>
          <w:rFonts w:cs="Arial"/>
        </w:rPr>
        <w:t>b</w:t>
      </w:r>
      <w:r w:rsidRPr="003D7766">
        <w:rPr>
          <w:rFonts w:cs="Arial"/>
        </w:rPr>
        <w:t>udget</w:t>
      </w:r>
      <w:r w:rsidR="003D7766">
        <w:rPr>
          <w:rFonts w:cs="Arial"/>
        </w:rPr>
        <w:t xml:space="preserve"> in order to provide for wage and benefit increases.  T</w:t>
      </w:r>
      <w:r w:rsidR="00CE5E43">
        <w:rPr>
          <w:rFonts w:cs="Arial"/>
        </w:rPr>
        <w:t xml:space="preserve">he </w:t>
      </w:r>
      <w:r>
        <w:rPr>
          <w:rFonts w:cs="Arial"/>
        </w:rPr>
        <w:t>prior year</w:t>
      </w:r>
      <w:r w:rsidR="003D7766">
        <w:rPr>
          <w:rFonts w:cs="Arial"/>
        </w:rPr>
        <w:t xml:space="preserve"> total was $668,328 and this year</w:t>
      </w:r>
      <w:r>
        <w:rPr>
          <w:rFonts w:cs="Arial"/>
        </w:rPr>
        <w:t xml:space="preserve"> $388,943</w:t>
      </w:r>
      <w:r w:rsidR="004D7657">
        <w:rPr>
          <w:rFonts w:cs="Arial"/>
        </w:rPr>
        <w:t xml:space="preserve">. </w:t>
      </w:r>
      <w:r w:rsidR="00B03D5D">
        <w:rPr>
          <w:rFonts w:cs="Arial"/>
        </w:rPr>
        <w:t xml:space="preserve"> Mr. Zollinger explained the tax l</w:t>
      </w:r>
      <w:r w:rsidR="00E96688">
        <w:rPr>
          <w:rFonts w:cs="Arial"/>
        </w:rPr>
        <w:t>evy</w:t>
      </w:r>
      <w:r w:rsidR="000F1087">
        <w:rPr>
          <w:rFonts w:cs="Arial"/>
        </w:rPr>
        <w:t xml:space="preserve">, which included new growth, was not reported until June 10, 2016.  </w:t>
      </w:r>
      <w:r w:rsidR="00B03D5D">
        <w:rPr>
          <w:rFonts w:cs="Arial"/>
        </w:rPr>
        <w:t>Typically w</w:t>
      </w:r>
      <w:r w:rsidR="003B5980">
        <w:rPr>
          <w:rFonts w:cs="Arial"/>
        </w:rPr>
        <w:t>hen</w:t>
      </w:r>
      <w:r w:rsidR="00CE5E43">
        <w:rPr>
          <w:rFonts w:cs="Arial"/>
        </w:rPr>
        <w:t xml:space="preserve"> these funds ca</w:t>
      </w:r>
      <w:r w:rsidR="000F1087">
        <w:rPr>
          <w:rFonts w:cs="Arial"/>
        </w:rPr>
        <w:t>me in, t</w:t>
      </w:r>
      <w:r w:rsidR="00CE5E43">
        <w:rPr>
          <w:rFonts w:cs="Arial"/>
        </w:rPr>
        <w:t>hey were</w:t>
      </w:r>
      <w:r w:rsidR="000F1087">
        <w:rPr>
          <w:rFonts w:cs="Arial"/>
        </w:rPr>
        <w:t xml:space="preserve"> allocated to Non-Departmental</w:t>
      </w:r>
      <w:r w:rsidR="00A23E90">
        <w:rPr>
          <w:rFonts w:cs="Arial"/>
        </w:rPr>
        <w:t xml:space="preserve">, which could be utilized for repairs, emergencies and </w:t>
      </w:r>
      <w:r w:rsidR="000D588E">
        <w:rPr>
          <w:rFonts w:cs="Arial"/>
        </w:rPr>
        <w:t>futur</w:t>
      </w:r>
      <w:r w:rsidR="003B5980">
        <w:rPr>
          <w:rFonts w:cs="Arial"/>
        </w:rPr>
        <w:t>e needs.  He believed the total</w:t>
      </w:r>
      <w:r w:rsidR="000D588E">
        <w:rPr>
          <w:rFonts w:cs="Arial"/>
        </w:rPr>
        <w:t xml:space="preserve"> for this year would increase once those funds were allocated. </w:t>
      </w:r>
      <w:r w:rsidR="00D50A15">
        <w:rPr>
          <w:rFonts w:cs="Arial"/>
        </w:rPr>
        <w:t xml:space="preserve"> </w:t>
      </w:r>
      <w:r w:rsidR="00D50A15" w:rsidRPr="00503EAC">
        <w:rPr>
          <w:rFonts w:cs="Arial"/>
          <w:i/>
        </w:rPr>
        <w:t>Group insurance</w:t>
      </w:r>
      <w:r w:rsidR="00D50A15">
        <w:rPr>
          <w:rFonts w:cs="Arial"/>
        </w:rPr>
        <w:t xml:space="preserve"> was cut from the budget since there are no employees in this department.  </w:t>
      </w:r>
      <w:r w:rsidR="00503EAC">
        <w:rPr>
          <w:rFonts w:cs="Arial"/>
          <w:i/>
        </w:rPr>
        <w:t>Tuition Reimbursement</w:t>
      </w:r>
      <w:r w:rsidR="00503EAC">
        <w:rPr>
          <w:rFonts w:cs="Arial"/>
        </w:rPr>
        <w:t xml:space="preserve"> increased slightly due to employees taking advantage of the program.  </w:t>
      </w:r>
    </w:p>
    <w:p w:rsidR="00503EAC" w:rsidRDefault="00503EAC" w:rsidP="002322E4">
      <w:pPr>
        <w:pStyle w:val="ListParagraph"/>
        <w:spacing w:after="0" w:line="240" w:lineRule="auto"/>
        <w:ind w:left="0"/>
        <w:rPr>
          <w:rFonts w:cs="Arial"/>
        </w:rPr>
      </w:pPr>
    </w:p>
    <w:p w:rsidR="00191300" w:rsidRDefault="00503EAC" w:rsidP="002322E4">
      <w:pPr>
        <w:pStyle w:val="ListParagraph"/>
        <w:spacing w:after="0" w:line="240" w:lineRule="auto"/>
        <w:ind w:left="0"/>
        <w:rPr>
          <w:rFonts w:cs="Arial"/>
        </w:rPr>
      </w:pPr>
      <w:r>
        <w:rPr>
          <w:rFonts w:cs="Arial"/>
        </w:rPr>
        <w:t>Ms. Turner asked Mr. Zollinger to explain exactly what Non-Departmental was.  Mr. Zollinger stated this budget did not necessarily fit into a specific department, for instance, funds provided to the Boys and Girls Club, Homeless Shelter, Miss Murray stipend t</w:t>
      </w:r>
      <w:r w:rsidR="00A32312">
        <w:rPr>
          <w:rFonts w:cs="Arial"/>
        </w:rPr>
        <w:t>o name a few would be included in this budget.</w:t>
      </w:r>
    </w:p>
    <w:p w:rsidR="003B5980" w:rsidRDefault="003B5980" w:rsidP="002322E4">
      <w:pPr>
        <w:pStyle w:val="ListParagraph"/>
        <w:spacing w:after="0" w:line="240" w:lineRule="auto"/>
        <w:ind w:left="0"/>
        <w:rPr>
          <w:rFonts w:cs="Arial"/>
        </w:rPr>
      </w:pPr>
    </w:p>
    <w:p w:rsidR="003B5980" w:rsidRDefault="003B5980" w:rsidP="002322E4">
      <w:pPr>
        <w:pStyle w:val="ListParagraph"/>
        <w:spacing w:after="0" w:line="240" w:lineRule="auto"/>
        <w:ind w:left="0"/>
        <w:rPr>
          <w:rFonts w:cs="Arial"/>
        </w:rPr>
      </w:pPr>
      <w:r w:rsidRPr="003B5980">
        <w:rPr>
          <w:rFonts w:cs="Arial"/>
          <w:i/>
        </w:rPr>
        <w:lastRenderedPageBreak/>
        <w:t>Retirement Insurance</w:t>
      </w:r>
      <w:r>
        <w:rPr>
          <w:rFonts w:cs="Arial"/>
        </w:rPr>
        <w:t xml:space="preserve"> decreased as more employees work</w:t>
      </w:r>
      <w:r w:rsidR="00A32312">
        <w:rPr>
          <w:rFonts w:cs="Arial"/>
        </w:rPr>
        <w:t>ed</w:t>
      </w:r>
      <w:r>
        <w:rPr>
          <w:rFonts w:cs="Arial"/>
        </w:rPr>
        <w:t xml:space="preserve"> until age 65 then moved from Murray insurance onto Medicare.  </w:t>
      </w:r>
      <w:r w:rsidR="008379E9" w:rsidRPr="008379E9">
        <w:rPr>
          <w:rFonts w:cs="Arial"/>
          <w:i/>
        </w:rPr>
        <w:t>Miscellaneous</w:t>
      </w:r>
      <w:r w:rsidR="008379E9">
        <w:rPr>
          <w:rFonts w:cs="Arial"/>
          <w:i/>
        </w:rPr>
        <w:t xml:space="preserve"> </w:t>
      </w:r>
      <w:r w:rsidR="008379E9">
        <w:rPr>
          <w:rFonts w:cs="Arial"/>
        </w:rPr>
        <w:t xml:space="preserve">reflected a decrease due to wage increases and </w:t>
      </w:r>
      <w:r w:rsidR="008379E9" w:rsidRPr="008379E9">
        <w:rPr>
          <w:rFonts w:cs="Arial"/>
          <w:i/>
        </w:rPr>
        <w:t xml:space="preserve">The Boys and Girls Club </w:t>
      </w:r>
      <w:r w:rsidR="008379E9" w:rsidRPr="008379E9">
        <w:rPr>
          <w:rFonts w:cs="Arial"/>
        </w:rPr>
        <w:t>budget</w:t>
      </w:r>
      <w:r w:rsidR="008379E9">
        <w:rPr>
          <w:rFonts w:cs="Arial"/>
          <w:i/>
        </w:rPr>
        <w:t xml:space="preserve"> </w:t>
      </w:r>
      <w:r w:rsidR="008379E9">
        <w:rPr>
          <w:rFonts w:cs="Arial"/>
        </w:rPr>
        <w:t xml:space="preserve">decreased as well.  </w:t>
      </w:r>
    </w:p>
    <w:p w:rsidR="007C288B" w:rsidRDefault="007C288B" w:rsidP="002322E4">
      <w:pPr>
        <w:pStyle w:val="ListParagraph"/>
        <w:spacing w:after="0" w:line="240" w:lineRule="auto"/>
        <w:ind w:left="0"/>
        <w:rPr>
          <w:rFonts w:cs="Arial"/>
        </w:rPr>
      </w:pPr>
    </w:p>
    <w:p w:rsidR="007C288B" w:rsidRPr="007C288B" w:rsidRDefault="007C288B" w:rsidP="002322E4">
      <w:pPr>
        <w:pStyle w:val="ListParagraph"/>
        <w:spacing w:after="0" w:line="240" w:lineRule="auto"/>
        <w:ind w:left="0"/>
        <w:rPr>
          <w:rFonts w:cs="Arial"/>
        </w:rPr>
      </w:pPr>
      <w:r>
        <w:rPr>
          <w:rFonts w:cs="Arial"/>
        </w:rPr>
        <w:t>This year’s</w:t>
      </w:r>
      <w:r>
        <w:rPr>
          <w:rFonts w:cs="Arial"/>
          <w:b/>
          <w:i/>
        </w:rPr>
        <w:t xml:space="preserve"> </w:t>
      </w:r>
      <w:r w:rsidRPr="007C288B">
        <w:rPr>
          <w:rFonts w:cs="Arial"/>
          <w:b/>
          <w:i/>
        </w:rPr>
        <w:t xml:space="preserve">Debt Service and Transfers </w:t>
      </w:r>
      <w:r w:rsidR="004D1A60">
        <w:rPr>
          <w:rFonts w:cs="Arial"/>
        </w:rPr>
        <w:t>budget s</w:t>
      </w:r>
      <w:r w:rsidRPr="004D1A60">
        <w:rPr>
          <w:rFonts w:cs="Arial"/>
        </w:rPr>
        <w:t>ummary</w:t>
      </w:r>
      <w:r w:rsidRPr="007C288B">
        <w:rPr>
          <w:rFonts w:cs="Arial"/>
          <w:b/>
          <w:i/>
        </w:rPr>
        <w:t xml:space="preserve"> </w:t>
      </w:r>
      <w:r>
        <w:rPr>
          <w:rFonts w:cs="Arial"/>
        </w:rPr>
        <w:t>reflected a great increase due to paying off current bonds.  Last year payments totaled $2,693,538 and this year payment</w:t>
      </w:r>
      <w:r w:rsidR="00A32312">
        <w:rPr>
          <w:rFonts w:cs="Arial"/>
        </w:rPr>
        <w:t>s</w:t>
      </w:r>
      <w:r>
        <w:rPr>
          <w:rFonts w:cs="Arial"/>
        </w:rPr>
        <w:t xml:space="preserve"> would total $5,790,245.  </w:t>
      </w:r>
      <w:r w:rsidR="0024017F">
        <w:rPr>
          <w:rFonts w:cs="Arial"/>
          <w:b/>
          <w:i/>
        </w:rPr>
        <w:t>Transfers O</w:t>
      </w:r>
      <w:r w:rsidRPr="007C288B">
        <w:rPr>
          <w:rFonts w:cs="Arial"/>
          <w:b/>
          <w:i/>
        </w:rPr>
        <w:t>ut</w:t>
      </w:r>
      <w:r>
        <w:rPr>
          <w:rFonts w:cs="Arial"/>
          <w:b/>
        </w:rPr>
        <w:t xml:space="preserve"> </w:t>
      </w:r>
      <w:r>
        <w:rPr>
          <w:rFonts w:cs="Arial"/>
        </w:rPr>
        <w:t>reflected an increase</w:t>
      </w:r>
      <w:r w:rsidR="00A32312">
        <w:rPr>
          <w:rFonts w:cs="Arial"/>
        </w:rPr>
        <w:t>,</w:t>
      </w:r>
      <w:r>
        <w:rPr>
          <w:rFonts w:cs="Arial"/>
        </w:rPr>
        <w:t xml:space="preserve"> due to a full year</w:t>
      </w:r>
      <w:r w:rsidR="00A32312">
        <w:rPr>
          <w:rFonts w:cs="Arial"/>
        </w:rPr>
        <w:t xml:space="preserve"> of the city’s</w:t>
      </w:r>
      <w:r w:rsidR="0030544C">
        <w:rPr>
          <w:rFonts w:cs="Arial"/>
        </w:rPr>
        <w:t xml:space="preserve"> new sales tax. F</w:t>
      </w:r>
      <w:r>
        <w:rPr>
          <w:rFonts w:cs="Arial"/>
        </w:rPr>
        <w:t xml:space="preserve">unds would be transferred to CIP. </w:t>
      </w:r>
    </w:p>
    <w:p w:rsidR="000D588E" w:rsidRDefault="000D588E" w:rsidP="002322E4">
      <w:pPr>
        <w:pStyle w:val="ListParagraph"/>
        <w:spacing w:after="0" w:line="240" w:lineRule="auto"/>
        <w:ind w:left="0"/>
        <w:rPr>
          <w:rFonts w:cs="Arial"/>
        </w:rPr>
      </w:pPr>
    </w:p>
    <w:p w:rsidR="00191300" w:rsidRDefault="00C177E7" w:rsidP="002322E4">
      <w:pPr>
        <w:pStyle w:val="ListParagraph"/>
        <w:spacing w:after="0" w:line="240" w:lineRule="auto"/>
        <w:ind w:left="0"/>
        <w:rPr>
          <w:rFonts w:cs="Arial"/>
        </w:rPr>
      </w:pPr>
      <w:r>
        <w:rPr>
          <w:rFonts w:cs="Arial"/>
        </w:rPr>
        <w:t>Mr. Camp stated how helpful it was to have Mr. Zollinger provide freq</w:t>
      </w:r>
      <w:r w:rsidR="005E0B38">
        <w:rPr>
          <w:rFonts w:cs="Arial"/>
        </w:rPr>
        <w:t>uent updates on</w:t>
      </w:r>
      <w:r>
        <w:rPr>
          <w:rFonts w:cs="Arial"/>
        </w:rPr>
        <w:t xml:space="preserve"> the </w:t>
      </w:r>
      <w:r w:rsidR="001563EB">
        <w:rPr>
          <w:rFonts w:cs="Arial"/>
        </w:rPr>
        <w:t>overall</w:t>
      </w:r>
      <w:r w:rsidR="005E0B38">
        <w:rPr>
          <w:rFonts w:cs="Arial"/>
        </w:rPr>
        <w:t xml:space="preserve"> </w:t>
      </w:r>
      <w:r>
        <w:rPr>
          <w:rFonts w:cs="Arial"/>
        </w:rPr>
        <w:t>budget and thank</w:t>
      </w:r>
      <w:r w:rsidR="0024017F">
        <w:rPr>
          <w:rFonts w:cs="Arial"/>
        </w:rPr>
        <w:t>ed</w:t>
      </w:r>
      <w:r>
        <w:rPr>
          <w:rFonts w:cs="Arial"/>
        </w:rPr>
        <w:t xml:space="preserve"> him for always providing a clear understanding. </w:t>
      </w:r>
    </w:p>
    <w:p w:rsidR="00E53E67" w:rsidRDefault="00E53E67" w:rsidP="002322E4">
      <w:pPr>
        <w:pStyle w:val="ListParagraph"/>
        <w:spacing w:after="0" w:line="240" w:lineRule="auto"/>
        <w:ind w:left="0"/>
        <w:rPr>
          <w:rFonts w:cs="Arial"/>
        </w:rPr>
      </w:pPr>
    </w:p>
    <w:p w:rsidR="00E53E67" w:rsidRDefault="00E53E67" w:rsidP="002322E4">
      <w:pPr>
        <w:pStyle w:val="ListParagraph"/>
        <w:spacing w:after="0" w:line="240" w:lineRule="auto"/>
        <w:ind w:left="0"/>
        <w:rPr>
          <w:rFonts w:cs="Arial"/>
        </w:rPr>
      </w:pPr>
      <w:r>
        <w:rPr>
          <w:rFonts w:cs="Arial"/>
        </w:rPr>
        <w:t>M</w:t>
      </w:r>
      <w:r w:rsidR="0041150D">
        <w:rPr>
          <w:rFonts w:cs="Arial"/>
        </w:rPr>
        <w:t>r. Nicponski noted</w:t>
      </w:r>
      <w:r>
        <w:rPr>
          <w:rFonts w:cs="Arial"/>
        </w:rPr>
        <w:t xml:space="preserve"> the bond principal</w:t>
      </w:r>
      <w:r w:rsidR="0041150D">
        <w:rPr>
          <w:rFonts w:cs="Arial"/>
        </w:rPr>
        <w:t xml:space="preserve"> and stated</w:t>
      </w:r>
      <w:r>
        <w:rPr>
          <w:rFonts w:cs="Arial"/>
        </w:rPr>
        <w:t xml:space="preserve"> it would be paid off.  Mr. Zollinger </w:t>
      </w:r>
      <w:r w:rsidR="0041150D">
        <w:rPr>
          <w:rFonts w:cs="Arial"/>
        </w:rPr>
        <w:t xml:space="preserve">confirmed. </w:t>
      </w:r>
      <w:r>
        <w:rPr>
          <w:rFonts w:cs="Arial"/>
        </w:rPr>
        <w:t xml:space="preserve"> Mr. Nicponski </w:t>
      </w:r>
      <w:r w:rsidR="00890FE5">
        <w:rPr>
          <w:rFonts w:cs="Arial"/>
        </w:rPr>
        <w:t>said</w:t>
      </w:r>
      <w:r>
        <w:rPr>
          <w:rFonts w:cs="Arial"/>
        </w:rPr>
        <w:t xml:space="preserve"> the city would be getting to the point where, after the bond was paid off, the </w:t>
      </w:r>
      <w:r w:rsidR="0041150D">
        <w:rPr>
          <w:rFonts w:cs="Arial"/>
        </w:rPr>
        <w:t>only remaining bond would be</w:t>
      </w:r>
      <w:r>
        <w:rPr>
          <w:rFonts w:cs="Arial"/>
        </w:rPr>
        <w:t xml:space="preserve"> </w:t>
      </w:r>
      <w:r w:rsidR="0024017F">
        <w:rPr>
          <w:rFonts w:cs="Arial"/>
        </w:rPr>
        <w:t>UTOPIA</w:t>
      </w:r>
      <w:r>
        <w:rPr>
          <w:rFonts w:cs="Arial"/>
        </w:rPr>
        <w:t xml:space="preserve">.  Mr. Zollinger agreed, after the bond was paid </w:t>
      </w:r>
      <w:r w:rsidR="00890FE5">
        <w:rPr>
          <w:rFonts w:cs="Arial"/>
        </w:rPr>
        <w:t>off, and acquiring the new bond for RDA, the General Fu</w:t>
      </w:r>
      <w:r w:rsidR="001563EB">
        <w:rPr>
          <w:rFonts w:cs="Arial"/>
        </w:rPr>
        <w:t>nd would almost be zero, then new bonds c</w:t>
      </w:r>
      <w:r w:rsidR="0041150D">
        <w:rPr>
          <w:rFonts w:cs="Arial"/>
        </w:rPr>
        <w:t>ould be added</w:t>
      </w:r>
      <w:r w:rsidR="001563EB">
        <w:rPr>
          <w:rFonts w:cs="Arial"/>
        </w:rPr>
        <w:t xml:space="preserve"> back</w:t>
      </w:r>
      <w:r w:rsidR="00890FE5">
        <w:rPr>
          <w:rFonts w:cs="Arial"/>
        </w:rPr>
        <w:t xml:space="preserve">. Mr. Nicponski stated this was very good because a tax increase would not be needed to build the new city hall.  </w:t>
      </w:r>
    </w:p>
    <w:p w:rsidR="00676516" w:rsidRDefault="00676516" w:rsidP="002322E4">
      <w:pPr>
        <w:pStyle w:val="ListParagraph"/>
        <w:spacing w:after="0" w:line="240" w:lineRule="auto"/>
        <w:ind w:left="0"/>
        <w:rPr>
          <w:rFonts w:cs="Arial"/>
        </w:rPr>
      </w:pPr>
    </w:p>
    <w:p w:rsidR="00676516" w:rsidRDefault="00676516" w:rsidP="002322E4">
      <w:pPr>
        <w:pStyle w:val="ListParagraph"/>
        <w:spacing w:after="0" w:line="240" w:lineRule="auto"/>
        <w:ind w:left="0"/>
        <w:rPr>
          <w:rFonts w:cs="Arial"/>
        </w:rPr>
      </w:pPr>
      <w:r>
        <w:rPr>
          <w:rFonts w:cs="Arial"/>
        </w:rPr>
        <w:t xml:space="preserve">Mr. Brass suggested we publicize the debt free situation, emphasizing low utility fees and the services that citizens enjoy.  </w:t>
      </w:r>
      <w:r w:rsidR="00413BB1">
        <w:rPr>
          <w:rFonts w:cs="Arial"/>
        </w:rPr>
        <w:t xml:space="preserve">Mr. Zollinger agreed and stated, </w:t>
      </w:r>
      <w:r>
        <w:rPr>
          <w:rFonts w:cs="Arial"/>
        </w:rPr>
        <w:t>with the cost of maintaining the old building, electrical, the old boiler, water leaks, the city has prepared for the cost of a new building by saving and paying off debt and the facility will be built with</w:t>
      </w:r>
      <w:r w:rsidR="00413BB1">
        <w:rPr>
          <w:rFonts w:cs="Arial"/>
        </w:rPr>
        <w:t>out</w:t>
      </w:r>
      <w:r>
        <w:rPr>
          <w:rFonts w:cs="Arial"/>
        </w:rPr>
        <w:t xml:space="preserve"> a tax increase.  </w:t>
      </w:r>
    </w:p>
    <w:p w:rsidR="009C2ACA" w:rsidRPr="002340F8" w:rsidRDefault="009C2ACA" w:rsidP="002322E4">
      <w:pPr>
        <w:pStyle w:val="ListParagraph"/>
        <w:spacing w:after="0" w:line="240" w:lineRule="auto"/>
        <w:ind w:left="0"/>
        <w:rPr>
          <w:rFonts w:cs="Arial"/>
        </w:rPr>
      </w:pPr>
    </w:p>
    <w:p w:rsidR="002340F8" w:rsidRDefault="002340F8" w:rsidP="002322E4">
      <w:pPr>
        <w:pStyle w:val="ListParagraph"/>
        <w:spacing w:after="0" w:line="240" w:lineRule="auto"/>
        <w:ind w:left="0"/>
        <w:rPr>
          <w:rFonts w:cs="Arial"/>
        </w:rPr>
      </w:pPr>
      <w:r>
        <w:rPr>
          <w:rFonts w:cs="Arial"/>
        </w:rPr>
        <w:t xml:space="preserve">Ms. Turner agreed and reported she had not heard any negative commentary from citizens about the new city hall construction, only excitement over when it would take place after much warranted anticipation. </w:t>
      </w:r>
      <w:r w:rsidR="00DE20F7">
        <w:rPr>
          <w:rFonts w:cs="Arial"/>
        </w:rPr>
        <w:t xml:space="preserve">  Mr. Nicponski added it would make residents proud of their city. </w:t>
      </w:r>
    </w:p>
    <w:p w:rsidR="00890FE5" w:rsidRDefault="00890FE5" w:rsidP="002322E4">
      <w:pPr>
        <w:pStyle w:val="ListParagraph"/>
        <w:spacing w:after="0" w:line="240" w:lineRule="auto"/>
        <w:ind w:left="0"/>
        <w:rPr>
          <w:rFonts w:cs="Arial"/>
        </w:rPr>
      </w:pPr>
    </w:p>
    <w:p w:rsidR="00890FE5" w:rsidRDefault="00AE39DA" w:rsidP="002322E4">
      <w:pPr>
        <w:pStyle w:val="ListParagraph"/>
        <w:spacing w:after="0" w:line="240" w:lineRule="auto"/>
        <w:ind w:left="0"/>
        <w:rPr>
          <w:rFonts w:cs="Arial"/>
          <w:b/>
          <w:u w:val="single"/>
        </w:rPr>
      </w:pPr>
      <w:r w:rsidRPr="00AE39DA">
        <w:rPr>
          <w:rFonts w:cs="Arial"/>
          <w:b/>
          <w:u w:val="single"/>
        </w:rPr>
        <w:t>Council Office – Janet M. Lopez</w:t>
      </w:r>
    </w:p>
    <w:p w:rsidR="00163668" w:rsidRPr="00AE39DA" w:rsidRDefault="00163668" w:rsidP="002322E4">
      <w:pPr>
        <w:pStyle w:val="ListParagraph"/>
        <w:spacing w:after="0" w:line="240" w:lineRule="auto"/>
        <w:ind w:left="0"/>
        <w:rPr>
          <w:rFonts w:cs="Arial"/>
          <w:b/>
          <w:u w:val="single"/>
        </w:rPr>
      </w:pPr>
    </w:p>
    <w:p w:rsidR="00163668" w:rsidRPr="00871E90" w:rsidRDefault="00AE39DA" w:rsidP="002322E4">
      <w:pPr>
        <w:pStyle w:val="ListParagraph"/>
        <w:spacing w:after="0" w:line="240" w:lineRule="auto"/>
        <w:ind w:left="0"/>
        <w:rPr>
          <w:rFonts w:cs="Arial"/>
        </w:rPr>
      </w:pPr>
      <w:r>
        <w:rPr>
          <w:rFonts w:cs="Arial"/>
        </w:rPr>
        <w:t>Ms</w:t>
      </w:r>
      <w:r w:rsidR="00CD25D0">
        <w:rPr>
          <w:rFonts w:cs="Arial"/>
        </w:rPr>
        <w:t xml:space="preserve">. Lopez pointed out changes under </w:t>
      </w:r>
      <w:r w:rsidR="00CD25D0" w:rsidRPr="00CD25D0">
        <w:rPr>
          <w:rFonts w:cs="Arial"/>
          <w:i/>
        </w:rPr>
        <w:t xml:space="preserve">operations, </w:t>
      </w:r>
      <w:r w:rsidR="00CD25D0">
        <w:rPr>
          <w:rFonts w:cs="Arial"/>
        </w:rPr>
        <w:t xml:space="preserve">for the </w:t>
      </w:r>
      <w:r w:rsidRPr="00CD25D0">
        <w:rPr>
          <w:rFonts w:cs="Arial"/>
          <w:i/>
        </w:rPr>
        <w:t>travel and training</w:t>
      </w:r>
      <w:r>
        <w:rPr>
          <w:rFonts w:cs="Arial"/>
        </w:rPr>
        <w:t xml:space="preserve"> </w:t>
      </w:r>
      <w:r w:rsidR="006940A5">
        <w:rPr>
          <w:rFonts w:cs="Arial"/>
        </w:rPr>
        <w:t>budget this year</w:t>
      </w:r>
      <w:r w:rsidR="005E7298">
        <w:rPr>
          <w:rFonts w:cs="Arial"/>
        </w:rPr>
        <w:t>.  An increase of</w:t>
      </w:r>
      <w:r w:rsidR="00CD25D0">
        <w:rPr>
          <w:rFonts w:cs="Arial"/>
        </w:rPr>
        <w:t xml:space="preserve"> $12,000 would allow all council member</w:t>
      </w:r>
      <w:r w:rsidR="00CC26E1">
        <w:rPr>
          <w:rFonts w:cs="Arial"/>
        </w:rPr>
        <w:t>s</w:t>
      </w:r>
      <w:r w:rsidR="00CD25D0">
        <w:rPr>
          <w:rFonts w:cs="Arial"/>
        </w:rPr>
        <w:t xml:space="preserve"> to attend at least one Nati</w:t>
      </w:r>
      <w:r w:rsidR="00CC26E1">
        <w:rPr>
          <w:rFonts w:cs="Arial"/>
        </w:rPr>
        <w:t xml:space="preserve">onal League of Cities </w:t>
      </w:r>
      <w:r w:rsidR="00CD25D0">
        <w:rPr>
          <w:rFonts w:cs="Arial"/>
        </w:rPr>
        <w:t xml:space="preserve">Conference each year.  </w:t>
      </w:r>
      <w:r w:rsidR="00CD25D0" w:rsidRPr="006940A5">
        <w:rPr>
          <w:rFonts w:cs="Arial"/>
          <w:i/>
        </w:rPr>
        <w:t>Miscellaneous</w:t>
      </w:r>
      <w:r w:rsidR="00CD25D0">
        <w:rPr>
          <w:rFonts w:cs="Arial"/>
        </w:rPr>
        <w:t xml:space="preserve"> </w:t>
      </w:r>
      <w:r w:rsidR="006940A5">
        <w:rPr>
          <w:rFonts w:cs="Arial"/>
        </w:rPr>
        <w:t xml:space="preserve">saw an increase of $4500 which would provide meals for council members and department </w:t>
      </w:r>
      <w:r w:rsidR="004039BA">
        <w:rPr>
          <w:rFonts w:cs="Arial"/>
        </w:rPr>
        <w:t xml:space="preserve">heads prior to council meetings.  </w:t>
      </w:r>
      <w:r w:rsidR="006940A5" w:rsidRPr="006940A5">
        <w:rPr>
          <w:rFonts w:cs="Arial"/>
          <w:i/>
        </w:rPr>
        <w:t>Professional Serv</w:t>
      </w:r>
      <w:r w:rsidR="006940A5">
        <w:rPr>
          <w:rFonts w:cs="Arial"/>
          <w:i/>
        </w:rPr>
        <w:t>i</w:t>
      </w:r>
      <w:r w:rsidR="006940A5" w:rsidRPr="006940A5">
        <w:rPr>
          <w:rFonts w:cs="Arial"/>
          <w:i/>
        </w:rPr>
        <w:t>ce</w:t>
      </w:r>
      <w:r w:rsidR="004039BA">
        <w:rPr>
          <w:rFonts w:cs="Arial"/>
          <w:i/>
        </w:rPr>
        <w:t xml:space="preserve"> </w:t>
      </w:r>
      <w:r w:rsidR="004039BA">
        <w:rPr>
          <w:rFonts w:cs="Arial"/>
        </w:rPr>
        <w:t>budget w</w:t>
      </w:r>
      <w:r w:rsidR="00CC26E1">
        <w:rPr>
          <w:rFonts w:cs="Arial"/>
        </w:rPr>
        <w:t>as raised by</w:t>
      </w:r>
      <w:r w:rsidR="00840FD7">
        <w:rPr>
          <w:rFonts w:cs="Arial"/>
        </w:rPr>
        <w:t xml:space="preserve"> </w:t>
      </w:r>
      <w:r w:rsidR="004039BA">
        <w:rPr>
          <w:rFonts w:cs="Arial"/>
        </w:rPr>
        <w:t xml:space="preserve">$1,500 for video streaming. </w:t>
      </w:r>
      <w:r w:rsidR="00707BEE">
        <w:rPr>
          <w:rFonts w:cs="Arial"/>
        </w:rPr>
        <w:t xml:space="preserve"> Ms. Lopez suggested moving the lobbyist budget from the council budget, to non-departmental or the mayor’s office budget.  The topic would be up for </w:t>
      </w:r>
      <w:r w:rsidR="00D71FC3">
        <w:rPr>
          <w:rFonts w:cs="Arial"/>
        </w:rPr>
        <w:t xml:space="preserve">future discussion. </w:t>
      </w:r>
    </w:p>
    <w:p w:rsidR="00163668" w:rsidRDefault="00163668" w:rsidP="002322E4">
      <w:pPr>
        <w:pStyle w:val="ListParagraph"/>
        <w:spacing w:after="0" w:line="240" w:lineRule="auto"/>
        <w:ind w:left="0"/>
        <w:rPr>
          <w:rFonts w:cs="Arial"/>
          <w:b/>
          <w:u w:val="single"/>
        </w:rPr>
      </w:pPr>
    </w:p>
    <w:p w:rsidR="00FA494B" w:rsidRPr="00AE39DA" w:rsidRDefault="00AE39DA" w:rsidP="002322E4">
      <w:pPr>
        <w:pStyle w:val="ListParagraph"/>
        <w:spacing w:after="0" w:line="240" w:lineRule="auto"/>
        <w:ind w:left="0"/>
        <w:rPr>
          <w:rFonts w:cs="Arial"/>
          <w:b/>
          <w:u w:val="single"/>
        </w:rPr>
      </w:pPr>
      <w:r w:rsidRPr="00AE39DA">
        <w:rPr>
          <w:rFonts w:cs="Arial"/>
          <w:b/>
          <w:u w:val="single"/>
        </w:rPr>
        <w:t>Human Resources – Mike Terry</w:t>
      </w:r>
    </w:p>
    <w:p w:rsidR="00C752AA" w:rsidRDefault="00C752AA" w:rsidP="002322E4">
      <w:pPr>
        <w:spacing w:after="0" w:line="240" w:lineRule="auto"/>
        <w:rPr>
          <w:rFonts w:cs="Arial"/>
          <w:b/>
          <w:u w:val="single"/>
        </w:rPr>
      </w:pPr>
    </w:p>
    <w:p w:rsidR="00F83916" w:rsidRDefault="0057562E" w:rsidP="002322E4">
      <w:pPr>
        <w:spacing w:after="0" w:line="240" w:lineRule="auto"/>
        <w:rPr>
          <w:rFonts w:cs="Arial"/>
          <w:b/>
          <w:u w:val="single"/>
        </w:rPr>
      </w:pPr>
      <w:r>
        <w:rPr>
          <w:rFonts w:cs="Arial"/>
        </w:rPr>
        <w:t>Mr. Terry f</w:t>
      </w:r>
      <w:r w:rsidR="00A164CE">
        <w:rPr>
          <w:rFonts w:cs="Arial"/>
        </w:rPr>
        <w:t xml:space="preserve">elt the budget was adequate.  </w:t>
      </w:r>
      <w:r w:rsidR="00BD30ED">
        <w:rPr>
          <w:rFonts w:cs="Arial"/>
        </w:rPr>
        <w:t>T</w:t>
      </w:r>
      <w:r>
        <w:rPr>
          <w:rFonts w:cs="Arial"/>
        </w:rPr>
        <w:t>he</w:t>
      </w:r>
      <w:r w:rsidR="001229D6">
        <w:rPr>
          <w:rFonts w:cs="Arial"/>
        </w:rPr>
        <w:t xml:space="preserve"> </w:t>
      </w:r>
      <w:r w:rsidR="001229D6" w:rsidRPr="000C1231">
        <w:rPr>
          <w:rFonts w:cs="Arial"/>
          <w:i/>
        </w:rPr>
        <w:t>operation</w:t>
      </w:r>
      <w:r w:rsidRPr="000C1231">
        <w:rPr>
          <w:rFonts w:cs="Arial"/>
          <w:i/>
        </w:rPr>
        <w:t>s</w:t>
      </w:r>
      <w:r w:rsidR="001229D6" w:rsidRPr="001229D6">
        <w:rPr>
          <w:rFonts w:cs="Arial"/>
          <w:i/>
        </w:rPr>
        <w:t xml:space="preserve"> </w:t>
      </w:r>
      <w:r w:rsidR="00236F48">
        <w:rPr>
          <w:rFonts w:cs="Arial"/>
        </w:rPr>
        <w:t xml:space="preserve">budget </w:t>
      </w:r>
      <w:r>
        <w:rPr>
          <w:rFonts w:cs="Arial"/>
        </w:rPr>
        <w:t xml:space="preserve">would remain </w:t>
      </w:r>
      <w:r w:rsidR="00075976">
        <w:rPr>
          <w:rFonts w:cs="Arial"/>
        </w:rPr>
        <w:t xml:space="preserve">flat, however a significant </w:t>
      </w:r>
      <w:r w:rsidR="00BD30ED">
        <w:rPr>
          <w:rFonts w:cs="Arial"/>
        </w:rPr>
        <w:t>increase occurred</w:t>
      </w:r>
      <w:r>
        <w:rPr>
          <w:rFonts w:cs="Arial"/>
        </w:rPr>
        <w:t xml:space="preserve"> for </w:t>
      </w:r>
      <w:r w:rsidR="00714D0B" w:rsidRPr="000C1231">
        <w:rPr>
          <w:rFonts w:cs="Arial"/>
          <w:i/>
        </w:rPr>
        <w:t>wages and benefits</w:t>
      </w:r>
      <w:r w:rsidR="00BD30ED">
        <w:rPr>
          <w:rFonts w:cs="Arial"/>
        </w:rPr>
        <w:t xml:space="preserve"> due to a new position.</w:t>
      </w:r>
      <w:r>
        <w:rPr>
          <w:rFonts w:cs="Arial"/>
        </w:rPr>
        <w:t xml:space="preserve"> </w:t>
      </w:r>
      <w:r w:rsidR="00A7503A">
        <w:rPr>
          <w:rFonts w:cs="Arial"/>
        </w:rPr>
        <w:t xml:space="preserve"> Human Re</w:t>
      </w:r>
      <w:r>
        <w:rPr>
          <w:rFonts w:cs="Arial"/>
        </w:rPr>
        <w:t>sources was</w:t>
      </w:r>
      <w:r w:rsidR="00714D0B">
        <w:rPr>
          <w:rFonts w:cs="Arial"/>
        </w:rPr>
        <w:t xml:space="preserve"> one of the on</w:t>
      </w:r>
      <w:r>
        <w:rPr>
          <w:rFonts w:cs="Arial"/>
        </w:rPr>
        <w:t xml:space="preserve">ly offices in the </w:t>
      </w:r>
      <w:r w:rsidR="00A164CE">
        <w:rPr>
          <w:rFonts w:cs="Arial"/>
        </w:rPr>
        <w:t>city that</w:t>
      </w:r>
      <w:r>
        <w:rPr>
          <w:rFonts w:cs="Arial"/>
        </w:rPr>
        <w:t xml:space="preserve"> did</w:t>
      </w:r>
      <w:r w:rsidR="00714D0B">
        <w:rPr>
          <w:rFonts w:cs="Arial"/>
        </w:rPr>
        <w:t xml:space="preserve"> not have a </w:t>
      </w:r>
      <w:r w:rsidR="007406F8">
        <w:rPr>
          <w:rFonts w:cs="Arial"/>
        </w:rPr>
        <w:t>number two person</w:t>
      </w:r>
      <w:r w:rsidR="00BD30ED">
        <w:rPr>
          <w:rFonts w:cs="Arial"/>
        </w:rPr>
        <w:t xml:space="preserve"> to assist</w:t>
      </w:r>
      <w:r w:rsidR="002319A9">
        <w:rPr>
          <w:rFonts w:cs="Arial"/>
        </w:rPr>
        <w:t>, so</w:t>
      </w:r>
      <w:r w:rsidR="00BD30ED">
        <w:rPr>
          <w:rFonts w:cs="Arial"/>
        </w:rPr>
        <w:t xml:space="preserve"> a request </w:t>
      </w:r>
      <w:r w:rsidR="002319A9">
        <w:rPr>
          <w:rFonts w:cs="Arial"/>
        </w:rPr>
        <w:t>had</w:t>
      </w:r>
      <w:r w:rsidR="00BD30ED">
        <w:rPr>
          <w:rFonts w:cs="Arial"/>
        </w:rPr>
        <w:t xml:space="preserve"> been made for a deputy director. </w:t>
      </w:r>
      <w:r w:rsidR="002319A9">
        <w:rPr>
          <w:rFonts w:cs="Arial"/>
        </w:rPr>
        <w:t xml:space="preserve"> </w:t>
      </w:r>
      <w:r w:rsidR="007406F8">
        <w:rPr>
          <w:rFonts w:cs="Arial"/>
        </w:rPr>
        <w:t xml:space="preserve">He believed having a deputy director would </w:t>
      </w:r>
      <w:r w:rsidR="00911CA6">
        <w:rPr>
          <w:rFonts w:cs="Arial"/>
        </w:rPr>
        <w:t>work well</w:t>
      </w:r>
      <w:r w:rsidR="000C1231">
        <w:rPr>
          <w:rFonts w:cs="Arial"/>
        </w:rPr>
        <w:t xml:space="preserve"> as</w:t>
      </w:r>
      <w:r w:rsidR="007406F8">
        <w:rPr>
          <w:rFonts w:cs="Arial"/>
        </w:rPr>
        <w:t xml:space="preserve"> it had</w:t>
      </w:r>
      <w:r w:rsidR="005A0119">
        <w:rPr>
          <w:rFonts w:cs="Arial"/>
        </w:rPr>
        <w:t xml:space="preserve"> in the past.</w:t>
      </w:r>
      <w:r w:rsidR="00BD30ED">
        <w:rPr>
          <w:rFonts w:cs="Arial"/>
        </w:rPr>
        <w:t xml:space="preserve"> </w:t>
      </w:r>
      <w:r w:rsidR="00B5108D">
        <w:rPr>
          <w:rFonts w:cs="Arial"/>
        </w:rPr>
        <w:t xml:space="preserve"> </w:t>
      </w:r>
      <w:r w:rsidR="00BD30ED">
        <w:rPr>
          <w:rFonts w:cs="Arial"/>
        </w:rPr>
        <w:t>It was anticipated one the</w:t>
      </w:r>
      <w:r w:rsidR="00911CA6">
        <w:rPr>
          <w:rFonts w:cs="Arial"/>
        </w:rPr>
        <w:t xml:space="preserve"> human</w:t>
      </w:r>
      <w:r w:rsidR="005A0119">
        <w:rPr>
          <w:rFonts w:cs="Arial"/>
        </w:rPr>
        <w:t xml:space="preserve"> resource</w:t>
      </w:r>
      <w:r w:rsidR="000C1231">
        <w:rPr>
          <w:rFonts w:cs="Arial"/>
        </w:rPr>
        <w:t xml:space="preserve"> analyst</w:t>
      </w:r>
      <w:r w:rsidR="000422A2">
        <w:rPr>
          <w:rFonts w:cs="Arial"/>
        </w:rPr>
        <w:t>s</w:t>
      </w:r>
      <w:r w:rsidR="005A0119">
        <w:rPr>
          <w:rFonts w:cs="Arial"/>
        </w:rPr>
        <w:t xml:space="preserve"> would move</w:t>
      </w:r>
      <w:r w:rsidR="00911CA6">
        <w:rPr>
          <w:rFonts w:cs="Arial"/>
        </w:rPr>
        <w:t xml:space="preserve"> into the</w:t>
      </w:r>
      <w:r w:rsidR="00BD30ED">
        <w:rPr>
          <w:rFonts w:cs="Arial"/>
        </w:rPr>
        <w:t xml:space="preserve"> new</w:t>
      </w:r>
      <w:r w:rsidR="00911CA6">
        <w:rPr>
          <w:rFonts w:cs="Arial"/>
        </w:rPr>
        <w:t xml:space="preserve"> </w:t>
      </w:r>
      <w:r w:rsidR="0020215C">
        <w:rPr>
          <w:rFonts w:cs="Arial"/>
        </w:rPr>
        <w:t>position</w:t>
      </w:r>
      <w:r w:rsidR="005A0119">
        <w:rPr>
          <w:rFonts w:cs="Arial"/>
        </w:rPr>
        <w:t>,</w:t>
      </w:r>
      <w:r w:rsidR="00BD30ED">
        <w:rPr>
          <w:rFonts w:cs="Arial"/>
        </w:rPr>
        <w:t xml:space="preserve"> </w:t>
      </w:r>
      <w:r w:rsidR="00A164CE">
        <w:rPr>
          <w:rFonts w:cs="Arial"/>
        </w:rPr>
        <w:t xml:space="preserve">maintaining </w:t>
      </w:r>
      <w:r w:rsidR="007B6C0A">
        <w:rPr>
          <w:rFonts w:cs="Arial"/>
        </w:rPr>
        <w:t>the same number of</w:t>
      </w:r>
      <w:r w:rsidR="00A164CE">
        <w:rPr>
          <w:rFonts w:cs="Arial"/>
        </w:rPr>
        <w:t xml:space="preserve"> </w:t>
      </w:r>
      <w:r w:rsidR="00537870">
        <w:rPr>
          <w:rFonts w:cs="Arial"/>
        </w:rPr>
        <w:t xml:space="preserve">staff with a possible increase in hours.  </w:t>
      </w:r>
      <w:r w:rsidR="001233D5">
        <w:rPr>
          <w:rFonts w:cs="Arial"/>
        </w:rPr>
        <w:t>Ms. Turner</w:t>
      </w:r>
      <w:r w:rsidR="00075976">
        <w:rPr>
          <w:rFonts w:cs="Arial"/>
        </w:rPr>
        <w:t xml:space="preserve"> inquired why the pos</w:t>
      </w:r>
      <w:r w:rsidR="001233D5">
        <w:rPr>
          <w:rFonts w:cs="Arial"/>
        </w:rPr>
        <w:t>iti</w:t>
      </w:r>
      <w:r w:rsidR="00893003">
        <w:rPr>
          <w:rFonts w:cs="Arial"/>
        </w:rPr>
        <w:t>on had been dissolved</w:t>
      </w:r>
      <w:r w:rsidR="001233D5">
        <w:rPr>
          <w:rFonts w:cs="Arial"/>
        </w:rPr>
        <w:t>.</w:t>
      </w:r>
      <w:r w:rsidR="00075976">
        <w:rPr>
          <w:rFonts w:cs="Arial"/>
        </w:rPr>
        <w:t xml:space="preserve">  Mr. Terry explained</w:t>
      </w:r>
      <w:r w:rsidR="00ED0A49">
        <w:rPr>
          <w:rFonts w:cs="Arial"/>
        </w:rPr>
        <w:t xml:space="preserve"> he </w:t>
      </w:r>
      <w:r w:rsidR="00893003">
        <w:rPr>
          <w:rFonts w:cs="Arial"/>
        </w:rPr>
        <w:t>held the deputy director position 8 years ago, however</w:t>
      </w:r>
      <w:r w:rsidR="00661C04">
        <w:rPr>
          <w:rFonts w:cs="Arial"/>
        </w:rPr>
        <w:t>,</w:t>
      </w:r>
      <w:r w:rsidR="00075976">
        <w:rPr>
          <w:rFonts w:cs="Arial"/>
        </w:rPr>
        <w:t xml:space="preserve"> when he </w:t>
      </w:r>
      <w:r w:rsidR="00893003">
        <w:rPr>
          <w:rFonts w:cs="Arial"/>
        </w:rPr>
        <w:t xml:space="preserve">was promoted to </w:t>
      </w:r>
      <w:r w:rsidR="00ED0A49">
        <w:rPr>
          <w:rFonts w:cs="Arial"/>
        </w:rPr>
        <w:t xml:space="preserve">the </w:t>
      </w:r>
      <w:r w:rsidR="00893003">
        <w:rPr>
          <w:rFonts w:cs="Arial"/>
        </w:rPr>
        <w:t>director</w:t>
      </w:r>
      <w:r w:rsidR="00ED0A49">
        <w:rPr>
          <w:rFonts w:cs="Arial"/>
        </w:rPr>
        <w:t xml:space="preserve">, that </w:t>
      </w:r>
      <w:r w:rsidR="00661C04">
        <w:rPr>
          <w:rFonts w:cs="Arial"/>
        </w:rPr>
        <w:t>position was never filled.</w:t>
      </w:r>
      <w:r w:rsidR="00537870">
        <w:rPr>
          <w:rFonts w:cs="Arial"/>
        </w:rPr>
        <w:t xml:space="preserve"> He would feel</w:t>
      </w:r>
      <w:r w:rsidR="001C7E70">
        <w:rPr>
          <w:rFonts w:cs="Arial"/>
        </w:rPr>
        <w:t xml:space="preserve"> comfortable knowing adequate coverage </w:t>
      </w:r>
      <w:r w:rsidR="00E80FF9">
        <w:rPr>
          <w:rFonts w:cs="Arial"/>
        </w:rPr>
        <w:t xml:space="preserve">was available in the event of his </w:t>
      </w:r>
      <w:r w:rsidR="00E80FF9">
        <w:rPr>
          <w:rFonts w:cs="Arial"/>
        </w:rPr>
        <w:lastRenderedPageBreak/>
        <w:t>absence</w:t>
      </w:r>
      <w:r w:rsidR="00E05405">
        <w:rPr>
          <w:rFonts w:cs="Arial"/>
        </w:rPr>
        <w:t xml:space="preserve"> or</w:t>
      </w:r>
      <w:r w:rsidR="00ED0A49">
        <w:rPr>
          <w:rFonts w:cs="Arial"/>
        </w:rPr>
        <w:t xml:space="preserve"> </w:t>
      </w:r>
      <w:r w:rsidR="00E05405">
        <w:rPr>
          <w:rFonts w:cs="Arial"/>
        </w:rPr>
        <w:t xml:space="preserve">for special </w:t>
      </w:r>
      <w:r w:rsidR="00ED0A49">
        <w:rPr>
          <w:rFonts w:cs="Arial"/>
        </w:rPr>
        <w:t>projects</w:t>
      </w:r>
      <w:r w:rsidR="00E05405">
        <w:rPr>
          <w:rFonts w:cs="Arial"/>
        </w:rPr>
        <w:t xml:space="preserve">. </w:t>
      </w:r>
      <w:r w:rsidR="00ED0A49">
        <w:rPr>
          <w:rFonts w:cs="Arial"/>
        </w:rPr>
        <w:t xml:space="preserve"> </w:t>
      </w:r>
    </w:p>
    <w:p w:rsidR="00E5526D" w:rsidRPr="002E1C6A" w:rsidRDefault="00E5526D" w:rsidP="002322E4">
      <w:pPr>
        <w:spacing w:after="0" w:line="240" w:lineRule="auto"/>
        <w:rPr>
          <w:rFonts w:cs="Arial"/>
          <w:b/>
          <w:u w:val="single"/>
        </w:rPr>
      </w:pPr>
    </w:p>
    <w:p w:rsidR="00B50FFE" w:rsidRDefault="00AE39DA" w:rsidP="002322E4">
      <w:pPr>
        <w:spacing w:after="0" w:line="240" w:lineRule="auto"/>
        <w:ind w:hanging="450"/>
        <w:rPr>
          <w:rFonts w:cs="Arial"/>
          <w:b/>
          <w:u w:val="single"/>
        </w:rPr>
      </w:pPr>
      <w:r>
        <w:rPr>
          <w:rFonts w:cs="Arial"/>
          <w:b/>
        </w:rPr>
        <w:tab/>
      </w:r>
      <w:r w:rsidRPr="00AE39DA">
        <w:rPr>
          <w:rFonts w:cs="Arial"/>
          <w:b/>
          <w:u w:val="single"/>
        </w:rPr>
        <w:t>Public Services – Doug Hill</w:t>
      </w:r>
      <w:r>
        <w:rPr>
          <w:rFonts w:cs="Arial"/>
          <w:b/>
          <w:u w:val="single"/>
        </w:rPr>
        <w:tab/>
      </w:r>
    </w:p>
    <w:p w:rsidR="00B50FFE" w:rsidRDefault="00B50FFE" w:rsidP="002322E4">
      <w:pPr>
        <w:spacing w:after="0" w:line="240" w:lineRule="auto"/>
        <w:ind w:hanging="450"/>
        <w:rPr>
          <w:rFonts w:cs="Arial"/>
          <w:b/>
          <w:u w:val="single"/>
        </w:rPr>
      </w:pPr>
    </w:p>
    <w:p w:rsidR="001563B2" w:rsidRDefault="00A83018" w:rsidP="002322E4">
      <w:pPr>
        <w:spacing w:after="0" w:line="240" w:lineRule="auto"/>
        <w:rPr>
          <w:rFonts w:cs="Arial"/>
        </w:rPr>
      </w:pPr>
      <w:r w:rsidRPr="00A83018">
        <w:rPr>
          <w:rFonts w:cs="Arial"/>
          <w:b/>
          <w:i/>
        </w:rPr>
        <w:t xml:space="preserve">Public Works </w:t>
      </w:r>
      <w:r w:rsidR="006E1C66">
        <w:rPr>
          <w:rFonts w:cs="Arial"/>
          <w:i/>
        </w:rPr>
        <w:t>b</w:t>
      </w:r>
      <w:r w:rsidRPr="006E1C66">
        <w:rPr>
          <w:rFonts w:cs="Arial"/>
          <w:i/>
        </w:rPr>
        <w:t>udget</w:t>
      </w:r>
      <w:r w:rsidRPr="006E1C66">
        <w:rPr>
          <w:rFonts w:cs="Arial"/>
        </w:rPr>
        <w:t>,</w:t>
      </w:r>
      <w:r>
        <w:rPr>
          <w:rFonts w:cs="Arial"/>
        </w:rPr>
        <w:t xml:space="preserve"> includes </w:t>
      </w:r>
      <w:r w:rsidRPr="00236F48">
        <w:rPr>
          <w:rFonts w:cs="Arial"/>
          <w:i/>
        </w:rPr>
        <w:t xml:space="preserve">streets, </w:t>
      </w:r>
      <w:r w:rsidR="00CB381D" w:rsidRPr="00236F48">
        <w:rPr>
          <w:rFonts w:cs="Arial"/>
          <w:i/>
        </w:rPr>
        <w:t>Class C road</w:t>
      </w:r>
      <w:r w:rsidR="00CB381D" w:rsidRPr="00236F48">
        <w:rPr>
          <w:rFonts w:cs="Arial"/>
        </w:rPr>
        <w:t xml:space="preserve"> </w:t>
      </w:r>
      <w:r w:rsidR="00CB381D">
        <w:rPr>
          <w:rFonts w:cs="Arial"/>
        </w:rPr>
        <w:t>funds</w:t>
      </w:r>
      <w:r w:rsidR="00CB381D" w:rsidRPr="00236F48">
        <w:rPr>
          <w:rFonts w:cs="Arial"/>
          <w:i/>
        </w:rPr>
        <w:t xml:space="preserve"> </w:t>
      </w:r>
      <w:r w:rsidR="00CB381D">
        <w:rPr>
          <w:rFonts w:cs="Arial"/>
          <w:i/>
        </w:rPr>
        <w:t xml:space="preserve">engineering and </w:t>
      </w:r>
      <w:r w:rsidRPr="00236F48">
        <w:rPr>
          <w:rFonts w:cs="Arial"/>
          <w:i/>
        </w:rPr>
        <w:t>building and property maintenance</w:t>
      </w:r>
      <w:r w:rsidR="00066D59">
        <w:rPr>
          <w:rFonts w:cs="Arial"/>
        </w:rPr>
        <w:t xml:space="preserve"> for the city </w:t>
      </w:r>
      <w:r w:rsidR="001563B2">
        <w:rPr>
          <w:rFonts w:cs="Arial"/>
        </w:rPr>
        <w:t>building located</w:t>
      </w:r>
      <w:r w:rsidR="00066D59">
        <w:rPr>
          <w:rFonts w:cs="Arial"/>
        </w:rPr>
        <w:t xml:space="preserve"> on </w:t>
      </w:r>
      <w:r>
        <w:rPr>
          <w:rFonts w:cs="Arial"/>
        </w:rPr>
        <w:t>500 West</w:t>
      </w:r>
      <w:r w:rsidR="00CB381D">
        <w:rPr>
          <w:rFonts w:cs="Arial"/>
        </w:rPr>
        <w:t xml:space="preserve">.  </w:t>
      </w:r>
      <w:r>
        <w:rPr>
          <w:rFonts w:cs="Arial"/>
        </w:rPr>
        <w:t xml:space="preserve">Overall, the budget would remain flat with the exception of wage and benefit increases. </w:t>
      </w:r>
      <w:r w:rsidR="004F2E3A">
        <w:rPr>
          <w:rFonts w:cs="Arial"/>
        </w:rPr>
        <w:t xml:space="preserve"> There was an</w:t>
      </w:r>
      <w:r w:rsidR="002106F4">
        <w:rPr>
          <w:rFonts w:cs="Arial"/>
        </w:rPr>
        <w:t xml:space="preserve"> increase</w:t>
      </w:r>
      <w:r w:rsidR="008B2527">
        <w:rPr>
          <w:rFonts w:cs="Arial"/>
        </w:rPr>
        <w:t xml:space="preserve"> of $12,000 in</w:t>
      </w:r>
      <w:r w:rsidR="002106F4">
        <w:rPr>
          <w:rFonts w:cs="Arial"/>
        </w:rPr>
        <w:t xml:space="preserve"> </w:t>
      </w:r>
      <w:r w:rsidR="002106F4" w:rsidRPr="004F2E3A">
        <w:rPr>
          <w:rFonts w:cs="Arial"/>
          <w:i/>
        </w:rPr>
        <w:t>overtime</w:t>
      </w:r>
      <w:r w:rsidR="002106F4">
        <w:rPr>
          <w:rFonts w:cs="Arial"/>
        </w:rPr>
        <w:t xml:space="preserve"> in the </w:t>
      </w:r>
      <w:r w:rsidR="002106F4" w:rsidRPr="002106F4">
        <w:rPr>
          <w:rFonts w:cs="Arial"/>
          <w:i/>
        </w:rPr>
        <w:t xml:space="preserve">streets </w:t>
      </w:r>
      <w:r w:rsidR="00257CB7">
        <w:rPr>
          <w:rFonts w:cs="Arial"/>
        </w:rPr>
        <w:t>division</w:t>
      </w:r>
      <w:r w:rsidR="00C64169">
        <w:rPr>
          <w:rFonts w:cs="Arial"/>
        </w:rPr>
        <w:t xml:space="preserve"> to compensate for</w:t>
      </w:r>
      <w:r w:rsidR="002106F4">
        <w:rPr>
          <w:rFonts w:cs="Arial"/>
        </w:rPr>
        <w:t xml:space="preserve"> snow removal. </w:t>
      </w:r>
      <w:r w:rsidR="00386757">
        <w:rPr>
          <w:rFonts w:cs="Arial"/>
        </w:rPr>
        <w:t>Cell phone costs would increase in all departments.</w:t>
      </w:r>
    </w:p>
    <w:p w:rsidR="00D479A8" w:rsidRDefault="00D479A8" w:rsidP="002322E4">
      <w:pPr>
        <w:spacing w:after="0" w:line="240" w:lineRule="auto"/>
        <w:rPr>
          <w:rFonts w:cs="Arial"/>
        </w:rPr>
      </w:pPr>
    </w:p>
    <w:p w:rsidR="00E90679" w:rsidRDefault="006603EE" w:rsidP="002322E4">
      <w:pPr>
        <w:spacing w:after="0" w:line="240" w:lineRule="auto"/>
        <w:rPr>
          <w:rFonts w:cs="Arial"/>
        </w:rPr>
      </w:pPr>
      <w:r>
        <w:rPr>
          <w:rFonts w:cs="Arial"/>
        </w:rPr>
        <w:t xml:space="preserve">Current </w:t>
      </w:r>
      <w:r w:rsidR="001563B2">
        <w:rPr>
          <w:rFonts w:cs="Arial"/>
        </w:rPr>
        <w:t xml:space="preserve">Class </w:t>
      </w:r>
      <w:r w:rsidR="00567BFD">
        <w:rPr>
          <w:rFonts w:cs="Arial"/>
        </w:rPr>
        <w:t xml:space="preserve">C and CIP </w:t>
      </w:r>
      <w:r w:rsidR="00C47212">
        <w:rPr>
          <w:rFonts w:cs="Arial"/>
        </w:rPr>
        <w:t xml:space="preserve">road </w:t>
      </w:r>
      <w:r>
        <w:rPr>
          <w:rFonts w:cs="Arial"/>
        </w:rPr>
        <w:t>projects i</w:t>
      </w:r>
      <w:r w:rsidR="00EF2557">
        <w:rPr>
          <w:rFonts w:cs="Arial"/>
        </w:rPr>
        <w:t xml:space="preserve">nclude: </w:t>
      </w:r>
    </w:p>
    <w:p w:rsidR="00D479A8" w:rsidRDefault="00D479A8" w:rsidP="002322E4">
      <w:pPr>
        <w:spacing w:after="0" w:line="240" w:lineRule="auto"/>
        <w:rPr>
          <w:rFonts w:cs="Arial"/>
        </w:rPr>
      </w:pPr>
    </w:p>
    <w:p w:rsidR="006603EE" w:rsidRPr="00C47212" w:rsidRDefault="006603EE" w:rsidP="002322E4">
      <w:pPr>
        <w:pStyle w:val="ListParagraph"/>
        <w:numPr>
          <w:ilvl w:val="0"/>
          <w:numId w:val="4"/>
        </w:numPr>
        <w:spacing w:line="240" w:lineRule="auto"/>
        <w:rPr>
          <w:sz w:val="20"/>
          <w:szCs w:val="20"/>
        </w:rPr>
      </w:pPr>
      <w:r w:rsidRPr="00C47212">
        <w:rPr>
          <w:sz w:val="20"/>
          <w:szCs w:val="20"/>
        </w:rPr>
        <w:t>6100 South betwee</w:t>
      </w:r>
      <w:r w:rsidR="00EF2557" w:rsidRPr="00C47212">
        <w:rPr>
          <w:sz w:val="20"/>
          <w:szCs w:val="20"/>
        </w:rPr>
        <w:t>n State Street and Fashion Boulevard</w:t>
      </w:r>
    </w:p>
    <w:p w:rsidR="00E90679" w:rsidRPr="00C47212" w:rsidRDefault="006603EE" w:rsidP="002322E4">
      <w:pPr>
        <w:pStyle w:val="ListParagraph"/>
        <w:numPr>
          <w:ilvl w:val="0"/>
          <w:numId w:val="4"/>
        </w:numPr>
        <w:spacing w:line="240" w:lineRule="auto"/>
        <w:rPr>
          <w:sz w:val="20"/>
          <w:szCs w:val="20"/>
        </w:rPr>
      </w:pPr>
      <w:r w:rsidRPr="00C47212">
        <w:rPr>
          <w:sz w:val="20"/>
          <w:szCs w:val="20"/>
        </w:rPr>
        <w:t>Chevy Chase and Wesley Road</w:t>
      </w:r>
      <w:r w:rsidR="006A0C4C">
        <w:rPr>
          <w:sz w:val="20"/>
          <w:szCs w:val="20"/>
        </w:rPr>
        <w:t xml:space="preserve"> - </w:t>
      </w:r>
      <w:r w:rsidR="007D3044" w:rsidRPr="00C47212">
        <w:rPr>
          <w:sz w:val="20"/>
          <w:szCs w:val="20"/>
        </w:rPr>
        <w:t>both critical areas located in D</w:t>
      </w:r>
      <w:r w:rsidR="006A0C4C">
        <w:rPr>
          <w:sz w:val="20"/>
          <w:szCs w:val="20"/>
        </w:rPr>
        <w:t>istrict 3</w:t>
      </w:r>
      <w:r w:rsidR="00014338" w:rsidRPr="00C47212">
        <w:rPr>
          <w:sz w:val="20"/>
          <w:szCs w:val="20"/>
        </w:rPr>
        <w:t xml:space="preserve"> </w:t>
      </w:r>
    </w:p>
    <w:p w:rsidR="00E90679" w:rsidRPr="00C47212" w:rsidRDefault="006A0C4C" w:rsidP="002322E4">
      <w:pPr>
        <w:pStyle w:val="ListParagraph"/>
        <w:numPr>
          <w:ilvl w:val="0"/>
          <w:numId w:val="4"/>
        </w:numPr>
        <w:spacing w:line="240" w:lineRule="auto"/>
        <w:rPr>
          <w:sz w:val="20"/>
          <w:szCs w:val="20"/>
        </w:rPr>
      </w:pPr>
      <w:r>
        <w:rPr>
          <w:sz w:val="20"/>
          <w:szCs w:val="20"/>
        </w:rPr>
        <w:t>Murray Parkway Avenue - north of 5300 South</w:t>
      </w:r>
    </w:p>
    <w:p w:rsidR="00C4494D" w:rsidRPr="00C47212" w:rsidRDefault="00C4494D" w:rsidP="002322E4">
      <w:pPr>
        <w:pStyle w:val="ListParagraph"/>
        <w:numPr>
          <w:ilvl w:val="0"/>
          <w:numId w:val="4"/>
        </w:numPr>
        <w:spacing w:line="240" w:lineRule="auto"/>
        <w:rPr>
          <w:sz w:val="20"/>
          <w:szCs w:val="20"/>
        </w:rPr>
      </w:pPr>
      <w:r w:rsidRPr="00C47212">
        <w:rPr>
          <w:sz w:val="20"/>
          <w:szCs w:val="20"/>
        </w:rPr>
        <w:t>W</w:t>
      </w:r>
      <w:r w:rsidR="00913837" w:rsidRPr="00C47212">
        <w:rPr>
          <w:sz w:val="20"/>
          <w:szCs w:val="20"/>
        </w:rPr>
        <w:t>est of</w:t>
      </w:r>
      <w:r w:rsidRPr="00C47212">
        <w:rPr>
          <w:sz w:val="20"/>
          <w:szCs w:val="20"/>
        </w:rPr>
        <w:t xml:space="preserve"> State Street -</w:t>
      </w:r>
      <w:r w:rsidR="00913837" w:rsidRPr="00C47212">
        <w:rPr>
          <w:sz w:val="20"/>
          <w:szCs w:val="20"/>
        </w:rPr>
        <w:t xml:space="preserve"> </w:t>
      </w:r>
      <w:r w:rsidR="006A0C4C">
        <w:rPr>
          <w:sz w:val="20"/>
          <w:szCs w:val="20"/>
        </w:rPr>
        <w:t>s</w:t>
      </w:r>
      <w:r w:rsidRPr="00C47212">
        <w:rPr>
          <w:sz w:val="20"/>
          <w:szCs w:val="20"/>
        </w:rPr>
        <w:t xml:space="preserve">lurry seal projects for </w:t>
      </w:r>
      <w:r w:rsidR="006A0C4C">
        <w:rPr>
          <w:sz w:val="20"/>
          <w:szCs w:val="20"/>
        </w:rPr>
        <w:t>various streets</w:t>
      </w:r>
    </w:p>
    <w:p w:rsidR="009C45F2" w:rsidRPr="00C47212" w:rsidRDefault="006A0C4C" w:rsidP="002322E4">
      <w:pPr>
        <w:pStyle w:val="ListParagraph"/>
        <w:numPr>
          <w:ilvl w:val="0"/>
          <w:numId w:val="4"/>
        </w:numPr>
        <w:spacing w:line="240" w:lineRule="auto"/>
        <w:rPr>
          <w:sz w:val="20"/>
          <w:szCs w:val="20"/>
        </w:rPr>
      </w:pPr>
      <w:r>
        <w:rPr>
          <w:sz w:val="20"/>
          <w:szCs w:val="20"/>
        </w:rPr>
        <w:t>East side of State Street - s</w:t>
      </w:r>
      <w:r w:rsidR="00913837" w:rsidRPr="00C47212">
        <w:rPr>
          <w:sz w:val="20"/>
          <w:szCs w:val="20"/>
        </w:rPr>
        <w:t>idewalk and ADA ramp improvements</w:t>
      </w:r>
    </w:p>
    <w:p w:rsidR="009C45F2" w:rsidRPr="00C47212" w:rsidRDefault="009D2732" w:rsidP="002322E4">
      <w:pPr>
        <w:pStyle w:val="ListParagraph"/>
        <w:numPr>
          <w:ilvl w:val="0"/>
          <w:numId w:val="4"/>
        </w:numPr>
        <w:spacing w:line="240" w:lineRule="auto"/>
        <w:rPr>
          <w:sz w:val="20"/>
          <w:szCs w:val="20"/>
        </w:rPr>
      </w:pPr>
      <w:r w:rsidRPr="00C47212">
        <w:rPr>
          <w:sz w:val="20"/>
          <w:szCs w:val="20"/>
        </w:rPr>
        <w:t>Purchasing</w:t>
      </w:r>
      <w:r w:rsidR="00014338" w:rsidRPr="00C47212">
        <w:rPr>
          <w:sz w:val="20"/>
          <w:szCs w:val="20"/>
        </w:rPr>
        <w:t xml:space="preserve"> right of </w:t>
      </w:r>
      <w:r w:rsidRPr="00C47212">
        <w:rPr>
          <w:sz w:val="20"/>
          <w:szCs w:val="20"/>
        </w:rPr>
        <w:t xml:space="preserve">way and </w:t>
      </w:r>
      <w:r w:rsidR="00014338" w:rsidRPr="00C47212">
        <w:rPr>
          <w:sz w:val="20"/>
          <w:szCs w:val="20"/>
        </w:rPr>
        <w:t>relocating power lines</w:t>
      </w:r>
      <w:r w:rsidR="009C45F2" w:rsidRPr="00C47212">
        <w:rPr>
          <w:sz w:val="20"/>
          <w:szCs w:val="20"/>
        </w:rPr>
        <w:t xml:space="preserve"> - </w:t>
      </w:r>
      <w:r w:rsidR="00E25306">
        <w:rPr>
          <w:sz w:val="20"/>
          <w:szCs w:val="20"/>
        </w:rPr>
        <w:t>Vine Street between 900</w:t>
      </w:r>
      <w:r w:rsidR="00014338" w:rsidRPr="00C47212">
        <w:rPr>
          <w:sz w:val="20"/>
          <w:szCs w:val="20"/>
        </w:rPr>
        <w:t xml:space="preserve"> East and 1300 </w:t>
      </w:r>
      <w:r w:rsidR="006A0C4C">
        <w:rPr>
          <w:sz w:val="20"/>
          <w:szCs w:val="20"/>
        </w:rPr>
        <w:t xml:space="preserve">East </w:t>
      </w:r>
      <w:r w:rsidR="00014338" w:rsidRPr="00C47212">
        <w:rPr>
          <w:sz w:val="20"/>
          <w:szCs w:val="20"/>
        </w:rPr>
        <w:t>in preparation for</w:t>
      </w:r>
      <w:r w:rsidR="006A0C4C">
        <w:rPr>
          <w:sz w:val="20"/>
          <w:szCs w:val="20"/>
        </w:rPr>
        <w:t xml:space="preserve"> widening the street,</w:t>
      </w:r>
      <w:r w:rsidR="00014338" w:rsidRPr="00C47212">
        <w:rPr>
          <w:sz w:val="20"/>
          <w:szCs w:val="20"/>
        </w:rPr>
        <w:t xml:space="preserve"> a federal aid</w:t>
      </w:r>
      <w:r w:rsidR="006A0C4C">
        <w:rPr>
          <w:sz w:val="20"/>
          <w:szCs w:val="20"/>
        </w:rPr>
        <w:t xml:space="preserve"> project</w:t>
      </w:r>
      <w:r w:rsidR="00705E2E" w:rsidRPr="00C47212">
        <w:rPr>
          <w:sz w:val="20"/>
          <w:szCs w:val="20"/>
        </w:rPr>
        <w:t xml:space="preserve"> </w:t>
      </w:r>
      <w:r w:rsidR="00014338" w:rsidRPr="00C47212">
        <w:rPr>
          <w:sz w:val="20"/>
          <w:szCs w:val="20"/>
        </w:rPr>
        <w:t>s</w:t>
      </w:r>
      <w:r w:rsidR="00705E2E" w:rsidRPr="00C47212">
        <w:rPr>
          <w:sz w:val="20"/>
          <w:szCs w:val="20"/>
        </w:rPr>
        <w:t>cheduled for 2019</w:t>
      </w:r>
      <w:r w:rsidR="006A0C4C">
        <w:rPr>
          <w:sz w:val="20"/>
          <w:szCs w:val="20"/>
        </w:rPr>
        <w:t>.</w:t>
      </w:r>
    </w:p>
    <w:p w:rsidR="009C45F2" w:rsidRPr="00C47212" w:rsidRDefault="00862543" w:rsidP="002322E4">
      <w:pPr>
        <w:pStyle w:val="ListParagraph"/>
        <w:numPr>
          <w:ilvl w:val="0"/>
          <w:numId w:val="4"/>
        </w:numPr>
        <w:spacing w:line="240" w:lineRule="auto"/>
        <w:rPr>
          <w:sz w:val="20"/>
          <w:szCs w:val="20"/>
        </w:rPr>
      </w:pPr>
      <w:r w:rsidRPr="00C47212">
        <w:rPr>
          <w:sz w:val="20"/>
          <w:szCs w:val="20"/>
        </w:rPr>
        <w:t xml:space="preserve">6220 South and 440 East </w:t>
      </w:r>
      <w:r w:rsidR="00513D55">
        <w:rPr>
          <w:sz w:val="20"/>
          <w:szCs w:val="20"/>
        </w:rPr>
        <w:t>– spot replace,</w:t>
      </w:r>
      <w:r w:rsidRPr="00C47212">
        <w:rPr>
          <w:sz w:val="20"/>
          <w:szCs w:val="20"/>
        </w:rPr>
        <w:t xml:space="preserve"> includes</w:t>
      </w:r>
      <w:r w:rsidR="004C1733" w:rsidRPr="00C47212">
        <w:rPr>
          <w:sz w:val="20"/>
          <w:szCs w:val="20"/>
        </w:rPr>
        <w:t xml:space="preserve"> two districts</w:t>
      </w:r>
    </w:p>
    <w:p w:rsidR="004C1733" w:rsidRPr="00C47212" w:rsidRDefault="00E35EFB" w:rsidP="002322E4">
      <w:pPr>
        <w:pStyle w:val="ListParagraph"/>
        <w:numPr>
          <w:ilvl w:val="0"/>
          <w:numId w:val="4"/>
        </w:numPr>
        <w:spacing w:line="240" w:lineRule="auto"/>
        <w:rPr>
          <w:sz w:val="20"/>
          <w:szCs w:val="20"/>
        </w:rPr>
      </w:pPr>
      <w:r w:rsidRPr="00C47212">
        <w:rPr>
          <w:sz w:val="20"/>
          <w:szCs w:val="20"/>
        </w:rPr>
        <w:t xml:space="preserve">Bullion </w:t>
      </w:r>
      <w:r w:rsidR="00A17894" w:rsidRPr="00C47212">
        <w:rPr>
          <w:sz w:val="20"/>
          <w:szCs w:val="20"/>
        </w:rPr>
        <w:t xml:space="preserve">Street </w:t>
      </w:r>
      <w:r w:rsidR="00513D55">
        <w:rPr>
          <w:sz w:val="20"/>
          <w:szCs w:val="20"/>
        </w:rPr>
        <w:t>–</w:t>
      </w:r>
      <w:r w:rsidR="00A17894" w:rsidRPr="00C47212">
        <w:rPr>
          <w:sz w:val="20"/>
          <w:szCs w:val="20"/>
        </w:rPr>
        <w:t xml:space="preserve"> </w:t>
      </w:r>
      <w:r w:rsidR="00513D55">
        <w:rPr>
          <w:sz w:val="20"/>
          <w:szCs w:val="20"/>
        </w:rPr>
        <w:t xml:space="preserve">overlay </w:t>
      </w:r>
      <w:r w:rsidR="00862543" w:rsidRPr="00C47212">
        <w:rPr>
          <w:sz w:val="20"/>
          <w:szCs w:val="20"/>
        </w:rPr>
        <w:t>b</w:t>
      </w:r>
      <w:r w:rsidRPr="00C47212">
        <w:rPr>
          <w:sz w:val="20"/>
          <w:szCs w:val="20"/>
        </w:rPr>
        <w:t>etween 700 West and Hollow Springs</w:t>
      </w:r>
    </w:p>
    <w:p w:rsidR="004C1733" w:rsidRPr="00C47212" w:rsidRDefault="004C1733" w:rsidP="002322E4">
      <w:pPr>
        <w:pStyle w:val="ListParagraph"/>
        <w:numPr>
          <w:ilvl w:val="0"/>
          <w:numId w:val="4"/>
        </w:numPr>
        <w:spacing w:line="240" w:lineRule="auto"/>
        <w:rPr>
          <w:sz w:val="20"/>
          <w:szCs w:val="20"/>
        </w:rPr>
      </w:pPr>
      <w:r w:rsidRPr="00C47212">
        <w:rPr>
          <w:sz w:val="20"/>
          <w:szCs w:val="20"/>
        </w:rPr>
        <w:t>McHenry Street – rebuild and overlay</w:t>
      </w:r>
    </w:p>
    <w:p w:rsidR="00A17894" w:rsidRDefault="004C1733" w:rsidP="002322E4">
      <w:pPr>
        <w:pStyle w:val="ListParagraph"/>
        <w:numPr>
          <w:ilvl w:val="0"/>
          <w:numId w:val="4"/>
        </w:numPr>
        <w:spacing w:line="240" w:lineRule="auto"/>
        <w:rPr>
          <w:sz w:val="20"/>
          <w:szCs w:val="20"/>
        </w:rPr>
      </w:pPr>
      <w:r w:rsidRPr="00C47212">
        <w:rPr>
          <w:sz w:val="20"/>
          <w:szCs w:val="20"/>
        </w:rPr>
        <w:t>Sanford Drive - overlay</w:t>
      </w:r>
      <w:r w:rsidR="00E90679" w:rsidRPr="00C47212">
        <w:rPr>
          <w:sz w:val="20"/>
          <w:szCs w:val="20"/>
        </w:rPr>
        <w:t xml:space="preserve"> </w:t>
      </w:r>
    </w:p>
    <w:p w:rsidR="001F5E79" w:rsidRDefault="001F5E79" w:rsidP="002322E4">
      <w:pPr>
        <w:pStyle w:val="ListParagraph"/>
        <w:spacing w:line="240" w:lineRule="auto"/>
        <w:ind w:left="0"/>
        <w:rPr>
          <w:sz w:val="20"/>
          <w:szCs w:val="20"/>
        </w:rPr>
      </w:pPr>
    </w:p>
    <w:p w:rsidR="000C528F" w:rsidRDefault="00E96B98" w:rsidP="002322E4">
      <w:pPr>
        <w:pStyle w:val="ListParagraph"/>
        <w:spacing w:line="240" w:lineRule="auto"/>
        <w:ind w:left="0"/>
      </w:pPr>
      <w:r w:rsidRPr="00F56F42">
        <w:t xml:space="preserve">Mr. Camp inquired about </w:t>
      </w:r>
      <w:r w:rsidR="00C54AE7" w:rsidRPr="00F56F42">
        <w:t xml:space="preserve">the status of </w:t>
      </w:r>
      <w:r w:rsidRPr="00F56F42">
        <w:t xml:space="preserve">Auburn Drive.  Mr. Hill replied it was on the list but did not get funded. </w:t>
      </w:r>
    </w:p>
    <w:p w:rsidR="000C528F" w:rsidRDefault="000C528F" w:rsidP="002322E4">
      <w:pPr>
        <w:pStyle w:val="ListParagraph"/>
        <w:spacing w:line="240" w:lineRule="auto"/>
        <w:ind w:left="0"/>
      </w:pPr>
    </w:p>
    <w:p w:rsidR="001F5E79" w:rsidRDefault="00F56F42" w:rsidP="002322E4">
      <w:pPr>
        <w:pStyle w:val="ListParagraph"/>
        <w:spacing w:line="240" w:lineRule="auto"/>
        <w:ind w:left="0"/>
      </w:pPr>
      <w:r>
        <w:t xml:space="preserve">Mr. Hill </w:t>
      </w:r>
      <w:r w:rsidR="00BE7E2A">
        <w:t>continued</w:t>
      </w:r>
      <w:r w:rsidR="000C528F">
        <w:t xml:space="preserve"> with </w:t>
      </w:r>
      <w:r w:rsidR="006E1F50">
        <w:t>funded CIP</w:t>
      </w:r>
      <w:r w:rsidR="009E1583">
        <w:t xml:space="preserve"> projects:</w:t>
      </w:r>
    </w:p>
    <w:p w:rsidR="00F56F42" w:rsidRDefault="00F56F42" w:rsidP="002322E4">
      <w:pPr>
        <w:pStyle w:val="ListParagraph"/>
        <w:spacing w:line="240" w:lineRule="auto"/>
        <w:ind w:left="0"/>
      </w:pPr>
    </w:p>
    <w:p w:rsidR="00F56F42" w:rsidRPr="000C528F" w:rsidRDefault="00F56F42" w:rsidP="002322E4">
      <w:pPr>
        <w:pStyle w:val="ListParagraph"/>
        <w:numPr>
          <w:ilvl w:val="0"/>
          <w:numId w:val="5"/>
        </w:numPr>
        <w:spacing w:line="240" w:lineRule="auto"/>
        <w:rPr>
          <w:sz w:val="20"/>
          <w:szCs w:val="20"/>
        </w:rPr>
      </w:pPr>
      <w:r w:rsidRPr="000C528F">
        <w:rPr>
          <w:sz w:val="20"/>
          <w:szCs w:val="20"/>
        </w:rPr>
        <w:t xml:space="preserve">Transport </w:t>
      </w:r>
      <w:r w:rsidR="009E1583" w:rsidRPr="000C528F">
        <w:rPr>
          <w:sz w:val="20"/>
          <w:szCs w:val="20"/>
        </w:rPr>
        <w:t>Trailer - for</w:t>
      </w:r>
      <w:r w:rsidR="00BE7E2A" w:rsidRPr="000C528F">
        <w:rPr>
          <w:sz w:val="20"/>
          <w:szCs w:val="20"/>
        </w:rPr>
        <w:t xml:space="preserve"> transport</w:t>
      </w:r>
      <w:r w:rsidR="009E1583" w:rsidRPr="000C528F">
        <w:rPr>
          <w:sz w:val="20"/>
          <w:szCs w:val="20"/>
        </w:rPr>
        <w:t>ing</w:t>
      </w:r>
      <w:r w:rsidR="00BE7E2A" w:rsidRPr="000C528F">
        <w:rPr>
          <w:sz w:val="20"/>
          <w:szCs w:val="20"/>
        </w:rPr>
        <w:t xml:space="preserve"> lar</w:t>
      </w:r>
      <w:r w:rsidR="009E1583" w:rsidRPr="000C528F">
        <w:rPr>
          <w:sz w:val="20"/>
          <w:szCs w:val="20"/>
        </w:rPr>
        <w:t>ge equipment, i.e.</w:t>
      </w:r>
      <w:r w:rsidR="000C528F" w:rsidRPr="000C528F">
        <w:rPr>
          <w:sz w:val="20"/>
          <w:szCs w:val="20"/>
        </w:rPr>
        <w:t xml:space="preserve">, larger pavers </w:t>
      </w:r>
      <w:r w:rsidR="009E1583" w:rsidRPr="000C528F">
        <w:rPr>
          <w:sz w:val="20"/>
          <w:szCs w:val="20"/>
        </w:rPr>
        <w:t xml:space="preserve"> </w:t>
      </w:r>
      <w:r w:rsidR="009E1583" w:rsidRPr="000C528F">
        <w:rPr>
          <w:sz w:val="20"/>
          <w:szCs w:val="20"/>
        </w:rPr>
        <w:tab/>
        <w:t>$90,000</w:t>
      </w:r>
    </w:p>
    <w:p w:rsidR="000C528F" w:rsidRPr="009E7BD9" w:rsidRDefault="009E1583" w:rsidP="002322E4">
      <w:pPr>
        <w:pStyle w:val="ListParagraph"/>
        <w:numPr>
          <w:ilvl w:val="0"/>
          <w:numId w:val="5"/>
        </w:numPr>
        <w:spacing w:line="240" w:lineRule="auto"/>
        <w:rPr>
          <w:sz w:val="20"/>
          <w:szCs w:val="20"/>
        </w:rPr>
      </w:pPr>
      <w:r w:rsidRPr="000C528F">
        <w:rPr>
          <w:sz w:val="20"/>
          <w:szCs w:val="20"/>
        </w:rPr>
        <w:t>Equipment purchase</w:t>
      </w:r>
      <w:r w:rsidR="009E7BD9">
        <w:rPr>
          <w:sz w:val="20"/>
          <w:szCs w:val="20"/>
        </w:rPr>
        <w:t xml:space="preserve"> - salt </w:t>
      </w:r>
      <w:r w:rsidR="009E7BD9" w:rsidRPr="009E7BD9">
        <w:rPr>
          <w:sz w:val="20"/>
          <w:szCs w:val="20"/>
        </w:rPr>
        <w:t xml:space="preserve">brine </w:t>
      </w:r>
      <w:r w:rsidR="009E7BD9">
        <w:rPr>
          <w:sz w:val="20"/>
          <w:szCs w:val="20"/>
        </w:rPr>
        <w:t>equipment for snow pretreatments</w:t>
      </w:r>
      <w:r w:rsidR="009E7BD9">
        <w:rPr>
          <w:sz w:val="20"/>
          <w:szCs w:val="20"/>
        </w:rPr>
        <w:tab/>
        <w:t xml:space="preserve">  </w:t>
      </w:r>
      <w:r w:rsidR="009E7BD9" w:rsidRPr="009E7BD9">
        <w:rPr>
          <w:sz w:val="20"/>
          <w:szCs w:val="20"/>
        </w:rPr>
        <w:t>60,000</w:t>
      </w:r>
      <w:r w:rsidR="00D9733D" w:rsidRPr="009E7BD9">
        <w:rPr>
          <w:sz w:val="20"/>
          <w:szCs w:val="20"/>
        </w:rPr>
        <w:t xml:space="preserve"> </w:t>
      </w:r>
    </w:p>
    <w:p w:rsidR="000C528F" w:rsidRPr="000C528F" w:rsidRDefault="0064398C" w:rsidP="002322E4">
      <w:pPr>
        <w:pStyle w:val="ListParagraph"/>
        <w:numPr>
          <w:ilvl w:val="0"/>
          <w:numId w:val="5"/>
        </w:numPr>
        <w:spacing w:line="240" w:lineRule="auto"/>
        <w:rPr>
          <w:sz w:val="20"/>
          <w:szCs w:val="20"/>
        </w:rPr>
      </w:pPr>
      <w:r>
        <w:rPr>
          <w:sz w:val="20"/>
          <w:szCs w:val="20"/>
        </w:rPr>
        <w:t>Skid Steer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0C528F" w:rsidRPr="000C528F">
        <w:rPr>
          <w:sz w:val="20"/>
          <w:szCs w:val="20"/>
        </w:rPr>
        <w:t>65,000</w:t>
      </w:r>
    </w:p>
    <w:p w:rsidR="0013361F" w:rsidRDefault="000C528F" w:rsidP="002322E4">
      <w:pPr>
        <w:pStyle w:val="ListParagraph"/>
        <w:numPr>
          <w:ilvl w:val="0"/>
          <w:numId w:val="5"/>
        </w:numPr>
        <w:spacing w:line="240" w:lineRule="auto"/>
        <w:rPr>
          <w:sz w:val="20"/>
          <w:szCs w:val="20"/>
        </w:rPr>
      </w:pPr>
      <w:r w:rsidRPr="000C528F">
        <w:rPr>
          <w:sz w:val="20"/>
          <w:szCs w:val="20"/>
        </w:rPr>
        <w:t>Murray Boulevard and Cottonwood Cree</w:t>
      </w:r>
      <w:r w:rsidR="009E53C3">
        <w:rPr>
          <w:sz w:val="20"/>
          <w:szCs w:val="20"/>
        </w:rPr>
        <w:t>k - bridge deck repairs</w:t>
      </w:r>
      <w:r w:rsidR="0013361F">
        <w:rPr>
          <w:sz w:val="20"/>
          <w:szCs w:val="20"/>
        </w:rPr>
        <w:t>.</w:t>
      </w:r>
      <w:r w:rsidR="009E53C3">
        <w:rPr>
          <w:sz w:val="20"/>
          <w:szCs w:val="20"/>
        </w:rPr>
        <w:tab/>
      </w:r>
      <w:r w:rsidR="0064398C">
        <w:rPr>
          <w:sz w:val="20"/>
          <w:szCs w:val="20"/>
        </w:rPr>
        <w:t xml:space="preserve"> </w:t>
      </w:r>
      <w:r w:rsidR="0064398C">
        <w:rPr>
          <w:sz w:val="20"/>
          <w:szCs w:val="20"/>
        </w:rPr>
        <w:tab/>
        <w:t xml:space="preserve">  </w:t>
      </w:r>
      <w:r w:rsidRPr="000C528F">
        <w:rPr>
          <w:sz w:val="20"/>
          <w:szCs w:val="20"/>
        </w:rPr>
        <w:t>75,000</w:t>
      </w:r>
    </w:p>
    <w:p w:rsidR="000C528F" w:rsidRPr="0013361F" w:rsidRDefault="0013361F" w:rsidP="002322E4">
      <w:pPr>
        <w:pStyle w:val="ListParagraph"/>
        <w:spacing w:line="240" w:lineRule="auto"/>
        <w:rPr>
          <w:sz w:val="20"/>
          <w:szCs w:val="20"/>
        </w:rPr>
      </w:pPr>
      <w:r>
        <w:rPr>
          <w:sz w:val="20"/>
          <w:szCs w:val="20"/>
        </w:rPr>
        <w:t>Main Street and Big</w:t>
      </w:r>
      <w:r w:rsidR="000C528F" w:rsidRPr="0013361F">
        <w:rPr>
          <w:sz w:val="20"/>
          <w:szCs w:val="20"/>
        </w:rPr>
        <w:t xml:space="preserve"> Cottonwood Creek</w:t>
      </w:r>
    </w:p>
    <w:p w:rsidR="000C528F" w:rsidRPr="000C528F" w:rsidRDefault="000C528F" w:rsidP="002322E4">
      <w:pPr>
        <w:pStyle w:val="ListParagraph"/>
        <w:numPr>
          <w:ilvl w:val="0"/>
          <w:numId w:val="5"/>
        </w:numPr>
        <w:spacing w:line="240" w:lineRule="auto"/>
        <w:rPr>
          <w:sz w:val="20"/>
          <w:szCs w:val="20"/>
        </w:rPr>
      </w:pPr>
      <w:r w:rsidRPr="000C528F">
        <w:rPr>
          <w:sz w:val="20"/>
          <w:szCs w:val="20"/>
        </w:rPr>
        <w:t>Pickup truck purchase for engineering department</w:t>
      </w:r>
      <w:r w:rsidRPr="000C528F">
        <w:rPr>
          <w:sz w:val="20"/>
          <w:szCs w:val="20"/>
        </w:rPr>
        <w:tab/>
      </w:r>
      <w:r w:rsidR="00D87B29">
        <w:rPr>
          <w:sz w:val="20"/>
          <w:szCs w:val="20"/>
        </w:rPr>
        <w:tab/>
      </w:r>
      <w:r w:rsidR="00D87B29">
        <w:rPr>
          <w:sz w:val="20"/>
          <w:szCs w:val="20"/>
        </w:rPr>
        <w:tab/>
      </w:r>
      <w:r w:rsidR="0064398C">
        <w:rPr>
          <w:sz w:val="20"/>
          <w:szCs w:val="20"/>
        </w:rPr>
        <w:t xml:space="preserve">  </w:t>
      </w:r>
      <w:r w:rsidR="00D87B29">
        <w:rPr>
          <w:sz w:val="20"/>
          <w:szCs w:val="20"/>
        </w:rPr>
        <w:t>25,000</w:t>
      </w:r>
      <w:r w:rsidRPr="000C528F">
        <w:rPr>
          <w:sz w:val="20"/>
          <w:szCs w:val="20"/>
        </w:rPr>
        <w:tab/>
      </w:r>
    </w:p>
    <w:p w:rsidR="000C528F" w:rsidRPr="000C528F" w:rsidRDefault="0064398C" w:rsidP="002322E4">
      <w:pPr>
        <w:pStyle w:val="ListParagraph"/>
        <w:numPr>
          <w:ilvl w:val="0"/>
          <w:numId w:val="5"/>
        </w:numPr>
        <w:spacing w:line="240" w:lineRule="auto"/>
        <w:rPr>
          <w:sz w:val="20"/>
          <w:szCs w:val="20"/>
        </w:rPr>
      </w:pPr>
      <w:r>
        <w:rPr>
          <w:sz w:val="20"/>
          <w:szCs w:val="20"/>
        </w:rPr>
        <w:t>Radar speed signs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21952">
        <w:rPr>
          <w:sz w:val="20"/>
          <w:szCs w:val="20"/>
        </w:rPr>
        <w:t xml:space="preserve"> </w:t>
      </w:r>
      <w:r>
        <w:rPr>
          <w:sz w:val="20"/>
          <w:szCs w:val="20"/>
        </w:rPr>
        <w:t xml:space="preserve">  </w:t>
      </w:r>
      <w:r w:rsidR="00521952">
        <w:rPr>
          <w:sz w:val="20"/>
          <w:szCs w:val="20"/>
        </w:rPr>
        <w:t xml:space="preserve"> </w:t>
      </w:r>
      <w:r w:rsidR="000C528F" w:rsidRPr="000C528F">
        <w:rPr>
          <w:sz w:val="20"/>
          <w:szCs w:val="20"/>
        </w:rPr>
        <w:t>5,500</w:t>
      </w:r>
    </w:p>
    <w:p w:rsidR="000C528F" w:rsidRPr="000C528F" w:rsidRDefault="000C528F" w:rsidP="002322E4">
      <w:pPr>
        <w:pStyle w:val="ListParagraph"/>
        <w:numPr>
          <w:ilvl w:val="0"/>
          <w:numId w:val="5"/>
        </w:numPr>
        <w:spacing w:line="240" w:lineRule="auto"/>
        <w:rPr>
          <w:sz w:val="20"/>
          <w:szCs w:val="20"/>
        </w:rPr>
      </w:pPr>
      <w:r w:rsidRPr="000C528F">
        <w:rPr>
          <w:sz w:val="20"/>
          <w:szCs w:val="20"/>
        </w:rPr>
        <w:t xml:space="preserve">Roof repair and overhead doors at the 500 </w:t>
      </w:r>
      <w:r w:rsidR="003E6094" w:rsidRPr="000C528F">
        <w:rPr>
          <w:sz w:val="20"/>
          <w:szCs w:val="20"/>
        </w:rPr>
        <w:t>West</w:t>
      </w:r>
      <w:r w:rsidRPr="000C528F">
        <w:rPr>
          <w:sz w:val="20"/>
          <w:szCs w:val="20"/>
        </w:rPr>
        <w:t xml:space="preserve"> city building</w:t>
      </w:r>
      <w:r w:rsidRPr="000C528F">
        <w:rPr>
          <w:sz w:val="20"/>
          <w:szCs w:val="20"/>
        </w:rPr>
        <w:tab/>
      </w:r>
      <w:r w:rsidR="007951C0">
        <w:rPr>
          <w:sz w:val="20"/>
          <w:szCs w:val="20"/>
        </w:rPr>
        <w:tab/>
        <w:t xml:space="preserve">  </w:t>
      </w:r>
      <w:r w:rsidR="0064398C">
        <w:rPr>
          <w:sz w:val="20"/>
          <w:szCs w:val="20"/>
        </w:rPr>
        <w:t xml:space="preserve">  </w:t>
      </w:r>
      <w:r w:rsidR="007951C0">
        <w:rPr>
          <w:sz w:val="20"/>
          <w:szCs w:val="20"/>
        </w:rPr>
        <w:t>3,000</w:t>
      </w:r>
    </w:p>
    <w:p w:rsidR="004512DB" w:rsidRDefault="004512DB" w:rsidP="002322E4">
      <w:pPr>
        <w:pStyle w:val="ListParagraph"/>
        <w:spacing w:line="240" w:lineRule="auto"/>
        <w:ind w:left="0"/>
      </w:pPr>
    </w:p>
    <w:p w:rsidR="004512DB" w:rsidRPr="0013361F" w:rsidRDefault="004512DB" w:rsidP="002322E4">
      <w:pPr>
        <w:pStyle w:val="ListParagraph"/>
        <w:spacing w:line="240" w:lineRule="auto"/>
        <w:ind w:left="0"/>
      </w:pPr>
      <w:r w:rsidRPr="0013361F">
        <w:t>Mr. Nicponski inquire</w:t>
      </w:r>
      <w:r w:rsidR="0013361F" w:rsidRPr="0013361F">
        <w:t xml:space="preserve">d about the status of Fairhaven.  </w:t>
      </w:r>
      <w:r w:rsidRPr="0013361F">
        <w:t xml:space="preserve">Mr. Hill replied it was on this </w:t>
      </w:r>
      <w:r w:rsidR="00DC2241" w:rsidRPr="0013361F">
        <w:t>year’s budget</w:t>
      </w:r>
      <w:r w:rsidRPr="0013361F">
        <w:t xml:space="preserve"> and they are currently working on it. </w:t>
      </w:r>
    </w:p>
    <w:p w:rsidR="004512DB" w:rsidRPr="00DC2241" w:rsidRDefault="004512DB" w:rsidP="002322E4">
      <w:pPr>
        <w:pStyle w:val="ListParagraph"/>
        <w:spacing w:line="240" w:lineRule="auto"/>
        <w:ind w:left="0"/>
        <w:rPr>
          <w:b/>
          <w:u w:val="single"/>
        </w:rPr>
      </w:pPr>
    </w:p>
    <w:p w:rsidR="00427527" w:rsidRDefault="007137A3" w:rsidP="002322E4">
      <w:pPr>
        <w:pStyle w:val="ListParagraph"/>
        <w:spacing w:line="240" w:lineRule="auto"/>
        <w:ind w:left="0"/>
      </w:pPr>
      <w:r w:rsidRPr="008C473D">
        <w:t>The</w:t>
      </w:r>
      <w:r>
        <w:rPr>
          <w:b/>
          <w:i/>
        </w:rPr>
        <w:t xml:space="preserve"> </w:t>
      </w:r>
      <w:r w:rsidR="00DC2241" w:rsidRPr="007137A3">
        <w:rPr>
          <w:b/>
          <w:i/>
        </w:rPr>
        <w:t>Parks and Recreation</w:t>
      </w:r>
      <w:r>
        <w:rPr>
          <w:b/>
          <w:i/>
        </w:rPr>
        <w:t xml:space="preserve"> </w:t>
      </w:r>
      <w:r w:rsidR="00625490" w:rsidRPr="00625490">
        <w:t xml:space="preserve">operating </w:t>
      </w:r>
      <w:r w:rsidR="00C9153F">
        <w:t>budget</w:t>
      </w:r>
      <w:r w:rsidR="00F30117">
        <w:t xml:space="preserve"> increase</w:t>
      </w:r>
      <w:r w:rsidR="00C9153F">
        <w:t>d</w:t>
      </w:r>
      <w:r w:rsidR="00F30117">
        <w:t xml:space="preserve"> in </w:t>
      </w:r>
      <w:r w:rsidR="00F30117" w:rsidRPr="0084369A">
        <w:rPr>
          <w:i/>
        </w:rPr>
        <w:t>overtime</w:t>
      </w:r>
      <w:r w:rsidR="008C473D">
        <w:t xml:space="preserve"> due to </w:t>
      </w:r>
      <w:r w:rsidR="00457C55">
        <w:t xml:space="preserve">employee </w:t>
      </w:r>
      <w:r w:rsidR="00F30117">
        <w:t>compensation</w:t>
      </w:r>
      <w:r w:rsidR="008C473D">
        <w:t xml:space="preserve"> for driving </w:t>
      </w:r>
      <w:r w:rsidR="0084369A">
        <w:t xml:space="preserve">floats.  </w:t>
      </w:r>
      <w:r w:rsidR="00686861">
        <w:t>A new</w:t>
      </w:r>
      <w:r w:rsidR="00EC6577">
        <w:t xml:space="preserve"> land</w:t>
      </w:r>
      <w:r w:rsidR="00F30117">
        <w:t xml:space="preserve"> lease </w:t>
      </w:r>
      <w:r w:rsidR="00633D98">
        <w:t>with</w:t>
      </w:r>
      <w:r w:rsidR="00F30117">
        <w:t xml:space="preserve"> Rocky Mountain Power</w:t>
      </w:r>
      <w:r w:rsidR="00332489">
        <w:t xml:space="preserve"> for </w:t>
      </w:r>
      <w:r w:rsidR="00633D98">
        <w:t xml:space="preserve">Germania Park </w:t>
      </w:r>
      <w:r w:rsidR="008C473D">
        <w:t xml:space="preserve">reflected a </w:t>
      </w:r>
      <w:r w:rsidR="00686861">
        <w:t xml:space="preserve">cost </w:t>
      </w:r>
      <w:r w:rsidR="00457C55">
        <w:t xml:space="preserve">of </w:t>
      </w:r>
      <w:r w:rsidR="00F30117">
        <w:t>$5,000 per year.</w:t>
      </w:r>
      <w:r w:rsidR="00332489">
        <w:t xml:space="preserve">  Funding for a </w:t>
      </w:r>
      <w:r w:rsidR="00FE5009">
        <w:t>seasonal lifeguard</w:t>
      </w:r>
      <w:r w:rsidR="00332489">
        <w:t xml:space="preserve"> to sit at the top of the waterslide at the Park Center was added to the budget. </w:t>
      </w:r>
      <w:r w:rsidR="00FE5009">
        <w:t xml:space="preserve"> </w:t>
      </w:r>
    </w:p>
    <w:p w:rsidR="00257CB7" w:rsidRDefault="00257CB7" w:rsidP="002322E4">
      <w:pPr>
        <w:pStyle w:val="ListParagraph"/>
        <w:spacing w:line="240" w:lineRule="auto"/>
        <w:ind w:left="0"/>
      </w:pPr>
    </w:p>
    <w:p w:rsidR="004512DB" w:rsidRDefault="00332489" w:rsidP="002322E4">
      <w:pPr>
        <w:pStyle w:val="ListParagraph"/>
        <w:spacing w:line="240" w:lineRule="auto"/>
        <w:ind w:left="0"/>
        <w:rPr>
          <w:color w:val="C00000"/>
        </w:rPr>
      </w:pPr>
      <w:r w:rsidRPr="0097023E">
        <w:rPr>
          <w:i/>
        </w:rPr>
        <w:t>Season</w:t>
      </w:r>
      <w:r w:rsidR="000071B8" w:rsidRPr="0097023E">
        <w:t>al</w:t>
      </w:r>
      <w:r w:rsidRPr="0097023E">
        <w:t xml:space="preserve"> </w:t>
      </w:r>
      <w:r w:rsidR="0097023E" w:rsidRPr="0097023E">
        <w:t xml:space="preserve">employee </w:t>
      </w:r>
      <w:r w:rsidRPr="0097023E">
        <w:t>costs</w:t>
      </w:r>
      <w:r w:rsidR="000071B8">
        <w:t xml:space="preserve"> incr</w:t>
      </w:r>
      <w:r w:rsidR="0097023E">
        <w:t>eased due to hiring difficulties</w:t>
      </w:r>
      <w:r w:rsidR="000071B8">
        <w:t xml:space="preserve">.  </w:t>
      </w:r>
      <w:r w:rsidR="00583032">
        <w:t>Currently m</w:t>
      </w:r>
      <w:r w:rsidR="000071B8">
        <w:t xml:space="preserve">ost cities </w:t>
      </w:r>
      <w:r w:rsidR="00583032">
        <w:t xml:space="preserve">pay </w:t>
      </w:r>
      <w:r w:rsidR="000071B8">
        <w:t>between $11 and $12 per hour for seaso</w:t>
      </w:r>
      <w:r w:rsidR="0097023E">
        <w:t xml:space="preserve">nal employees, Murray </w:t>
      </w:r>
      <w:r w:rsidR="000071B8">
        <w:t xml:space="preserve">pays approximately $8.50 for seasonal employees.  The need for the increase proves apparent, for instance, not one application was received at the golf course for seasonal help and they are still short five employees.  Mr. Hill </w:t>
      </w:r>
      <w:r w:rsidR="003F6A7E">
        <w:t xml:space="preserve">did </w:t>
      </w:r>
      <w:r w:rsidR="003F6A7E">
        <w:lastRenderedPageBreak/>
        <w:t>not feel it was an issue</w:t>
      </w:r>
      <w:r w:rsidR="000071B8">
        <w:t xml:space="preserve"> for this year’s budget</w:t>
      </w:r>
      <w:r w:rsidR="003F6A7E">
        <w:t xml:space="preserve"> discussions</w:t>
      </w:r>
      <w:r w:rsidR="000071B8">
        <w:t xml:space="preserve">, however believed it would be </w:t>
      </w:r>
      <w:r w:rsidR="00583032">
        <w:t xml:space="preserve">a </w:t>
      </w:r>
      <w:r w:rsidR="003F6A7E">
        <w:t xml:space="preserve">very </w:t>
      </w:r>
      <w:r w:rsidR="000071B8">
        <w:t xml:space="preserve">critical </w:t>
      </w:r>
      <w:r w:rsidR="00583032">
        <w:t xml:space="preserve">topic </w:t>
      </w:r>
      <w:r w:rsidR="000071B8">
        <w:t>for next year’s</w:t>
      </w:r>
      <w:r w:rsidR="00583032">
        <w:t xml:space="preserve"> budget, </w:t>
      </w:r>
      <w:r w:rsidR="003F6A7E">
        <w:t>not just for seasonal pay</w:t>
      </w:r>
      <w:r w:rsidR="00583032">
        <w:t>,</w:t>
      </w:r>
      <w:r w:rsidR="006A4ADF">
        <w:t xml:space="preserve"> but for overall</w:t>
      </w:r>
      <w:r w:rsidR="003F6A7E">
        <w:t xml:space="preserve"> general </w:t>
      </w:r>
      <w:r w:rsidR="007B374A">
        <w:t>full-</w:t>
      </w:r>
      <w:r w:rsidR="00B82593">
        <w:t>time, entry</w:t>
      </w:r>
      <w:r w:rsidR="003F6A7E">
        <w:t xml:space="preserve"> level pay</w:t>
      </w:r>
      <w:r w:rsidR="006A4ADF">
        <w:t xml:space="preserve"> </w:t>
      </w:r>
      <w:r w:rsidR="00583032">
        <w:t>for city employment</w:t>
      </w:r>
      <w:r w:rsidR="00C42F70">
        <w:t xml:space="preserve"> because the market pres</w:t>
      </w:r>
      <w:r w:rsidR="0097023E">
        <w:t xml:space="preserve">ents a challenge in this area. </w:t>
      </w:r>
    </w:p>
    <w:p w:rsidR="00EE2068" w:rsidRPr="00EE2068" w:rsidRDefault="00EE2068" w:rsidP="002322E4">
      <w:pPr>
        <w:pStyle w:val="ListParagraph"/>
        <w:spacing w:line="240" w:lineRule="auto"/>
        <w:ind w:left="0"/>
      </w:pPr>
    </w:p>
    <w:p w:rsidR="00EE2068" w:rsidRDefault="007C6F55" w:rsidP="002322E4">
      <w:pPr>
        <w:pStyle w:val="ListParagraph"/>
        <w:spacing w:line="240" w:lineRule="auto"/>
        <w:ind w:left="0"/>
      </w:pPr>
      <w:r w:rsidRPr="00AF0F09">
        <w:rPr>
          <w:i/>
        </w:rPr>
        <w:t>S</w:t>
      </w:r>
      <w:r w:rsidR="00EE2068" w:rsidRPr="00AF0F09">
        <w:rPr>
          <w:i/>
        </w:rPr>
        <w:t>oftware</w:t>
      </w:r>
      <w:r w:rsidR="00EE2068" w:rsidRPr="00AF0F09">
        <w:t xml:space="preserve"> </w:t>
      </w:r>
      <w:r w:rsidR="00EE2068">
        <w:t>c</w:t>
      </w:r>
      <w:r w:rsidR="00257CB7">
        <w:t>osts in most divisions</w:t>
      </w:r>
      <w:r w:rsidR="00EE2068">
        <w:t xml:space="preserve"> for Parks and Recreation fluctuated</w:t>
      </w:r>
      <w:r>
        <w:t xml:space="preserve"> one way or another</w:t>
      </w:r>
      <w:r w:rsidR="00EE2068">
        <w:t xml:space="preserve"> due </w:t>
      </w:r>
      <w:r w:rsidR="00AF0F09">
        <w:t xml:space="preserve">to upgrading. </w:t>
      </w:r>
    </w:p>
    <w:p w:rsidR="00AF0F09" w:rsidRDefault="00AF0F09" w:rsidP="002322E4">
      <w:pPr>
        <w:pStyle w:val="ListParagraph"/>
        <w:spacing w:line="240" w:lineRule="auto"/>
        <w:ind w:left="0"/>
        <w:rPr>
          <w:color w:val="C00000"/>
        </w:rPr>
      </w:pPr>
    </w:p>
    <w:p w:rsidR="008A4253" w:rsidRDefault="008A4253" w:rsidP="002322E4">
      <w:pPr>
        <w:pStyle w:val="ListParagraph"/>
        <w:spacing w:line="240" w:lineRule="auto"/>
        <w:ind w:left="0"/>
      </w:pPr>
      <w:r>
        <w:t>Mr. Zollinger explained with the new Sportsman Software program for Parks and Recreation, credit card costs and fees were tracked differently th</w:t>
      </w:r>
      <w:r w:rsidR="00AF0F09">
        <w:t>an the old system.  He asked if the council would approve</w:t>
      </w:r>
      <w:r>
        <w:t xml:space="preserve"> combining all division totals to one credit card budget li</w:t>
      </w:r>
      <w:r w:rsidR="00AF0F09">
        <w:t>ne item for better organization</w:t>
      </w:r>
      <w:r w:rsidR="00F9039E">
        <w:t>.  All were in agreement.</w:t>
      </w:r>
      <w:r>
        <w:t xml:space="preserve"> </w:t>
      </w:r>
    </w:p>
    <w:p w:rsidR="00BC21E8" w:rsidRDefault="00BC21E8" w:rsidP="002322E4">
      <w:pPr>
        <w:pStyle w:val="ListParagraph"/>
        <w:spacing w:line="240" w:lineRule="auto"/>
        <w:ind w:left="0"/>
        <w:rPr>
          <w:color w:val="C00000"/>
        </w:rPr>
      </w:pPr>
    </w:p>
    <w:p w:rsidR="002A214C" w:rsidRDefault="00A0388D" w:rsidP="002322E4">
      <w:pPr>
        <w:pStyle w:val="ListParagraph"/>
        <w:spacing w:line="240" w:lineRule="auto"/>
        <w:ind w:left="90"/>
      </w:pPr>
      <w:r>
        <w:t xml:space="preserve">Susan Gregory would be retiring from the </w:t>
      </w:r>
      <w:r w:rsidRPr="00BC21E8">
        <w:rPr>
          <w:b/>
          <w:i/>
        </w:rPr>
        <w:t>Heritage Center</w:t>
      </w:r>
      <w:r>
        <w:t xml:space="preserve"> requiring a one-time</w:t>
      </w:r>
      <w:r w:rsidR="00317219">
        <w:t xml:space="preserve"> pay out from the </w:t>
      </w:r>
      <w:r>
        <w:t xml:space="preserve">budget.  </w:t>
      </w:r>
      <w:r w:rsidR="00CE7506">
        <w:t>Due to the increase in transportation</w:t>
      </w:r>
      <w:r w:rsidR="00663CDA" w:rsidRPr="00663CDA">
        <w:t xml:space="preserve"> </w:t>
      </w:r>
      <w:r w:rsidR="00663CDA">
        <w:t xml:space="preserve">pickups for </w:t>
      </w:r>
      <w:r w:rsidR="00CE7506">
        <w:t xml:space="preserve">the center, a grant was received to aid in the cost for additional bus driving hours.  </w:t>
      </w:r>
      <w:r w:rsidR="006C01A5">
        <w:t xml:space="preserve">New tables and chairs will </w:t>
      </w:r>
      <w:r w:rsidR="00663CDA">
        <w:t xml:space="preserve">be </w:t>
      </w:r>
      <w:r w:rsidR="006C01A5">
        <w:t>purchased as part of the</w:t>
      </w:r>
      <w:r w:rsidR="006C01A5" w:rsidRPr="00980831">
        <w:t xml:space="preserve"> </w:t>
      </w:r>
      <w:r w:rsidR="006C01A5" w:rsidRPr="00980831">
        <w:rPr>
          <w:i/>
        </w:rPr>
        <w:t xml:space="preserve">operating </w:t>
      </w:r>
      <w:r w:rsidR="006C01A5">
        <w:t>budget.  Program costs have increased, however revenue will increase equally.</w:t>
      </w:r>
      <w:r w:rsidR="002A214C">
        <w:t xml:space="preserve"> </w:t>
      </w:r>
      <w:r w:rsidR="00857036">
        <w:t xml:space="preserve"> </w:t>
      </w:r>
      <w:r w:rsidR="006604F0">
        <w:t>Some of t</w:t>
      </w:r>
      <w:r w:rsidR="00980831">
        <w:t xml:space="preserve">he </w:t>
      </w:r>
      <w:r w:rsidR="002A214C">
        <w:t xml:space="preserve">CIP </w:t>
      </w:r>
      <w:r w:rsidR="00423D4D">
        <w:t>funded projects</w:t>
      </w:r>
      <w:r w:rsidR="002A214C">
        <w:t xml:space="preserve"> for the </w:t>
      </w:r>
      <w:r w:rsidR="002A214C" w:rsidRPr="00620598">
        <w:rPr>
          <w:b/>
          <w:i/>
        </w:rPr>
        <w:t>Heritage Center</w:t>
      </w:r>
      <w:r w:rsidR="002A214C">
        <w:t xml:space="preserve"> are:</w:t>
      </w:r>
    </w:p>
    <w:p w:rsidR="003244FF" w:rsidRPr="002A214C" w:rsidRDefault="003244FF" w:rsidP="002322E4">
      <w:pPr>
        <w:pStyle w:val="ListParagraph"/>
        <w:spacing w:line="240" w:lineRule="auto"/>
        <w:ind w:left="90"/>
        <w:rPr>
          <w:sz w:val="20"/>
          <w:szCs w:val="20"/>
        </w:rPr>
      </w:pPr>
    </w:p>
    <w:p w:rsidR="002A214C" w:rsidRDefault="00234493" w:rsidP="002322E4">
      <w:pPr>
        <w:pStyle w:val="ListParagraph"/>
        <w:numPr>
          <w:ilvl w:val="0"/>
          <w:numId w:val="6"/>
        </w:numPr>
        <w:spacing w:line="240" w:lineRule="auto"/>
        <w:ind w:hanging="274"/>
        <w:rPr>
          <w:sz w:val="20"/>
          <w:szCs w:val="20"/>
        </w:rPr>
      </w:pPr>
      <w:r>
        <w:rPr>
          <w:sz w:val="20"/>
          <w:szCs w:val="20"/>
        </w:rPr>
        <w:t>Heating units</w:t>
      </w:r>
      <w:r w:rsidR="00842D08">
        <w:rPr>
          <w:sz w:val="20"/>
          <w:szCs w:val="20"/>
        </w:rPr>
        <w:tab/>
      </w:r>
      <w:r w:rsidR="00842D08">
        <w:rPr>
          <w:sz w:val="20"/>
          <w:szCs w:val="20"/>
        </w:rPr>
        <w:tab/>
      </w:r>
      <w:r w:rsidR="00842D08">
        <w:rPr>
          <w:sz w:val="20"/>
          <w:szCs w:val="20"/>
        </w:rPr>
        <w:tab/>
      </w:r>
      <w:r w:rsidR="00842D08">
        <w:rPr>
          <w:sz w:val="20"/>
          <w:szCs w:val="20"/>
        </w:rPr>
        <w:tab/>
      </w:r>
      <w:r w:rsidR="00803E2B">
        <w:rPr>
          <w:sz w:val="20"/>
          <w:szCs w:val="20"/>
        </w:rPr>
        <w:tab/>
      </w:r>
      <w:r w:rsidR="00842D08">
        <w:rPr>
          <w:sz w:val="20"/>
          <w:szCs w:val="20"/>
        </w:rPr>
        <w:t>$</w:t>
      </w:r>
      <w:r w:rsidR="00363AB0">
        <w:rPr>
          <w:sz w:val="20"/>
          <w:szCs w:val="20"/>
        </w:rPr>
        <w:t xml:space="preserve"> </w:t>
      </w:r>
      <w:r w:rsidR="00842D08">
        <w:rPr>
          <w:sz w:val="20"/>
          <w:szCs w:val="20"/>
        </w:rPr>
        <w:t>16,000</w:t>
      </w:r>
    </w:p>
    <w:p w:rsidR="002A214C" w:rsidRDefault="002A214C" w:rsidP="002322E4">
      <w:pPr>
        <w:pStyle w:val="ListParagraph"/>
        <w:numPr>
          <w:ilvl w:val="0"/>
          <w:numId w:val="6"/>
        </w:numPr>
        <w:spacing w:line="240" w:lineRule="auto"/>
        <w:ind w:hanging="274"/>
        <w:rPr>
          <w:sz w:val="20"/>
          <w:szCs w:val="20"/>
        </w:rPr>
      </w:pPr>
      <w:r>
        <w:rPr>
          <w:sz w:val="20"/>
          <w:szCs w:val="20"/>
        </w:rPr>
        <w:t>Ice and Water dispenser</w:t>
      </w:r>
      <w:r w:rsidR="00803E2B">
        <w:rPr>
          <w:sz w:val="20"/>
          <w:szCs w:val="20"/>
        </w:rPr>
        <w:tab/>
      </w:r>
      <w:r w:rsidR="00842D08">
        <w:rPr>
          <w:sz w:val="20"/>
          <w:szCs w:val="20"/>
        </w:rPr>
        <w:tab/>
      </w:r>
      <w:r w:rsidR="003433D1">
        <w:rPr>
          <w:sz w:val="20"/>
          <w:szCs w:val="20"/>
        </w:rPr>
        <w:tab/>
      </w:r>
      <w:r w:rsidR="00141281">
        <w:rPr>
          <w:sz w:val="20"/>
          <w:szCs w:val="20"/>
        </w:rPr>
        <w:t xml:space="preserve">   </w:t>
      </w:r>
      <w:r w:rsidR="007E7191">
        <w:rPr>
          <w:sz w:val="20"/>
          <w:szCs w:val="20"/>
        </w:rPr>
        <w:t xml:space="preserve">  6,000</w:t>
      </w:r>
    </w:p>
    <w:p w:rsidR="002A214C" w:rsidRDefault="007938A4" w:rsidP="002322E4">
      <w:pPr>
        <w:pStyle w:val="ListParagraph"/>
        <w:numPr>
          <w:ilvl w:val="0"/>
          <w:numId w:val="6"/>
        </w:numPr>
        <w:spacing w:line="240" w:lineRule="auto"/>
        <w:ind w:hanging="274"/>
        <w:rPr>
          <w:sz w:val="20"/>
          <w:szCs w:val="20"/>
        </w:rPr>
      </w:pPr>
      <w:r>
        <w:rPr>
          <w:sz w:val="20"/>
          <w:szCs w:val="20"/>
        </w:rPr>
        <w:t>L</w:t>
      </w:r>
      <w:r w:rsidR="002A214C">
        <w:rPr>
          <w:sz w:val="20"/>
          <w:szCs w:val="20"/>
        </w:rPr>
        <w:t>arge</w:t>
      </w:r>
      <w:r w:rsidR="00234493">
        <w:rPr>
          <w:sz w:val="20"/>
          <w:szCs w:val="20"/>
        </w:rPr>
        <w:t xml:space="preserve"> screen TV</w:t>
      </w:r>
      <w:r w:rsidR="007E7191">
        <w:rPr>
          <w:sz w:val="20"/>
          <w:szCs w:val="20"/>
        </w:rPr>
        <w:tab/>
      </w:r>
      <w:r w:rsidR="007E7191">
        <w:rPr>
          <w:sz w:val="20"/>
          <w:szCs w:val="20"/>
        </w:rPr>
        <w:tab/>
      </w:r>
      <w:r w:rsidR="00803E2B">
        <w:rPr>
          <w:sz w:val="20"/>
          <w:szCs w:val="20"/>
        </w:rPr>
        <w:tab/>
      </w:r>
      <w:r w:rsidR="003433D1">
        <w:rPr>
          <w:sz w:val="20"/>
          <w:szCs w:val="20"/>
        </w:rPr>
        <w:tab/>
      </w:r>
      <w:r w:rsidR="00141281">
        <w:rPr>
          <w:sz w:val="20"/>
          <w:szCs w:val="20"/>
        </w:rPr>
        <w:t xml:space="preserve"> </w:t>
      </w:r>
      <w:r w:rsidR="007E7191">
        <w:rPr>
          <w:sz w:val="20"/>
          <w:szCs w:val="20"/>
        </w:rPr>
        <w:t xml:space="preserve"> </w:t>
      </w:r>
      <w:r w:rsidR="00363AB0">
        <w:rPr>
          <w:sz w:val="20"/>
          <w:szCs w:val="20"/>
        </w:rPr>
        <w:t xml:space="preserve"> </w:t>
      </w:r>
      <w:r w:rsidR="00141281">
        <w:rPr>
          <w:sz w:val="20"/>
          <w:szCs w:val="20"/>
        </w:rPr>
        <w:t xml:space="preserve"> </w:t>
      </w:r>
      <w:r w:rsidR="007E7191">
        <w:rPr>
          <w:sz w:val="20"/>
          <w:szCs w:val="20"/>
        </w:rPr>
        <w:t xml:space="preserve"> 5,000</w:t>
      </w:r>
    </w:p>
    <w:p w:rsidR="00884F37" w:rsidRDefault="00E71590" w:rsidP="002322E4">
      <w:pPr>
        <w:pStyle w:val="ListParagraph"/>
        <w:numPr>
          <w:ilvl w:val="0"/>
          <w:numId w:val="6"/>
        </w:numPr>
        <w:spacing w:line="240" w:lineRule="auto"/>
        <w:ind w:hanging="274"/>
        <w:rPr>
          <w:sz w:val="20"/>
          <w:szCs w:val="20"/>
        </w:rPr>
      </w:pPr>
      <w:r>
        <w:rPr>
          <w:sz w:val="20"/>
          <w:szCs w:val="20"/>
        </w:rPr>
        <w:t>E</w:t>
      </w:r>
      <w:r w:rsidR="002A214C">
        <w:rPr>
          <w:sz w:val="20"/>
          <w:szCs w:val="20"/>
        </w:rPr>
        <w:t>xercise equipment</w:t>
      </w:r>
      <w:r w:rsidR="002A214C">
        <w:rPr>
          <w:sz w:val="20"/>
          <w:szCs w:val="20"/>
        </w:rPr>
        <w:tab/>
      </w:r>
      <w:r w:rsidR="002A214C">
        <w:rPr>
          <w:sz w:val="20"/>
          <w:szCs w:val="20"/>
        </w:rPr>
        <w:tab/>
      </w:r>
      <w:r w:rsidR="001C1676">
        <w:rPr>
          <w:sz w:val="20"/>
          <w:szCs w:val="20"/>
        </w:rPr>
        <w:tab/>
      </w:r>
      <w:r w:rsidR="00803E2B">
        <w:rPr>
          <w:sz w:val="20"/>
          <w:szCs w:val="20"/>
        </w:rPr>
        <w:tab/>
      </w:r>
      <w:r w:rsidR="00141281">
        <w:rPr>
          <w:sz w:val="20"/>
          <w:szCs w:val="20"/>
        </w:rPr>
        <w:t xml:space="preserve">  </w:t>
      </w:r>
      <w:r w:rsidR="007E7191">
        <w:rPr>
          <w:sz w:val="20"/>
          <w:szCs w:val="20"/>
        </w:rPr>
        <w:t xml:space="preserve">  </w:t>
      </w:r>
      <w:r w:rsidR="00363AB0">
        <w:rPr>
          <w:sz w:val="20"/>
          <w:szCs w:val="20"/>
        </w:rPr>
        <w:t xml:space="preserve"> </w:t>
      </w:r>
      <w:r w:rsidR="007E7191">
        <w:rPr>
          <w:sz w:val="20"/>
          <w:szCs w:val="20"/>
        </w:rPr>
        <w:t>6,000</w:t>
      </w:r>
    </w:p>
    <w:p w:rsidR="00EE2E7B" w:rsidRPr="00EE2E7B" w:rsidRDefault="00EE2E7B" w:rsidP="002322E4">
      <w:pPr>
        <w:pStyle w:val="ListParagraph"/>
        <w:spacing w:line="240" w:lineRule="auto"/>
        <w:rPr>
          <w:sz w:val="20"/>
          <w:szCs w:val="20"/>
        </w:rPr>
      </w:pPr>
    </w:p>
    <w:p w:rsidR="00884F37" w:rsidRDefault="00884F37" w:rsidP="002322E4">
      <w:pPr>
        <w:pStyle w:val="ListParagraph"/>
        <w:spacing w:line="240" w:lineRule="auto"/>
        <w:ind w:left="0"/>
      </w:pPr>
      <w:r>
        <w:t>The</w:t>
      </w:r>
      <w:r w:rsidRPr="008D583C">
        <w:rPr>
          <w:b/>
          <w:i/>
        </w:rPr>
        <w:t xml:space="preserve"> </w:t>
      </w:r>
      <w:r w:rsidR="008D583C" w:rsidRPr="008D583C">
        <w:rPr>
          <w:b/>
          <w:i/>
        </w:rPr>
        <w:t>Murray</w:t>
      </w:r>
      <w:r w:rsidR="008D583C" w:rsidRPr="008D583C">
        <w:t xml:space="preserve"> </w:t>
      </w:r>
      <w:r w:rsidRPr="002A214C">
        <w:rPr>
          <w:b/>
          <w:i/>
        </w:rPr>
        <w:t>Cemetery</w:t>
      </w:r>
      <w:r w:rsidR="00625490" w:rsidRPr="002A214C">
        <w:rPr>
          <w:b/>
        </w:rPr>
        <w:t xml:space="preserve"> </w:t>
      </w:r>
      <w:r w:rsidR="00980831">
        <w:t>would</w:t>
      </w:r>
      <w:r w:rsidR="006E34EA">
        <w:t xml:space="preserve"> have</w:t>
      </w:r>
      <w:r w:rsidR="00625490">
        <w:t xml:space="preserve"> a reduction in </w:t>
      </w:r>
      <w:r w:rsidR="00625490" w:rsidRPr="00625490">
        <w:rPr>
          <w:i/>
        </w:rPr>
        <w:t>seasonal costs</w:t>
      </w:r>
      <w:r w:rsidR="00980831">
        <w:t xml:space="preserve"> </w:t>
      </w:r>
      <w:r w:rsidR="00620598">
        <w:t>due to the completed</w:t>
      </w:r>
      <w:r w:rsidR="00980831">
        <w:t xml:space="preserve"> inventory p</w:t>
      </w:r>
      <w:r w:rsidR="00620598">
        <w:t>roject</w:t>
      </w:r>
      <w:r w:rsidR="00625490">
        <w:t xml:space="preserve">.  </w:t>
      </w:r>
      <w:r w:rsidR="00620598">
        <w:t xml:space="preserve">Two </w:t>
      </w:r>
      <w:r w:rsidR="008D583C">
        <w:t xml:space="preserve">CIP </w:t>
      </w:r>
      <w:r w:rsidR="00620598">
        <w:t>funded projects</w:t>
      </w:r>
      <w:r w:rsidR="008D583C">
        <w:t xml:space="preserve"> are:</w:t>
      </w:r>
    </w:p>
    <w:p w:rsidR="00EE2E7B" w:rsidRDefault="00EE2E7B" w:rsidP="002322E4">
      <w:pPr>
        <w:pStyle w:val="ListParagraph"/>
        <w:spacing w:line="240" w:lineRule="auto"/>
        <w:ind w:left="0"/>
      </w:pPr>
    </w:p>
    <w:p w:rsidR="008D583C" w:rsidRDefault="00424A2F" w:rsidP="002322E4">
      <w:pPr>
        <w:pStyle w:val="ListParagraph"/>
        <w:numPr>
          <w:ilvl w:val="0"/>
          <w:numId w:val="6"/>
        </w:numPr>
        <w:spacing w:line="240" w:lineRule="auto"/>
        <w:ind w:hanging="274"/>
        <w:rPr>
          <w:sz w:val="20"/>
          <w:szCs w:val="20"/>
        </w:rPr>
      </w:pPr>
      <w:r>
        <w:rPr>
          <w:sz w:val="20"/>
          <w:szCs w:val="20"/>
        </w:rPr>
        <w:t>L</w:t>
      </w:r>
      <w:r w:rsidR="008D583C">
        <w:rPr>
          <w:sz w:val="20"/>
          <w:szCs w:val="20"/>
        </w:rPr>
        <w:t>awn mower</w:t>
      </w:r>
      <w:r w:rsidR="00980831">
        <w:rPr>
          <w:sz w:val="20"/>
          <w:szCs w:val="20"/>
        </w:rPr>
        <w:t xml:space="preserve"> to replace old one</w:t>
      </w:r>
      <w:r>
        <w:rPr>
          <w:sz w:val="20"/>
          <w:szCs w:val="20"/>
        </w:rPr>
        <w:tab/>
      </w:r>
      <w:r>
        <w:rPr>
          <w:sz w:val="20"/>
          <w:szCs w:val="20"/>
        </w:rPr>
        <w:tab/>
      </w:r>
      <w:r w:rsidR="00141281">
        <w:rPr>
          <w:sz w:val="20"/>
          <w:szCs w:val="20"/>
        </w:rPr>
        <w:tab/>
        <w:t>$</w:t>
      </w:r>
      <w:r w:rsidR="00363AB0">
        <w:rPr>
          <w:sz w:val="20"/>
          <w:szCs w:val="20"/>
        </w:rPr>
        <w:t xml:space="preserve"> </w:t>
      </w:r>
      <w:r w:rsidR="00B274B5">
        <w:rPr>
          <w:sz w:val="20"/>
          <w:szCs w:val="20"/>
        </w:rPr>
        <w:t>14,000</w:t>
      </w:r>
    </w:p>
    <w:p w:rsidR="00877BEC" w:rsidRDefault="00980831" w:rsidP="002322E4">
      <w:pPr>
        <w:pStyle w:val="ListParagraph"/>
        <w:numPr>
          <w:ilvl w:val="0"/>
          <w:numId w:val="6"/>
        </w:numPr>
        <w:spacing w:line="240" w:lineRule="auto"/>
        <w:ind w:hanging="274"/>
        <w:rPr>
          <w:sz w:val="20"/>
          <w:szCs w:val="20"/>
        </w:rPr>
      </w:pPr>
      <w:r>
        <w:rPr>
          <w:sz w:val="20"/>
          <w:szCs w:val="20"/>
        </w:rPr>
        <w:t>Add cremation n</w:t>
      </w:r>
      <w:r w:rsidR="008D583C">
        <w:rPr>
          <w:sz w:val="20"/>
          <w:szCs w:val="20"/>
        </w:rPr>
        <w:t>iche</w:t>
      </w:r>
      <w:r w:rsidR="00803E2B">
        <w:rPr>
          <w:sz w:val="20"/>
          <w:szCs w:val="20"/>
        </w:rPr>
        <w:tab/>
      </w:r>
      <w:r w:rsidR="00141281">
        <w:rPr>
          <w:sz w:val="20"/>
          <w:szCs w:val="20"/>
        </w:rPr>
        <w:tab/>
      </w:r>
      <w:r w:rsidR="00141281">
        <w:rPr>
          <w:sz w:val="20"/>
          <w:szCs w:val="20"/>
        </w:rPr>
        <w:tab/>
      </w:r>
      <w:r w:rsidR="00141281">
        <w:rPr>
          <w:sz w:val="20"/>
          <w:szCs w:val="20"/>
        </w:rPr>
        <w:tab/>
        <w:t xml:space="preserve">  </w:t>
      </w:r>
      <w:r w:rsidR="00363AB0">
        <w:rPr>
          <w:sz w:val="20"/>
          <w:szCs w:val="20"/>
        </w:rPr>
        <w:t xml:space="preserve"> </w:t>
      </w:r>
      <w:r w:rsidR="00B274B5">
        <w:rPr>
          <w:sz w:val="20"/>
          <w:szCs w:val="20"/>
        </w:rPr>
        <w:t>50,000</w:t>
      </w:r>
    </w:p>
    <w:p w:rsidR="00EE2E7B" w:rsidRPr="00EE2E7B" w:rsidRDefault="00EE2E7B" w:rsidP="002322E4">
      <w:pPr>
        <w:pStyle w:val="ListParagraph"/>
        <w:spacing w:line="240" w:lineRule="auto"/>
        <w:rPr>
          <w:sz w:val="20"/>
          <w:szCs w:val="20"/>
        </w:rPr>
      </w:pPr>
    </w:p>
    <w:p w:rsidR="00877BEC" w:rsidRDefault="00877BEC" w:rsidP="002322E4">
      <w:pPr>
        <w:pStyle w:val="ListParagraph"/>
        <w:spacing w:line="240" w:lineRule="auto"/>
        <w:ind w:left="0"/>
      </w:pPr>
      <w:r w:rsidRPr="00427527">
        <w:rPr>
          <w:b/>
          <w:i/>
        </w:rPr>
        <w:t>Parks and Recreation</w:t>
      </w:r>
      <w:r>
        <w:t xml:space="preserve"> </w:t>
      </w:r>
      <w:r w:rsidR="00896DD5">
        <w:t>funded CIP projects are</w:t>
      </w:r>
      <w:r w:rsidR="00B00D1D">
        <w:t xml:space="preserve">: </w:t>
      </w:r>
    </w:p>
    <w:p w:rsidR="00EE2E7B" w:rsidRDefault="00EE2E7B" w:rsidP="002322E4">
      <w:pPr>
        <w:pStyle w:val="ListParagraph"/>
        <w:spacing w:line="240" w:lineRule="auto"/>
        <w:ind w:left="0"/>
      </w:pPr>
    </w:p>
    <w:p w:rsidR="00B00D1D" w:rsidRPr="000E0DDC" w:rsidRDefault="00B00D1D" w:rsidP="002322E4">
      <w:pPr>
        <w:pStyle w:val="ListParagraph"/>
        <w:numPr>
          <w:ilvl w:val="0"/>
          <w:numId w:val="6"/>
        </w:numPr>
        <w:spacing w:line="240" w:lineRule="auto"/>
        <w:rPr>
          <w:rFonts w:cs="Arial"/>
          <w:sz w:val="20"/>
          <w:szCs w:val="20"/>
        </w:rPr>
      </w:pPr>
      <w:r w:rsidRPr="000E0DDC">
        <w:rPr>
          <w:rFonts w:cs="Arial"/>
          <w:sz w:val="20"/>
          <w:szCs w:val="20"/>
        </w:rPr>
        <w:t>New salter</w:t>
      </w:r>
      <w:r w:rsidRPr="000E0DDC">
        <w:rPr>
          <w:rFonts w:cs="Arial"/>
          <w:sz w:val="20"/>
          <w:szCs w:val="20"/>
        </w:rPr>
        <w:tab/>
      </w:r>
      <w:r w:rsidRPr="000E0DDC">
        <w:rPr>
          <w:rFonts w:cs="Arial"/>
          <w:sz w:val="20"/>
          <w:szCs w:val="20"/>
        </w:rPr>
        <w:tab/>
      </w:r>
      <w:r w:rsidRPr="000E0DDC">
        <w:rPr>
          <w:rFonts w:cs="Arial"/>
          <w:sz w:val="20"/>
          <w:szCs w:val="20"/>
        </w:rPr>
        <w:tab/>
      </w:r>
      <w:r w:rsidR="005767AC" w:rsidRPr="000E0DDC">
        <w:rPr>
          <w:rFonts w:cs="Arial"/>
          <w:sz w:val="20"/>
          <w:szCs w:val="20"/>
        </w:rPr>
        <w:tab/>
      </w:r>
      <w:r w:rsidR="005767AC" w:rsidRPr="000E0DDC">
        <w:rPr>
          <w:rFonts w:cs="Arial"/>
          <w:sz w:val="20"/>
          <w:szCs w:val="20"/>
        </w:rPr>
        <w:tab/>
      </w:r>
      <w:r w:rsidR="00141281">
        <w:rPr>
          <w:rFonts w:cs="Arial"/>
          <w:sz w:val="20"/>
          <w:szCs w:val="20"/>
        </w:rPr>
        <w:t xml:space="preserve">$ </w:t>
      </w:r>
      <w:r w:rsidR="005767AC" w:rsidRPr="000E0DDC">
        <w:rPr>
          <w:rFonts w:cs="Arial"/>
          <w:sz w:val="20"/>
          <w:szCs w:val="20"/>
        </w:rPr>
        <w:t xml:space="preserve"> </w:t>
      </w:r>
      <w:r w:rsidRPr="000E0DDC">
        <w:rPr>
          <w:rFonts w:cs="Arial"/>
          <w:sz w:val="20"/>
          <w:szCs w:val="20"/>
        </w:rPr>
        <w:t>7,000</w:t>
      </w:r>
    </w:p>
    <w:p w:rsidR="001075FE" w:rsidRPr="000E0DDC" w:rsidRDefault="00B00D1D" w:rsidP="002322E4">
      <w:pPr>
        <w:pStyle w:val="ListParagraph"/>
        <w:numPr>
          <w:ilvl w:val="0"/>
          <w:numId w:val="6"/>
        </w:numPr>
        <w:spacing w:line="240" w:lineRule="auto"/>
        <w:rPr>
          <w:rFonts w:cs="Arial"/>
          <w:sz w:val="20"/>
          <w:szCs w:val="20"/>
        </w:rPr>
      </w:pPr>
      <w:r w:rsidRPr="000E0DDC">
        <w:rPr>
          <w:rFonts w:cs="Arial"/>
          <w:sz w:val="20"/>
          <w:szCs w:val="20"/>
        </w:rPr>
        <w:t xml:space="preserve">Outdoor </w:t>
      </w:r>
      <w:r w:rsidR="005767AC" w:rsidRPr="000E0DDC">
        <w:rPr>
          <w:rFonts w:cs="Arial"/>
          <w:sz w:val="20"/>
          <w:szCs w:val="20"/>
        </w:rPr>
        <w:t>fall material</w:t>
      </w:r>
      <w:r w:rsidR="00A0545F">
        <w:rPr>
          <w:rFonts w:cs="Arial"/>
          <w:sz w:val="20"/>
          <w:szCs w:val="20"/>
        </w:rPr>
        <w:t xml:space="preserve"> beneath</w:t>
      </w:r>
      <w:r w:rsidR="005767AC" w:rsidRPr="000E0DDC">
        <w:rPr>
          <w:rFonts w:cs="Arial"/>
          <w:sz w:val="20"/>
          <w:szCs w:val="20"/>
        </w:rPr>
        <w:t xml:space="preserve"> </w:t>
      </w:r>
      <w:r w:rsidR="00A0545F">
        <w:rPr>
          <w:rFonts w:cs="Arial"/>
          <w:sz w:val="20"/>
          <w:szCs w:val="20"/>
        </w:rPr>
        <w:t xml:space="preserve">play </w:t>
      </w:r>
      <w:r w:rsidR="00141281">
        <w:rPr>
          <w:rFonts w:cs="Arial"/>
          <w:sz w:val="20"/>
          <w:szCs w:val="20"/>
        </w:rPr>
        <w:t>equipment</w:t>
      </w:r>
      <w:r w:rsidR="00141281">
        <w:rPr>
          <w:rFonts w:cs="Arial"/>
          <w:sz w:val="20"/>
          <w:szCs w:val="20"/>
        </w:rPr>
        <w:tab/>
      </w:r>
      <w:r w:rsidR="005767AC" w:rsidRPr="000E0DDC">
        <w:rPr>
          <w:rFonts w:cs="Arial"/>
          <w:sz w:val="20"/>
          <w:szCs w:val="20"/>
        </w:rPr>
        <w:t xml:space="preserve"> </w:t>
      </w:r>
      <w:r w:rsidR="00D523B9" w:rsidRPr="000E0DDC">
        <w:rPr>
          <w:rFonts w:cs="Arial"/>
          <w:sz w:val="20"/>
          <w:szCs w:val="20"/>
        </w:rPr>
        <w:t xml:space="preserve"> </w:t>
      </w:r>
      <w:r w:rsidR="005767AC" w:rsidRPr="000E0DDC">
        <w:rPr>
          <w:rFonts w:cs="Arial"/>
          <w:sz w:val="20"/>
          <w:szCs w:val="20"/>
        </w:rPr>
        <w:t>10,000</w:t>
      </w:r>
    </w:p>
    <w:p w:rsidR="00662B9C" w:rsidRDefault="005767AC" w:rsidP="002322E4">
      <w:pPr>
        <w:pStyle w:val="ListParagraph"/>
        <w:numPr>
          <w:ilvl w:val="0"/>
          <w:numId w:val="6"/>
        </w:numPr>
        <w:spacing w:line="240" w:lineRule="auto"/>
        <w:rPr>
          <w:rFonts w:cs="Arial"/>
          <w:sz w:val="20"/>
          <w:szCs w:val="20"/>
        </w:rPr>
      </w:pPr>
      <w:r w:rsidRPr="000E0DDC">
        <w:rPr>
          <w:rFonts w:cs="Arial"/>
          <w:sz w:val="20"/>
          <w:szCs w:val="20"/>
        </w:rPr>
        <w:t xml:space="preserve">Install outdoor exercise </w:t>
      </w:r>
      <w:r w:rsidR="009A5A99">
        <w:rPr>
          <w:rFonts w:cs="Arial"/>
          <w:sz w:val="20"/>
          <w:szCs w:val="20"/>
        </w:rPr>
        <w:t>area</w:t>
      </w:r>
      <w:r w:rsidR="00EE2E7B">
        <w:rPr>
          <w:rFonts w:cs="Arial"/>
          <w:sz w:val="20"/>
          <w:szCs w:val="20"/>
        </w:rPr>
        <w:tab/>
      </w:r>
      <w:r w:rsidR="00EE2E7B">
        <w:rPr>
          <w:rFonts w:cs="Arial"/>
          <w:sz w:val="20"/>
          <w:szCs w:val="20"/>
        </w:rPr>
        <w:tab/>
      </w:r>
      <w:r w:rsidR="00EE2E7B">
        <w:rPr>
          <w:rFonts w:cs="Arial"/>
          <w:sz w:val="20"/>
          <w:szCs w:val="20"/>
        </w:rPr>
        <w:tab/>
      </w:r>
      <w:r w:rsidR="00EE2E7B" w:rsidRPr="00662B9C">
        <w:rPr>
          <w:rFonts w:cs="Arial"/>
          <w:sz w:val="20"/>
          <w:szCs w:val="20"/>
        </w:rPr>
        <w:t>100,000</w:t>
      </w:r>
    </w:p>
    <w:p w:rsidR="00EE2E7B" w:rsidRDefault="00662B9C" w:rsidP="002322E4">
      <w:pPr>
        <w:pStyle w:val="ListParagraph"/>
        <w:spacing w:line="240" w:lineRule="auto"/>
        <w:rPr>
          <w:rFonts w:cs="Arial"/>
          <w:sz w:val="20"/>
          <w:szCs w:val="20"/>
        </w:rPr>
      </w:pPr>
      <w:r>
        <w:rPr>
          <w:rFonts w:cs="Arial"/>
          <w:sz w:val="20"/>
          <w:szCs w:val="20"/>
        </w:rPr>
        <w:t>(remove</w:t>
      </w:r>
      <w:r w:rsidR="00920EAC" w:rsidRPr="00662B9C">
        <w:rPr>
          <w:rFonts w:cs="Arial"/>
          <w:sz w:val="20"/>
          <w:szCs w:val="20"/>
        </w:rPr>
        <w:t xml:space="preserve"> vita course) </w:t>
      </w:r>
      <w:r w:rsidR="00920EAC" w:rsidRPr="00662B9C">
        <w:rPr>
          <w:rFonts w:cs="Arial"/>
          <w:sz w:val="20"/>
          <w:szCs w:val="20"/>
        </w:rPr>
        <w:tab/>
      </w:r>
    </w:p>
    <w:p w:rsidR="001075FE" w:rsidRPr="000E0DDC" w:rsidRDefault="00EE2E7B" w:rsidP="002322E4">
      <w:pPr>
        <w:pStyle w:val="ListParagraph"/>
        <w:numPr>
          <w:ilvl w:val="0"/>
          <w:numId w:val="6"/>
        </w:numPr>
        <w:spacing w:line="240" w:lineRule="auto"/>
        <w:rPr>
          <w:rFonts w:cs="Arial"/>
          <w:sz w:val="20"/>
          <w:szCs w:val="20"/>
        </w:rPr>
      </w:pPr>
      <w:r>
        <w:rPr>
          <w:rFonts w:cs="Arial"/>
          <w:sz w:val="20"/>
          <w:szCs w:val="20"/>
        </w:rPr>
        <w:t>Backhoe lease -</w:t>
      </w:r>
      <w:r w:rsidR="00141281">
        <w:rPr>
          <w:rFonts w:cs="Arial"/>
          <w:sz w:val="20"/>
          <w:szCs w:val="20"/>
        </w:rPr>
        <w:t xml:space="preserve"> one year</w:t>
      </w:r>
      <w:r w:rsidR="00141281">
        <w:rPr>
          <w:rFonts w:cs="Arial"/>
          <w:sz w:val="20"/>
          <w:szCs w:val="20"/>
        </w:rPr>
        <w:tab/>
      </w:r>
      <w:r w:rsidR="00141281">
        <w:rPr>
          <w:rFonts w:cs="Arial"/>
          <w:sz w:val="20"/>
          <w:szCs w:val="20"/>
        </w:rPr>
        <w:tab/>
      </w:r>
      <w:r w:rsidR="00141281">
        <w:rPr>
          <w:rFonts w:cs="Arial"/>
          <w:sz w:val="20"/>
          <w:szCs w:val="20"/>
        </w:rPr>
        <w:tab/>
        <w:t xml:space="preserve">    </w:t>
      </w:r>
      <w:r w:rsidR="002506D8" w:rsidRPr="000E0DDC">
        <w:rPr>
          <w:rFonts w:cs="Arial"/>
          <w:sz w:val="20"/>
          <w:szCs w:val="20"/>
        </w:rPr>
        <w:t>3,500</w:t>
      </w:r>
    </w:p>
    <w:p w:rsidR="00920EAC" w:rsidRPr="000E0DDC" w:rsidRDefault="0075451B" w:rsidP="002322E4">
      <w:pPr>
        <w:pStyle w:val="ListParagraph"/>
        <w:numPr>
          <w:ilvl w:val="0"/>
          <w:numId w:val="6"/>
        </w:numPr>
        <w:spacing w:line="240" w:lineRule="auto"/>
        <w:rPr>
          <w:rFonts w:cs="Arial"/>
          <w:sz w:val="20"/>
          <w:szCs w:val="20"/>
        </w:rPr>
      </w:pPr>
      <w:r w:rsidRPr="000E0DDC">
        <w:rPr>
          <w:rFonts w:cs="Arial"/>
          <w:sz w:val="20"/>
          <w:szCs w:val="20"/>
        </w:rPr>
        <w:t>Service truck purchase</w:t>
      </w:r>
      <w:r w:rsidR="00797193" w:rsidRPr="000E0DDC">
        <w:rPr>
          <w:rFonts w:cs="Arial"/>
          <w:sz w:val="20"/>
          <w:szCs w:val="20"/>
        </w:rPr>
        <w:t xml:space="preserve"> </w:t>
      </w:r>
      <w:r w:rsidR="00EE2E7B">
        <w:rPr>
          <w:rFonts w:cs="Arial"/>
          <w:sz w:val="20"/>
          <w:szCs w:val="20"/>
        </w:rPr>
        <w:t>(replace current)</w:t>
      </w:r>
      <w:r w:rsidRPr="000E0DDC">
        <w:rPr>
          <w:rFonts w:cs="Arial"/>
          <w:sz w:val="20"/>
          <w:szCs w:val="20"/>
        </w:rPr>
        <w:tab/>
      </w:r>
      <w:r w:rsidR="00EE2E7B">
        <w:rPr>
          <w:rFonts w:cs="Arial"/>
          <w:sz w:val="20"/>
          <w:szCs w:val="20"/>
        </w:rPr>
        <w:tab/>
      </w:r>
      <w:r w:rsidRPr="000E0DDC">
        <w:rPr>
          <w:rFonts w:cs="Arial"/>
          <w:sz w:val="20"/>
          <w:szCs w:val="20"/>
        </w:rPr>
        <w:t xml:space="preserve"> </w:t>
      </w:r>
      <w:r w:rsidR="00D523B9" w:rsidRPr="000E0DDC">
        <w:rPr>
          <w:rFonts w:cs="Arial"/>
          <w:sz w:val="20"/>
          <w:szCs w:val="20"/>
        </w:rPr>
        <w:t xml:space="preserve"> </w:t>
      </w:r>
      <w:r w:rsidRPr="000E0DDC">
        <w:rPr>
          <w:rFonts w:cs="Arial"/>
          <w:sz w:val="20"/>
          <w:szCs w:val="20"/>
        </w:rPr>
        <w:t>29,000</w:t>
      </w:r>
    </w:p>
    <w:p w:rsidR="00BC21E8" w:rsidRPr="000E0DDC" w:rsidRDefault="006408A3" w:rsidP="002322E4">
      <w:pPr>
        <w:pStyle w:val="ListParagraph"/>
        <w:numPr>
          <w:ilvl w:val="0"/>
          <w:numId w:val="6"/>
        </w:numPr>
        <w:spacing w:line="240" w:lineRule="auto"/>
        <w:rPr>
          <w:rFonts w:cs="Arial"/>
          <w:sz w:val="20"/>
          <w:szCs w:val="20"/>
        </w:rPr>
      </w:pPr>
      <w:r w:rsidRPr="000E0DDC">
        <w:rPr>
          <w:rFonts w:cs="Arial"/>
          <w:sz w:val="20"/>
          <w:szCs w:val="20"/>
        </w:rPr>
        <w:t>UV disinfectant system for outdoor pool</w:t>
      </w:r>
      <w:r w:rsidRPr="000E0DDC">
        <w:rPr>
          <w:rFonts w:cs="Arial"/>
          <w:sz w:val="20"/>
          <w:szCs w:val="20"/>
        </w:rPr>
        <w:tab/>
      </w:r>
      <w:r w:rsidR="00141281">
        <w:rPr>
          <w:rFonts w:cs="Arial"/>
          <w:sz w:val="20"/>
          <w:szCs w:val="20"/>
        </w:rPr>
        <w:tab/>
      </w:r>
      <w:r w:rsidR="00895848" w:rsidRPr="000E0DDC">
        <w:rPr>
          <w:rFonts w:cs="Arial"/>
          <w:sz w:val="20"/>
          <w:szCs w:val="20"/>
        </w:rPr>
        <w:t xml:space="preserve">  50,000</w:t>
      </w:r>
    </w:p>
    <w:p w:rsidR="00103511" w:rsidRPr="00103511" w:rsidRDefault="00BC21E8" w:rsidP="00B11F67">
      <w:pPr>
        <w:pStyle w:val="ListParagraph"/>
        <w:numPr>
          <w:ilvl w:val="0"/>
          <w:numId w:val="6"/>
        </w:numPr>
        <w:spacing w:line="240" w:lineRule="auto"/>
        <w:rPr>
          <w:rFonts w:cs="Arial"/>
        </w:rPr>
      </w:pPr>
      <w:r w:rsidRPr="000E0DDC">
        <w:rPr>
          <w:rFonts w:cs="Arial"/>
          <w:sz w:val="20"/>
          <w:szCs w:val="20"/>
        </w:rPr>
        <w:t>Fitness equipment</w:t>
      </w:r>
      <w:r w:rsidR="00EE2E7B">
        <w:rPr>
          <w:rFonts w:cs="Arial"/>
          <w:sz w:val="20"/>
          <w:szCs w:val="20"/>
        </w:rPr>
        <w:t xml:space="preserve"> – Park Center</w:t>
      </w:r>
      <w:r w:rsidRPr="000E0DDC">
        <w:rPr>
          <w:rFonts w:cs="Arial"/>
          <w:sz w:val="20"/>
          <w:szCs w:val="20"/>
        </w:rPr>
        <w:tab/>
      </w:r>
      <w:r w:rsidR="00141281">
        <w:rPr>
          <w:rFonts w:cs="Arial"/>
          <w:sz w:val="20"/>
          <w:szCs w:val="20"/>
        </w:rPr>
        <w:tab/>
      </w:r>
      <w:r w:rsidR="000E0DDC" w:rsidRPr="000E0DDC">
        <w:rPr>
          <w:rFonts w:cs="Arial"/>
          <w:sz w:val="20"/>
          <w:szCs w:val="20"/>
        </w:rPr>
        <w:t xml:space="preserve"> </w:t>
      </w:r>
      <w:r w:rsidR="000E0DDC">
        <w:rPr>
          <w:rFonts w:cs="Arial"/>
          <w:sz w:val="20"/>
          <w:szCs w:val="20"/>
        </w:rPr>
        <w:t xml:space="preserve"> </w:t>
      </w:r>
      <w:r w:rsidR="000E0DDC" w:rsidRPr="000E0DDC">
        <w:rPr>
          <w:rFonts w:cs="Arial"/>
          <w:sz w:val="20"/>
          <w:szCs w:val="20"/>
        </w:rPr>
        <w:t>22,442</w:t>
      </w:r>
    </w:p>
    <w:p w:rsidR="00B11F67" w:rsidRPr="00103511" w:rsidRDefault="000E0DDC" w:rsidP="00103511">
      <w:pPr>
        <w:pStyle w:val="ListParagraph"/>
        <w:spacing w:line="240" w:lineRule="auto"/>
        <w:rPr>
          <w:rFonts w:cs="Arial"/>
        </w:rPr>
      </w:pPr>
      <w:r w:rsidRPr="000E0DDC">
        <w:rPr>
          <w:rFonts w:cs="Arial"/>
          <w:sz w:val="20"/>
          <w:szCs w:val="20"/>
        </w:rPr>
        <w:tab/>
      </w:r>
      <w:r w:rsidRPr="000E0DDC">
        <w:rPr>
          <w:rFonts w:cs="Arial"/>
          <w:sz w:val="20"/>
          <w:szCs w:val="20"/>
        </w:rPr>
        <w:tab/>
      </w:r>
      <w:r w:rsidRPr="000E0DDC">
        <w:rPr>
          <w:rFonts w:cs="Arial"/>
          <w:sz w:val="20"/>
          <w:szCs w:val="20"/>
        </w:rPr>
        <w:tab/>
      </w:r>
      <w:r w:rsidRPr="007C6472">
        <w:rPr>
          <w:rFonts w:cs="Arial"/>
        </w:rPr>
        <w:tab/>
      </w:r>
    </w:p>
    <w:p w:rsidR="00A23041" w:rsidRDefault="004E0425" w:rsidP="002322E4">
      <w:pPr>
        <w:pStyle w:val="ListParagraph"/>
        <w:spacing w:line="240" w:lineRule="auto"/>
        <w:ind w:left="0"/>
      </w:pPr>
      <w:r>
        <w:t xml:space="preserve">Larger projects include </w:t>
      </w:r>
      <w:r w:rsidR="00C45237">
        <w:t>$1.25 million</w:t>
      </w:r>
      <w:r w:rsidR="00C45237" w:rsidRPr="007C6472">
        <w:t xml:space="preserve"> </w:t>
      </w:r>
      <w:r w:rsidR="00C45237">
        <w:t xml:space="preserve">to match county funds to remodel the </w:t>
      </w:r>
      <w:r w:rsidR="00222ECB" w:rsidRPr="007C6472">
        <w:rPr>
          <w:b/>
          <w:i/>
        </w:rPr>
        <w:t>Amphitheater</w:t>
      </w:r>
      <w:r w:rsidR="00666E90">
        <w:t>, and t</w:t>
      </w:r>
      <w:r w:rsidR="00666E90" w:rsidRPr="007C6472">
        <w:t xml:space="preserve">he </w:t>
      </w:r>
      <w:r w:rsidR="00666E90">
        <w:t xml:space="preserve">mayor set aside approximately $725,000 </w:t>
      </w:r>
      <w:r w:rsidR="00521420">
        <w:t xml:space="preserve">to match </w:t>
      </w:r>
      <w:r w:rsidR="00F52466">
        <w:t>Zoo, Arts, and Parks, (</w:t>
      </w:r>
      <w:r w:rsidR="00962D55">
        <w:t>ZAP) f</w:t>
      </w:r>
      <w:r w:rsidR="00FB77D4">
        <w:t>und</w:t>
      </w:r>
      <w:r w:rsidR="00962D55">
        <w:t>ing, should the city</w:t>
      </w:r>
      <w:r w:rsidR="00FB77D4">
        <w:t xml:space="preserve"> be awarded</w:t>
      </w:r>
      <w:r w:rsidR="00962D55">
        <w:t xml:space="preserve"> that money</w:t>
      </w:r>
      <w:r w:rsidR="00FB77D4">
        <w:t>.  Eventually $3.3 million would</w:t>
      </w:r>
      <w:r w:rsidR="00962D55">
        <w:t xml:space="preserve"> need to be saved for matching funds</w:t>
      </w:r>
      <w:r w:rsidR="00BB64A2">
        <w:t>.</w:t>
      </w:r>
      <w:r w:rsidR="00FB77D4">
        <w:t xml:space="preserve"> </w:t>
      </w:r>
      <w:r w:rsidR="00F52466">
        <w:t xml:space="preserve"> </w:t>
      </w:r>
    </w:p>
    <w:p w:rsidR="00A23041" w:rsidRDefault="00A23041" w:rsidP="002322E4">
      <w:pPr>
        <w:pStyle w:val="ListParagraph"/>
        <w:spacing w:line="240" w:lineRule="auto"/>
        <w:ind w:left="0"/>
      </w:pPr>
    </w:p>
    <w:p w:rsidR="00D814C8" w:rsidRDefault="00A23041" w:rsidP="002322E4">
      <w:pPr>
        <w:pStyle w:val="ListParagraph"/>
        <w:spacing w:line="240" w:lineRule="auto"/>
        <w:ind w:left="0"/>
      </w:pPr>
      <w:r>
        <w:t>Mayor Eyre inquired about the new construction of the restrooms a</w:t>
      </w:r>
      <w:r w:rsidR="004225F7">
        <w:t xml:space="preserve">nd the resurfacing of the pathway </w:t>
      </w:r>
      <w:r>
        <w:t xml:space="preserve">system in Murray Park.  Mr. </w:t>
      </w:r>
      <w:r w:rsidR="004225F7">
        <w:t>Sorensen reported</w:t>
      </w:r>
      <w:r w:rsidR="00FE60C2">
        <w:t xml:space="preserve"> the restrooms </w:t>
      </w:r>
      <w:r w:rsidR="004225F7">
        <w:t xml:space="preserve">were coming along well, </w:t>
      </w:r>
      <w:r w:rsidR="00084359">
        <w:t>and expected them, weather permitting,</w:t>
      </w:r>
      <w:r w:rsidR="004225F7">
        <w:t xml:space="preserve"> to be completed and open by the second week of June.  The pathway throughout the park would be accomplished in house </w:t>
      </w:r>
      <w:r w:rsidR="00513F20">
        <w:t xml:space="preserve">as soon as </w:t>
      </w:r>
      <w:r w:rsidR="004225F7">
        <w:t>scheduling allowed.  Mayor Eyre inquired the timeline for Wi-Fi installat</w:t>
      </w:r>
      <w:r w:rsidR="00B85E48">
        <w:t>ion in Murray Park.  Mr. Sorense</w:t>
      </w:r>
      <w:r w:rsidR="004225F7">
        <w:t xml:space="preserve">n believed it </w:t>
      </w:r>
      <w:r w:rsidR="004225F7">
        <w:lastRenderedPageBreak/>
        <w:t>would available by July 4, 2016.</w:t>
      </w:r>
    </w:p>
    <w:p w:rsidR="00836759" w:rsidRDefault="00836759" w:rsidP="002322E4">
      <w:pPr>
        <w:pStyle w:val="ListParagraph"/>
        <w:spacing w:line="240" w:lineRule="auto"/>
        <w:ind w:left="0"/>
      </w:pPr>
    </w:p>
    <w:p w:rsidR="00836759" w:rsidRDefault="000E3149" w:rsidP="002322E4">
      <w:pPr>
        <w:pStyle w:val="ListParagraph"/>
        <w:spacing w:line="240" w:lineRule="auto"/>
        <w:ind w:left="0"/>
      </w:pPr>
      <w:r>
        <w:t>Ms. Turner inquired the status on</w:t>
      </w:r>
      <w:r w:rsidR="00C377EF">
        <w:t xml:space="preserve"> pickle ball courts.</w:t>
      </w:r>
      <w:r w:rsidR="00836759">
        <w:t xml:space="preserve">  Mr. Hill replied he had just met with architects and b</w:t>
      </w:r>
      <w:r w:rsidR="00112674">
        <w:t>ids were currently under review;</w:t>
      </w:r>
      <w:r w:rsidR="00836759">
        <w:t xml:space="preserve"> a decision would follow as soon as possible</w:t>
      </w:r>
      <w:r w:rsidR="00112674">
        <w:t>.  He</w:t>
      </w:r>
      <w:r w:rsidR="00836759">
        <w:t xml:space="preserve"> reported</w:t>
      </w:r>
      <w:r>
        <w:t>,</w:t>
      </w:r>
      <w:r w:rsidR="00836759">
        <w:t xml:space="preserve"> bi</w:t>
      </w:r>
      <w:r>
        <w:t>ds came in a</w:t>
      </w:r>
      <w:r w:rsidR="00E56B14">
        <w:t xml:space="preserve">t </w:t>
      </w:r>
      <w:r>
        <w:t>what</w:t>
      </w:r>
      <w:r w:rsidR="002546C1">
        <w:t xml:space="preserve"> engineers had estimated</w:t>
      </w:r>
      <w:r w:rsidR="00E56B14">
        <w:t xml:space="preserve"> including</w:t>
      </w:r>
      <w:r w:rsidR="004014A6">
        <w:t xml:space="preserve"> </w:t>
      </w:r>
      <w:r>
        <w:t>the bridge over</w:t>
      </w:r>
      <w:r w:rsidR="004014A6">
        <w:t xml:space="preserve"> the creek into the park</w:t>
      </w:r>
      <w:r w:rsidR="00764E2B">
        <w:t xml:space="preserve"> and </w:t>
      </w:r>
      <w:r w:rsidR="00800B5F">
        <w:t>costs</w:t>
      </w:r>
      <w:r w:rsidR="00764E2B">
        <w:t xml:space="preserve"> </w:t>
      </w:r>
      <w:r w:rsidR="00310BA9">
        <w:t xml:space="preserve">would </w:t>
      </w:r>
      <w:r w:rsidR="00764E2B">
        <w:t xml:space="preserve">include nighttime lighting. </w:t>
      </w:r>
      <w:r w:rsidR="004014A6">
        <w:t>T</w:t>
      </w:r>
      <w:r w:rsidR="00CB67E2">
        <w:t>he anticip</w:t>
      </w:r>
      <w:r w:rsidR="00B05878">
        <w:t xml:space="preserve">ated completion is </w:t>
      </w:r>
      <w:r w:rsidR="00CB67E2">
        <w:t xml:space="preserve">September. </w:t>
      </w:r>
    </w:p>
    <w:p w:rsidR="00CB67E2" w:rsidRDefault="00CB67E2" w:rsidP="002322E4">
      <w:pPr>
        <w:pStyle w:val="ListParagraph"/>
        <w:spacing w:line="240" w:lineRule="auto"/>
        <w:ind w:left="0"/>
      </w:pPr>
    </w:p>
    <w:p w:rsidR="00BC5696" w:rsidRDefault="00CB67E2" w:rsidP="002322E4">
      <w:pPr>
        <w:pStyle w:val="ListParagraph"/>
        <w:spacing w:line="240" w:lineRule="auto"/>
        <w:ind w:left="0"/>
      </w:pPr>
      <w:r>
        <w:t xml:space="preserve">The </w:t>
      </w:r>
      <w:r w:rsidR="00583375">
        <w:t xml:space="preserve">operating budget for the </w:t>
      </w:r>
      <w:r w:rsidRPr="00583375">
        <w:rPr>
          <w:b/>
          <w:i/>
        </w:rPr>
        <w:t>Water</w:t>
      </w:r>
      <w:r w:rsidR="009C5D6E">
        <w:rPr>
          <w:b/>
          <w:i/>
        </w:rPr>
        <w:t xml:space="preserve"> F</w:t>
      </w:r>
      <w:r w:rsidR="00583375">
        <w:rPr>
          <w:b/>
          <w:i/>
        </w:rPr>
        <w:t xml:space="preserve">und </w:t>
      </w:r>
      <w:r w:rsidR="00583375">
        <w:t>is relatively flat and there were no significant ch</w:t>
      </w:r>
      <w:r w:rsidR="006F0E96">
        <w:t>anges to report.  Approximately</w:t>
      </w:r>
      <w:r w:rsidR="00583375">
        <w:t xml:space="preserve"> $750,000 of the water fund reserves would be utilized to assist in CIP</w:t>
      </w:r>
      <w:r w:rsidR="00E949A8">
        <w:t xml:space="preserve"> projects</w:t>
      </w:r>
      <w:r w:rsidR="008823E2">
        <w:t>;</w:t>
      </w:r>
      <w:r w:rsidR="00583375">
        <w:t xml:space="preserve"> </w:t>
      </w:r>
      <w:r w:rsidR="004A0DE8">
        <w:t xml:space="preserve">this is down from </w:t>
      </w:r>
      <w:r w:rsidR="00F54D99">
        <w:t xml:space="preserve">the </w:t>
      </w:r>
      <w:r w:rsidR="00583375" w:rsidRPr="00F54D99">
        <w:t>$1</w:t>
      </w:r>
      <w:r w:rsidR="00977B76">
        <w:t>.7</w:t>
      </w:r>
      <w:r w:rsidR="00583375" w:rsidRPr="00F54D99">
        <w:t xml:space="preserve"> million</w:t>
      </w:r>
      <w:r w:rsidR="00F54D99">
        <w:t xml:space="preserve"> utilized in the current </w:t>
      </w:r>
      <w:r w:rsidR="00977B76">
        <w:t xml:space="preserve">budget </w:t>
      </w:r>
      <w:r w:rsidR="00F54D99">
        <w:t xml:space="preserve">year. </w:t>
      </w:r>
      <w:r w:rsidR="00EA63D9">
        <w:t xml:space="preserve"> </w:t>
      </w:r>
      <w:r w:rsidR="00F54D99">
        <w:t>CIP p</w:t>
      </w:r>
      <w:r w:rsidR="00F72C78" w:rsidRPr="00F54D99">
        <w:t>rojects include:</w:t>
      </w:r>
    </w:p>
    <w:p w:rsidR="003244FF" w:rsidRDefault="003244FF" w:rsidP="002322E4">
      <w:pPr>
        <w:pStyle w:val="ListParagraph"/>
        <w:spacing w:line="240" w:lineRule="auto"/>
        <w:ind w:left="0"/>
      </w:pPr>
    </w:p>
    <w:p w:rsidR="00BC5696" w:rsidRPr="00C34FC9" w:rsidRDefault="00BC5696" w:rsidP="002322E4">
      <w:pPr>
        <w:pStyle w:val="ListParagraph"/>
        <w:numPr>
          <w:ilvl w:val="0"/>
          <w:numId w:val="7"/>
        </w:numPr>
        <w:spacing w:line="240" w:lineRule="auto"/>
        <w:rPr>
          <w:sz w:val="20"/>
          <w:szCs w:val="20"/>
        </w:rPr>
      </w:pPr>
      <w:r w:rsidRPr="00C34FC9">
        <w:rPr>
          <w:sz w:val="20"/>
          <w:szCs w:val="20"/>
        </w:rPr>
        <w:t>Wat</w:t>
      </w:r>
      <w:r w:rsidR="00C34FC9" w:rsidRPr="00C34FC9">
        <w:rPr>
          <w:sz w:val="20"/>
          <w:szCs w:val="20"/>
        </w:rPr>
        <w:t>er</w:t>
      </w:r>
      <w:r w:rsidR="00F72C78" w:rsidRPr="00C34FC9">
        <w:rPr>
          <w:sz w:val="20"/>
          <w:szCs w:val="20"/>
        </w:rPr>
        <w:t>line replacement on 4500 South</w:t>
      </w:r>
      <w:r w:rsidR="00F72C78" w:rsidRPr="00C34FC9">
        <w:rPr>
          <w:sz w:val="20"/>
          <w:szCs w:val="20"/>
        </w:rPr>
        <w:tab/>
      </w:r>
    </w:p>
    <w:p w:rsidR="00BC5696" w:rsidRPr="00C34FC9" w:rsidRDefault="00BC5696" w:rsidP="002322E4">
      <w:pPr>
        <w:pStyle w:val="ListParagraph"/>
        <w:numPr>
          <w:ilvl w:val="0"/>
          <w:numId w:val="7"/>
        </w:numPr>
        <w:spacing w:line="240" w:lineRule="auto"/>
        <w:rPr>
          <w:sz w:val="20"/>
          <w:szCs w:val="20"/>
        </w:rPr>
      </w:pPr>
      <w:r w:rsidRPr="00C34FC9">
        <w:rPr>
          <w:sz w:val="20"/>
          <w:szCs w:val="20"/>
        </w:rPr>
        <w:t>Purchase service truck</w:t>
      </w:r>
    </w:p>
    <w:p w:rsidR="00BC5696" w:rsidRPr="00C34FC9" w:rsidRDefault="00C34FC9" w:rsidP="002322E4">
      <w:pPr>
        <w:pStyle w:val="ListParagraph"/>
        <w:numPr>
          <w:ilvl w:val="0"/>
          <w:numId w:val="7"/>
        </w:numPr>
        <w:spacing w:line="240" w:lineRule="auto"/>
        <w:rPr>
          <w:sz w:val="20"/>
          <w:szCs w:val="20"/>
        </w:rPr>
      </w:pPr>
      <w:r w:rsidRPr="00C34FC9">
        <w:rPr>
          <w:sz w:val="20"/>
          <w:szCs w:val="20"/>
        </w:rPr>
        <w:t xml:space="preserve">Share </w:t>
      </w:r>
      <w:r w:rsidR="00BC5696" w:rsidRPr="00C34FC9">
        <w:rPr>
          <w:sz w:val="20"/>
          <w:szCs w:val="20"/>
        </w:rPr>
        <w:t>cost of transport trailer</w:t>
      </w:r>
      <w:r w:rsidRPr="00C34FC9">
        <w:rPr>
          <w:sz w:val="20"/>
          <w:szCs w:val="20"/>
        </w:rPr>
        <w:t xml:space="preserve"> for large equipment</w:t>
      </w:r>
    </w:p>
    <w:p w:rsidR="00BC5696" w:rsidRPr="00C34FC9" w:rsidRDefault="00BC5696" w:rsidP="002322E4">
      <w:pPr>
        <w:pStyle w:val="ListParagraph"/>
        <w:numPr>
          <w:ilvl w:val="0"/>
          <w:numId w:val="7"/>
        </w:numPr>
        <w:spacing w:line="240" w:lineRule="auto"/>
        <w:rPr>
          <w:sz w:val="20"/>
          <w:szCs w:val="20"/>
        </w:rPr>
      </w:pPr>
      <w:r w:rsidRPr="00C34FC9">
        <w:rPr>
          <w:sz w:val="20"/>
          <w:szCs w:val="20"/>
        </w:rPr>
        <w:t>Various pipeline replacements</w:t>
      </w:r>
      <w:r w:rsidR="00C34FC9">
        <w:rPr>
          <w:sz w:val="20"/>
          <w:szCs w:val="20"/>
        </w:rPr>
        <w:t>,</w:t>
      </w:r>
      <w:r w:rsidRPr="00C34FC9">
        <w:rPr>
          <w:sz w:val="20"/>
          <w:szCs w:val="20"/>
        </w:rPr>
        <w:t xml:space="preserve"> pump improvements</w:t>
      </w:r>
      <w:r w:rsidR="00C34FC9">
        <w:rPr>
          <w:sz w:val="20"/>
          <w:szCs w:val="20"/>
        </w:rPr>
        <w:t xml:space="preserve"> and well rehabilitation projects. </w:t>
      </w:r>
    </w:p>
    <w:p w:rsidR="00BC5696" w:rsidRPr="00C80505" w:rsidRDefault="00BC5696" w:rsidP="002322E4">
      <w:pPr>
        <w:pStyle w:val="ListParagraph"/>
        <w:spacing w:line="240" w:lineRule="auto"/>
        <w:ind w:left="0"/>
      </w:pPr>
    </w:p>
    <w:p w:rsidR="007F471F" w:rsidRPr="00C80505" w:rsidRDefault="00970BCA" w:rsidP="002322E4">
      <w:pPr>
        <w:pStyle w:val="ListParagraph"/>
        <w:spacing w:line="240" w:lineRule="auto"/>
        <w:ind w:left="0"/>
      </w:pPr>
      <w:r w:rsidRPr="00C80505">
        <w:t>Mayor Eyre asked if waterline replacement included</w:t>
      </w:r>
      <w:r w:rsidR="007F471F" w:rsidRPr="00C80505">
        <w:t xml:space="preserve"> enlarging the size of the pipes.  Mr. Astill state</w:t>
      </w:r>
      <w:r w:rsidRPr="00C80505">
        <w:t>d</w:t>
      </w:r>
      <w:r w:rsidR="007F471F" w:rsidRPr="00C80505">
        <w:t xml:space="preserve"> increasin</w:t>
      </w:r>
      <w:r w:rsidRPr="00C80505">
        <w:t>g the size of the waterlines was more of an issue for sewer lines than</w:t>
      </w:r>
      <w:r w:rsidR="007F471F" w:rsidRPr="00C80505">
        <w:t xml:space="preserve"> water.</w:t>
      </w:r>
    </w:p>
    <w:p w:rsidR="00960D8E" w:rsidRDefault="00A03AA4" w:rsidP="002322E4">
      <w:pPr>
        <w:pStyle w:val="ListParagraph"/>
        <w:spacing w:line="240" w:lineRule="auto"/>
        <w:ind w:left="0"/>
      </w:pPr>
      <w:r>
        <w:t xml:space="preserve">Mr. Hill explained that </w:t>
      </w:r>
      <w:r w:rsidR="00263745">
        <w:t>Mr. Astill</w:t>
      </w:r>
      <w:r w:rsidR="0094474D">
        <w:t xml:space="preserve"> had been</w:t>
      </w:r>
      <w:r w:rsidR="00BD4590">
        <w:t xml:space="preserve"> working with a consultant and </w:t>
      </w:r>
      <w:r w:rsidR="00C05342">
        <w:t xml:space="preserve">was in the process of updating CIP projects for </w:t>
      </w:r>
      <w:r w:rsidR="001E3193" w:rsidRPr="001E3193">
        <w:t>the</w:t>
      </w:r>
      <w:r w:rsidR="001E3193">
        <w:rPr>
          <w:i/>
        </w:rPr>
        <w:t xml:space="preserve"> </w:t>
      </w:r>
      <w:r w:rsidR="001E3193" w:rsidRPr="001E3193">
        <w:rPr>
          <w:b/>
          <w:i/>
        </w:rPr>
        <w:t>Water</w:t>
      </w:r>
      <w:r w:rsidR="001E3193">
        <w:rPr>
          <w:i/>
        </w:rPr>
        <w:t xml:space="preserve"> and </w:t>
      </w:r>
      <w:r w:rsidR="001E3193" w:rsidRPr="001E3193">
        <w:rPr>
          <w:b/>
          <w:i/>
        </w:rPr>
        <w:t>W</w:t>
      </w:r>
      <w:r w:rsidR="001E3193">
        <w:rPr>
          <w:b/>
          <w:i/>
        </w:rPr>
        <w:t>aste Water Funds</w:t>
      </w:r>
      <w:r>
        <w:t xml:space="preserve"> to create a five year plan. </w:t>
      </w:r>
      <w:r w:rsidR="00A567CA">
        <w:t xml:space="preserve"> Mr. Astill along with</w:t>
      </w:r>
      <w:r w:rsidR="00992FDD">
        <w:t xml:space="preserve"> a rate </w:t>
      </w:r>
      <w:r w:rsidR="00A01F55">
        <w:t>analyst</w:t>
      </w:r>
      <w:r w:rsidR="00086BA8">
        <w:t>,</w:t>
      </w:r>
      <w:r w:rsidR="00BD4590">
        <w:t xml:space="preserve"> would </w:t>
      </w:r>
      <w:r w:rsidR="00A567CA">
        <w:t>meet</w:t>
      </w:r>
      <w:r w:rsidR="00BD4590">
        <w:t xml:space="preserve"> with Mr. Zollinger to review rates</w:t>
      </w:r>
      <w:r w:rsidR="00086BA8">
        <w:t xml:space="preserve"> and</w:t>
      </w:r>
      <w:r w:rsidR="009F2BDE">
        <w:t xml:space="preserve"> determine an increase, which </w:t>
      </w:r>
      <w:r w:rsidR="00A567CA">
        <w:t>was expected</w:t>
      </w:r>
      <w:r w:rsidR="0087389C">
        <w:t xml:space="preserve"> next fiscal year.  There had not been a rate increase in </w:t>
      </w:r>
      <w:r w:rsidR="00A517C0">
        <w:t>approximately</w:t>
      </w:r>
      <w:r w:rsidR="00604639">
        <w:t xml:space="preserve"> 10 years and </w:t>
      </w:r>
      <w:r w:rsidR="00A567CA">
        <w:t xml:space="preserve">the amount </w:t>
      </w:r>
      <w:r w:rsidR="009F2BDE">
        <w:t xml:space="preserve">would include </w:t>
      </w:r>
      <w:r w:rsidR="0087217C">
        <w:t>Centr</w:t>
      </w:r>
      <w:r w:rsidR="00A567CA">
        <w:t>al Valley Water</w:t>
      </w:r>
      <w:r w:rsidR="00F33656">
        <w:t xml:space="preserve"> Reclamation (CVWR)</w:t>
      </w:r>
      <w:r w:rsidR="00A567CA">
        <w:t xml:space="preserve"> rate increases</w:t>
      </w:r>
      <w:r w:rsidR="00D351DD">
        <w:t>, which c</w:t>
      </w:r>
      <w:r w:rsidR="00587CA6">
        <w:t xml:space="preserve">ould be a significant. </w:t>
      </w:r>
    </w:p>
    <w:p w:rsidR="00D763C7" w:rsidRDefault="00D763C7" w:rsidP="002322E4">
      <w:pPr>
        <w:pStyle w:val="ListParagraph"/>
        <w:spacing w:line="240" w:lineRule="auto"/>
        <w:ind w:left="0"/>
      </w:pPr>
    </w:p>
    <w:p w:rsidR="00AC0516" w:rsidRDefault="00960D8E" w:rsidP="002322E4">
      <w:pPr>
        <w:pStyle w:val="ListParagraph"/>
        <w:spacing w:line="240" w:lineRule="auto"/>
        <w:ind w:left="0"/>
      </w:pPr>
      <w:r>
        <w:t>The</w:t>
      </w:r>
      <w:r w:rsidRPr="005E2DE9">
        <w:rPr>
          <w:i/>
        </w:rPr>
        <w:t xml:space="preserve"> </w:t>
      </w:r>
      <w:r w:rsidR="005E2DE9" w:rsidRPr="005E2DE9">
        <w:rPr>
          <w:i/>
        </w:rPr>
        <w:t>operating</w:t>
      </w:r>
      <w:r w:rsidR="005E2DE9">
        <w:t xml:space="preserve"> budget for the </w:t>
      </w:r>
      <w:r w:rsidRPr="005E2DE9">
        <w:rPr>
          <w:b/>
          <w:i/>
        </w:rPr>
        <w:t>Waste Water</w:t>
      </w:r>
      <w:r>
        <w:t xml:space="preserve"> fund </w:t>
      </w:r>
      <w:r w:rsidR="005E2DE9">
        <w:t xml:space="preserve">would also remain flat, with </w:t>
      </w:r>
      <w:r w:rsidR="005F070D">
        <w:t>CIP projects requiring $</w:t>
      </w:r>
      <w:r w:rsidR="005E2DE9">
        <w:t xml:space="preserve">900,000 </w:t>
      </w:r>
      <w:r w:rsidR="005F070D">
        <w:t xml:space="preserve">from reserves.  </w:t>
      </w:r>
      <w:r w:rsidR="00AC0516">
        <w:t xml:space="preserve">The projects include: </w:t>
      </w:r>
    </w:p>
    <w:p w:rsidR="003244FF" w:rsidRDefault="003244FF" w:rsidP="002322E4">
      <w:pPr>
        <w:pStyle w:val="ListParagraph"/>
        <w:spacing w:line="240" w:lineRule="auto"/>
        <w:ind w:left="0"/>
      </w:pPr>
    </w:p>
    <w:p w:rsidR="00AC0516" w:rsidRPr="00F33656" w:rsidRDefault="00AC0516" w:rsidP="002322E4">
      <w:pPr>
        <w:pStyle w:val="ListParagraph"/>
        <w:numPr>
          <w:ilvl w:val="0"/>
          <w:numId w:val="8"/>
        </w:numPr>
        <w:spacing w:line="240" w:lineRule="auto"/>
        <w:rPr>
          <w:sz w:val="20"/>
          <w:szCs w:val="20"/>
        </w:rPr>
      </w:pPr>
      <w:r w:rsidRPr="00F33656">
        <w:rPr>
          <w:sz w:val="20"/>
          <w:szCs w:val="20"/>
        </w:rPr>
        <w:t>Purchase two service trucks</w:t>
      </w:r>
      <w:r w:rsidR="00F33656" w:rsidRPr="00F33656">
        <w:rPr>
          <w:sz w:val="20"/>
          <w:szCs w:val="20"/>
        </w:rPr>
        <w:t xml:space="preserve"> – replace existing trucks</w:t>
      </w:r>
    </w:p>
    <w:p w:rsidR="00F33656" w:rsidRPr="00F33656" w:rsidRDefault="00F33656" w:rsidP="002322E4">
      <w:pPr>
        <w:pStyle w:val="ListParagraph"/>
        <w:numPr>
          <w:ilvl w:val="0"/>
          <w:numId w:val="8"/>
        </w:numPr>
        <w:spacing w:line="240" w:lineRule="auto"/>
        <w:rPr>
          <w:sz w:val="20"/>
          <w:szCs w:val="20"/>
        </w:rPr>
      </w:pPr>
      <w:r w:rsidRPr="00F33656">
        <w:rPr>
          <w:sz w:val="20"/>
          <w:szCs w:val="20"/>
        </w:rPr>
        <w:t>Purchase emergency axillary pump</w:t>
      </w:r>
    </w:p>
    <w:p w:rsidR="00F33656" w:rsidRPr="00F33656" w:rsidRDefault="00503CE1" w:rsidP="002322E4">
      <w:pPr>
        <w:pStyle w:val="ListParagraph"/>
        <w:numPr>
          <w:ilvl w:val="0"/>
          <w:numId w:val="8"/>
        </w:numPr>
        <w:spacing w:line="240" w:lineRule="auto"/>
        <w:rPr>
          <w:sz w:val="20"/>
          <w:szCs w:val="20"/>
        </w:rPr>
      </w:pPr>
      <w:r>
        <w:rPr>
          <w:sz w:val="20"/>
          <w:szCs w:val="20"/>
        </w:rPr>
        <w:t>Payments to CVWR for capital projects</w:t>
      </w:r>
    </w:p>
    <w:p w:rsidR="00F33656" w:rsidRDefault="00F33656" w:rsidP="002322E4">
      <w:pPr>
        <w:pStyle w:val="ListParagraph"/>
        <w:spacing w:line="240" w:lineRule="auto"/>
        <w:ind w:left="0"/>
      </w:pPr>
    </w:p>
    <w:p w:rsidR="007C253B" w:rsidRDefault="00354AB2" w:rsidP="002322E4">
      <w:pPr>
        <w:pStyle w:val="ListParagraph"/>
        <w:spacing w:line="240" w:lineRule="auto"/>
        <w:ind w:left="0"/>
      </w:pPr>
      <w:r>
        <w:t>Due to a green fee rate increase t</w:t>
      </w:r>
      <w:r w:rsidR="00F33656">
        <w:t xml:space="preserve">he </w:t>
      </w:r>
      <w:r w:rsidR="00F33656" w:rsidRPr="00F33656">
        <w:rPr>
          <w:b/>
          <w:i/>
        </w:rPr>
        <w:t>Murray City Golf Course</w:t>
      </w:r>
      <w:r>
        <w:t xml:space="preserve"> budget was amplified,</w:t>
      </w:r>
      <w:r w:rsidR="00F33656">
        <w:t xml:space="preserve"> generating an extra $50,000 or more per year, which </w:t>
      </w:r>
      <w:r>
        <w:t xml:space="preserve">would help pay off a bond needed </w:t>
      </w:r>
      <w:r w:rsidR="00F33656">
        <w:t>for replacing the irrigation sy</w:t>
      </w:r>
      <w:r>
        <w:t>stem</w:t>
      </w:r>
      <w:r w:rsidR="00BB7C7A">
        <w:t>.  Mr.</w:t>
      </w:r>
      <w:r w:rsidR="00403CF8">
        <w:t xml:space="preserve"> Carruth and Mr. Plant have </w:t>
      </w:r>
      <w:r w:rsidR="00BB7C7A">
        <w:t>work</w:t>
      </w:r>
      <w:r w:rsidR="00403CF8">
        <w:t xml:space="preserve">ed </w:t>
      </w:r>
      <w:r w:rsidR="00F33656">
        <w:t>closely with architects</w:t>
      </w:r>
      <w:r w:rsidR="00BB7C7A">
        <w:t xml:space="preserve"> to design the new system.  The project </w:t>
      </w:r>
      <w:r>
        <w:t xml:space="preserve">would </w:t>
      </w:r>
      <w:r w:rsidR="00BB7C7A">
        <w:t xml:space="preserve">begin </w:t>
      </w:r>
      <w:r w:rsidR="00403CF8">
        <w:t>in the</w:t>
      </w:r>
      <w:r w:rsidR="00BB7C7A">
        <w:t xml:space="preserve"> fall and </w:t>
      </w:r>
      <w:r w:rsidR="00403CF8">
        <w:t xml:space="preserve">be </w:t>
      </w:r>
      <w:r w:rsidR="00BB7C7A">
        <w:t xml:space="preserve">completed by early next spring.  </w:t>
      </w:r>
      <w:r>
        <w:t xml:space="preserve">Working on two holes at time, four or five months </w:t>
      </w:r>
      <w:r w:rsidR="00873837">
        <w:t>of construction would be necessary</w:t>
      </w:r>
      <w:r>
        <w:t xml:space="preserve">. </w:t>
      </w:r>
      <w:r w:rsidR="007C253B">
        <w:t xml:space="preserve"> </w:t>
      </w:r>
      <w:r>
        <w:t>The course would remain open du</w:t>
      </w:r>
      <w:r w:rsidR="007B24C2">
        <w:t>ring construction, however,</w:t>
      </w:r>
      <w:r w:rsidR="00077D05">
        <w:t xml:space="preserve"> a</w:t>
      </w:r>
      <w:r>
        <w:t xml:space="preserve"> </w:t>
      </w:r>
      <w:r w:rsidR="00403CF8">
        <w:t>rate adjustment</w:t>
      </w:r>
      <w:r w:rsidR="007B24C2">
        <w:t xml:space="preserve"> would compensate for</w:t>
      </w:r>
      <w:r w:rsidR="00077D05">
        <w:t xml:space="preserve"> fewer</w:t>
      </w:r>
      <w:r w:rsidR="00403CF8">
        <w:t xml:space="preserve"> holes played.  G</w:t>
      </w:r>
      <w:r w:rsidR="00410E20">
        <w:t>olf carts would</w:t>
      </w:r>
      <w:r w:rsidR="00665F00">
        <w:t xml:space="preserve"> be replaced in July and a new fairway </w:t>
      </w:r>
      <w:r w:rsidR="00410E20">
        <w:t xml:space="preserve">tee </w:t>
      </w:r>
      <w:r w:rsidR="00665F00">
        <w:t>mower would be purchased</w:t>
      </w:r>
      <w:r w:rsidR="00410E20">
        <w:t xml:space="preserve"> as well.  </w:t>
      </w:r>
      <w:r w:rsidR="006A0710">
        <w:t>New costs include</w:t>
      </w:r>
      <w:r w:rsidR="00410E20">
        <w:t>d</w:t>
      </w:r>
      <w:r w:rsidR="006A0710">
        <w:t xml:space="preserve"> a lease with Rocky Mountain Power</w:t>
      </w:r>
      <w:r w:rsidR="00051CD1">
        <w:t>,</w:t>
      </w:r>
      <w:r w:rsidR="006A0710">
        <w:t xml:space="preserve"> which is</w:t>
      </w:r>
      <w:r w:rsidR="00A52FBC">
        <w:t xml:space="preserve"> approximately $6,000 per year and </w:t>
      </w:r>
      <w:r w:rsidR="00410E20">
        <w:t>expected to escalate</w:t>
      </w:r>
      <w:r w:rsidR="006A0710">
        <w:t xml:space="preserve"> up to $10,000 a year, within the next</w:t>
      </w:r>
      <w:r w:rsidR="000E1374">
        <w:t xml:space="preserve"> ten years.  </w:t>
      </w:r>
    </w:p>
    <w:p w:rsidR="007C253B" w:rsidRDefault="007C253B" w:rsidP="002322E4">
      <w:pPr>
        <w:pStyle w:val="ListParagraph"/>
        <w:spacing w:line="240" w:lineRule="auto"/>
        <w:ind w:left="0"/>
      </w:pPr>
    </w:p>
    <w:p w:rsidR="00AC0516" w:rsidRDefault="000E1374" w:rsidP="002322E4">
      <w:pPr>
        <w:pStyle w:val="ListParagraph"/>
        <w:spacing w:line="240" w:lineRule="auto"/>
        <w:ind w:left="0"/>
      </w:pPr>
      <w:r>
        <w:t xml:space="preserve">Mr. Hill commended John Pearson </w:t>
      </w:r>
      <w:r w:rsidR="00940F06">
        <w:t xml:space="preserve">for his </w:t>
      </w:r>
      <w:r w:rsidR="006A0710">
        <w:t>work organizing leagues</w:t>
      </w:r>
      <w:r w:rsidR="00410E20">
        <w:t xml:space="preserve"> and </w:t>
      </w:r>
      <w:r w:rsidR="00BB64A2">
        <w:t>excellent</w:t>
      </w:r>
      <w:r w:rsidR="006A0710">
        <w:t xml:space="preserve"> customer service.  Funding for cl</w:t>
      </w:r>
      <w:r w:rsidR="007C253B">
        <w:t>ubs, balls and equipment increased</w:t>
      </w:r>
      <w:r w:rsidR="006A0710">
        <w:t>, however, costs w</w:t>
      </w:r>
      <w:r w:rsidR="00D83EEF">
        <w:t xml:space="preserve">ould be offset by new revenue.  Mr. Pearson </w:t>
      </w:r>
      <w:r w:rsidR="006A0710">
        <w:t xml:space="preserve">reported </w:t>
      </w:r>
      <w:r w:rsidR="007B3A2C">
        <w:t xml:space="preserve">golf shop </w:t>
      </w:r>
      <w:r w:rsidR="006A0710">
        <w:t>sales</w:t>
      </w:r>
      <w:r w:rsidR="007B3A2C">
        <w:t xml:space="preserve"> in 2014</w:t>
      </w:r>
      <w:r w:rsidR="00D83EEF">
        <w:t xml:space="preserve"> </w:t>
      </w:r>
      <w:r w:rsidR="00293B9A">
        <w:t>were</w:t>
      </w:r>
      <w:r w:rsidR="00D83EEF">
        <w:t xml:space="preserve"> $167,800</w:t>
      </w:r>
      <w:r w:rsidR="006A0710">
        <w:t xml:space="preserve">, in 2015 </w:t>
      </w:r>
      <w:r w:rsidR="00293B9A">
        <w:t xml:space="preserve">sales were </w:t>
      </w:r>
      <w:r w:rsidR="006A0710">
        <w:t>$188,000, a</w:t>
      </w:r>
      <w:r w:rsidR="00293B9A">
        <w:t>n</w:t>
      </w:r>
      <w:r w:rsidR="00A154E3">
        <w:t xml:space="preserve"> increase of </w:t>
      </w:r>
      <w:r w:rsidR="00D83EEF">
        <w:t>approximately $20,000</w:t>
      </w:r>
      <w:r w:rsidR="006A0710">
        <w:t xml:space="preserve"> </w:t>
      </w:r>
      <w:r w:rsidR="007C253B">
        <w:t xml:space="preserve">was </w:t>
      </w:r>
      <w:r w:rsidR="00293B9A">
        <w:t xml:space="preserve">due to the popularity of women’s and men’s leagues. </w:t>
      </w:r>
      <w:r w:rsidR="007B3A2C">
        <w:t xml:space="preserve"> Wit</w:t>
      </w:r>
      <w:r w:rsidR="00410E20">
        <w:t>h the increase in players, came</w:t>
      </w:r>
      <w:r w:rsidR="007B3A2C">
        <w:t xml:space="preserve"> the increase </w:t>
      </w:r>
      <w:r w:rsidR="001A4556">
        <w:t>in liability</w:t>
      </w:r>
      <w:r w:rsidR="007B3A2C">
        <w:t xml:space="preserve"> costs. </w:t>
      </w:r>
      <w:r w:rsidR="00413E0C">
        <w:t>There were</w:t>
      </w:r>
      <w:r w:rsidR="00293B9A">
        <w:t xml:space="preserve"> over 300 in the men’s league, an increase </w:t>
      </w:r>
      <w:r w:rsidR="000A48AD">
        <w:t>of 65 players from the previous year</w:t>
      </w:r>
      <w:r w:rsidR="00293B9A">
        <w:t xml:space="preserve">.  </w:t>
      </w:r>
      <w:r w:rsidR="003D1EF9">
        <w:t xml:space="preserve">With leagues twice a week, approximately $2,500 </w:t>
      </w:r>
      <w:r w:rsidR="000A48AD">
        <w:t xml:space="preserve">was </w:t>
      </w:r>
      <w:r w:rsidR="003D1EF9" w:rsidRPr="00A306F1">
        <w:t>coming</w:t>
      </w:r>
      <w:r w:rsidR="00AF002C">
        <w:t xml:space="preserve"> in</w:t>
      </w:r>
      <w:r w:rsidR="003D1EF9" w:rsidRPr="00A306F1">
        <w:t xml:space="preserve"> for the liability fund.</w:t>
      </w:r>
      <w:r w:rsidR="003D1EF9">
        <w:t xml:space="preserve"> </w:t>
      </w:r>
      <w:r w:rsidR="00A306F1">
        <w:t xml:space="preserve"> Mr. Zollinger state</w:t>
      </w:r>
      <w:r w:rsidR="00E40694">
        <w:t>d</w:t>
      </w:r>
      <w:r w:rsidR="00A306F1">
        <w:t xml:space="preserve"> he was not </w:t>
      </w:r>
      <w:r w:rsidR="00A306F1">
        <w:lastRenderedPageBreak/>
        <w:t xml:space="preserve">concerned that the expense account seemed over budget, because revenues </w:t>
      </w:r>
      <w:r w:rsidR="00844A5D">
        <w:t>were also</w:t>
      </w:r>
      <w:r w:rsidR="00A306F1">
        <w:t xml:space="preserve"> over budget.  </w:t>
      </w:r>
      <w:r w:rsidR="00E40694">
        <w:t xml:space="preserve">Estimating from year to year was </w:t>
      </w:r>
      <w:r w:rsidR="00B22FFE">
        <w:t xml:space="preserve">a </w:t>
      </w:r>
      <w:r w:rsidR="00E40694">
        <w:t xml:space="preserve">challenge. </w:t>
      </w:r>
    </w:p>
    <w:p w:rsidR="00260BD9" w:rsidRDefault="00260BD9" w:rsidP="002322E4">
      <w:pPr>
        <w:pStyle w:val="ListParagraph"/>
        <w:spacing w:line="240" w:lineRule="auto"/>
        <w:ind w:left="0"/>
      </w:pPr>
    </w:p>
    <w:p w:rsidR="00260BD9" w:rsidRDefault="00027F1A" w:rsidP="002322E4">
      <w:pPr>
        <w:pStyle w:val="ListParagraph"/>
        <w:spacing w:line="240" w:lineRule="auto"/>
        <w:ind w:left="0"/>
      </w:pPr>
      <w:r>
        <w:t xml:space="preserve">There was nothing to report in the </w:t>
      </w:r>
      <w:r w:rsidRPr="00027F1A">
        <w:rPr>
          <w:b/>
          <w:i/>
        </w:rPr>
        <w:t>Solid Waste</w:t>
      </w:r>
      <w:r>
        <w:t xml:space="preserve"> fund budget, </w:t>
      </w:r>
      <w:r w:rsidR="005A5B27">
        <w:t>except</w:t>
      </w:r>
      <w:r>
        <w:t xml:space="preserve"> a new five year contract</w:t>
      </w:r>
      <w:r w:rsidR="005A5B27">
        <w:t xml:space="preserve"> </w:t>
      </w:r>
      <w:r>
        <w:t xml:space="preserve">with ACE Disposal and new costs associated with weekly recycling collections.  </w:t>
      </w:r>
      <w:r w:rsidR="003E04EB">
        <w:t>The increased costs would</w:t>
      </w:r>
      <w:r w:rsidR="008F66BD">
        <w:t xml:space="preserve"> be offset by a fee increase effective February 1, 2016.</w:t>
      </w:r>
    </w:p>
    <w:p w:rsidR="0095675F" w:rsidRDefault="0095675F" w:rsidP="002322E4">
      <w:pPr>
        <w:pStyle w:val="ListParagraph"/>
        <w:spacing w:line="240" w:lineRule="auto"/>
        <w:ind w:left="0"/>
      </w:pPr>
    </w:p>
    <w:p w:rsidR="0095675F" w:rsidRDefault="0095675F" w:rsidP="002322E4">
      <w:pPr>
        <w:pStyle w:val="ListParagraph"/>
        <w:spacing w:line="240" w:lineRule="auto"/>
        <w:ind w:left="0"/>
      </w:pPr>
      <w:r>
        <w:t>Mr. Brass inquired if the city was protected from recycling cost increases, due to Rocky Mountain Recycling and ACE raising rates fairly regularly.  Mr. Hill replied the city was not protected and currently shared the costs with ACE</w:t>
      </w:r>
      <w:r w:rsidR="005138F4">
        <w:t xml:space="preserve"> Disposal for recycling at a 50/</w:t>
      </w:r>
      <w:r>
        <w:t>50 sp</w:t>
      </w:r>
      <w:r w:rsidR="005138F4">
        <w:t>lit.  Rates are currently $15</w:t>
      </w:r>
      <w:r>
        <w:t xml:space="preserve"> per ton for </w:t>
      </w:r>
      <w:r w:rsidR="00F149B9">
        <w:t>recycling</w:t>
      </w:r>
      <w:r w:rsidR="00F54983">
        <w:t xml:space="preserve"> and if</w:t>
      </w:r>
      <w:r>
        <w:t xml:space="preserve"> rates increase, the city shares 50</w:t>
      </w:r>
      <w:r w:rsidR="00F149B9">
        <w:t>% those</w:t>
      </w:r>
      <w:r w:rsidR="00F54983">
        <w:t xml:space="preserve"> costs with ACE.</w:t>
      </w:r>
    </w:p>
    <w:p w:rsidR="00F149B9" w:rsidRDefault="00F149B9" w:rsidP="002322E4">
      <w:pPr>
        <w:pStyle w:val="ListParagraph"/>
        <w:spacing w:line="240" w:lineRule="auto"/>
        <w:ind w:left="0"/>
      </w:pPr>
    </w:p>
    <w:p w:rsidR="00F149B9" w:rsidRDefault="00F149B9" w:rsidP="002322E4">
      <w:pPr>
        <w:pStyle w:val="ListParagraph"/>
        <w:spacing w:line="240" w:lineRule="auto"/>
        <w:ind w:left="0"/>
      </w:pPr>
      <w:r>
        <w:t xml:space="preserve">The </w:t>
      </w:r>
      <w:r w:rsidRPr="00F149B9">
        <w:rPr>
          <w:b/>
          <w:i/>
        </w:rPr>
        <w:t>Storm Water</w:t>
      </w:r>
      <w:r>
        <w:t xml:space="preserve"> fund budget remains </w:t>
      </w:r>
      <w:r w:rsidR="00572610">
        <w:t xml:space="preserve">almost completely </w:t>
      </w:r>
      <w:r>
        <w:t xml:space="preserve">flat and was actually lower than last fiscal year due to no CIP projects. </w:t>
      </w:r>
      <w:r w:rsidR="00572610">
        <w:t xml:space="preserve"> This was concerning because </w:t>
      </w:r>
      <w:r w:rsidR="00B46E3B">
        <w:t>funds are</w:t>
      </w:r>
      <w:r w:rsidR="00572610">
        <w:t xml:space="preserve"> not available for emergency</w:t>
      </w:r>
      <w:r w:rsidR="00B46E3B">
        <w:t xml:space="preserve"> flooding situatio</w:t>
      </w:r>
      <w:r w:rsidR="00D10987">
        <w:t>ns, or storm drain improvements.</w:t>
      </w:r>
      <w:r w:rsidR="00B46E3B">
        <w:t xml:space="preserve">  An approved rate increase by the council</w:t>
      </w:r>
      <w:r w:rsidR="0092199F">
        <w:t>, which</w:t>
      </w:r>
      <w:r w:rsidR="00B46E3B">
        <w:t xml:space="preserve"> would go into effect this summer </w:t>
      </w:r>
      <w:r w:rsidR="0092199F">
        <w:t>will determine the outlook.  T</w:t>
      </w:r>
      <w:r w:rsidR="00B46E3B">
        <w:t xml:space="preserve">he hope is to evaluate how the rate increase will lend to generating </w:t>
      </w:r>
      <w:r w:rsidR="0092199F">
        <w:t>revenue</w:t>
      </w:r>
      <w:r w:rsidR="003151C3">
        <w:t>,</w:t>
      </w:r>
      <w:r w:rsidR="0092199F">
        <w:t xml:space="preserve"> in orde</w:t>
      </w:r>
      <w:r w:rsidR="00E47CED">
        <w:t xml:space="preserve">r to bond for </w:t>
      </w:r>
      <w:r w:rsidR="00AD744A">
        <w:t>$2 million to $3</w:t>
      </w:r>
      <w:r w:rsidR="00D3652C">
        <w:t xml:space="preserve"> </w:t>
      </w:r>
      <w:r w:rsidR="00AD744A">
        <w:t xml:space="preserve">million </w:t>
      </w:r>
      <w:r w:rsidR="00D3652C">
        <w:t xml:space="preserve">in </w:t>
      </w:r>
      <w:r w:rsidR="00E47CED">
        <w:t>needed projects beginning next year.  For the current year</w:t>
      </w:r>
      <w:r w:rsidR="003151C3">
        <w:t>,</w:t>
      </w:r>
      <w:r w:rsidR="00D3652C">
        <w:t xml:space="preserve"> maintenance </w:t>
      </w:r>
      <w:r w:rsidR="00E47CED">
        <w:t xml:space="preserve">will continue, however no improvements are scheduled. </w:t>
      </w:r>
      <w:r w:rsidR="001F33BA">
        <w:t xml:space="preserve">Reserves </w:t>
      </w:r>
      <w:r w:rsidR="003151C3">
        <w:t xml:space="preserve">have not been neglected, however </w:t>
      </w:r>
      <w:r w:rsidR="001F33BA">
        <w:t>remain</w:t>
      </w:r>
      <w:r w:rsidR="003151C3">
        <w:t xml:space="preserve"> </w:t>
      </w:r>
      <w:r w:rsidR="001F33BA">
        <w:t xml:space="preserve">at the minimum </w:t>
      </w:r>
      <w:r w:rsidR="003151C3">
        <w:t xml:space="preserve">level.  Mr. Zollinger added the fund was very tight and he would like to structure bonds for a 15 year period, reissuing every five years.  After a three year cycle the old bond would retire </w:t>
      </w:r>
      <w:r w:rsidR="007E65AC">
        <w:t>filtering funds into capital each year.  A rate i</w:t>
      </w:r>
      <w:r w:rsidR="001D5C7B">
        <w:t xml:space="preserve">ncrease </w:t>
      </w:r>
      <w:r w:rsidR="002166D3">
        <w:t>will</w:t>
      </w:r>
      <w:r w:rsidR="001D5C7B">
        <w:t xml:space="preserve"> help and further discussio</w:t>
      </w:r>
      <w:r w:rsidR="00F1466C">
        <w:t xml:space="preserve">ns would be necessary, as many </w:t>
      </w:r>
      <w:r w:rsidR="00F96439">
        <w:t xml:space="preserve">there are various areas </w:t>
      </w:r>
      <w:r w:rsidR="00E61893">
        <w:t>of concern affected by flooding during</w:t>
      </w:r>
      <w:r w:rsidR="00F96439">
        <w:t xml:space="preserve"> heavy rain seasons. </w:t>
      </w:r>
    </w:p>
    <w:p w:rsidR="00410E20" w:rsidRDefault="00410E20" w:rsidP="002322E4">
      <w:pPr>
        <w:pStyle w:val="ListParagraph"/>
        <w:spacing w:line="240" w:lineRule="auto"/>
        <w:ind w:left="0"/>
        <w:rPr>
          <w:color w:val="FF0000"/>
        </w:rPr>
      </w:pPr>
    </w:p>
    <w:p w:rsidR="00410E20" w:rsidRDefault="005A68BE" w:rsidP="002322E4">
      <w:pPr>
        <w:pStyle w:val="ListParagraph"/>
        <w:spacing w:line="240" w:lineRule="auto"/>
        <w:ind w:left="0"/>
      </w:pPr>
      <w:r>
        <w:t xml:space="preserve">Mr. Brass </w:t>
      </w:r>
      <w:r w:rsidR="00C66FD5">
        <w:t>added a general possible concern eventually, might be having to treat storm water depending on the outcome with CVWR regulations.  At some point</w:t>
      </w:r>
      <w:r w:rsidR="00272982">
        <w:t>,</w:t>
      </w:r>
      <w:r w:rsidR="00C66FD5">
        <w:t xml:space="preserve"> storm water entering the Jordan River would have to be addressed.  Mr. Hill replied he had just met with Mayor Eyre and Mr. Holdaway, the city’s lobbyist, about unf</w:t>
      </w:r>
      <w:r w:rsidR="00BE0E30">
        <w:t xml:space="preserve">unded mandated regulations </w:t>
      </w:r>
      <w:r w:rsidR="00C66FD5">
        <w:t>related to storm water.  Outside of CVWR regulations, it is possible that new inspections and additional testing may be required in the future.  Rate studies and new operational costs</w:t>
      </w:r>
      <w:r w:rsidR="000071FD">
        <w:t>, in addition to adding an employee who would have to conduct the tests and research</w:t>
      </w:r>
      <w:r w:rsidR="001F3761">
        <w:t>,</w:t>
      </w:r>
      <w:r w:rsidR="00597BB3">
        <w:t xml:space="preserve"> were definite topics </w:t>
      </w:r>
      <w:r w:rsidR="001F3761">
        <w:t>of concern</w:t>
      </w:r>
      <w:r w:rsidR="000071FD">
        <w:t xml:space="preserve"> to Mr. Hill</w:t>
      </w:r>
      <w:r w:rsidR="00BE0E30">
        <w:t xml:space="preserve">. </w:t>
      </w:r>
    </w:p>
    <w:p w:rsidR="00653E74" w:rsidRDefault="00653E74" w:rsidP="002322E4">
      <w:pPr>
        <w:pStyle w:val="ListParagraph"/>
        <w:spacing w:line="240" w:lineRule="auto"/>
        <w:ind w:left="0"/>
      </w:pPr>
    </w:p>
    <w:p w:rsidR="00653E74" w:rsidRDefault="006E29E1" w:rsidP="002322E4">
      <w:pPr>
        <w:pStyle w:val="ListParagraph"/>
        <w:spacing w:line="240" w:lineRule="auto"/>
        <w:ind w:left="0"/>
      </w:pPr>
      <w:r>
        <w:t xml:space="preserve">The </w:t>
      </w:r>
      <w:r w:rsidRPr="006E29E1">
        <w:rPr>
          <w:b/>
          <w:i/>
        </w:rPr>
        <w:t>Central Garage</w:t>
      </w:r>
      <w:r>
        <w:t xml:space="preserve"> fund operating budget remains</w:t>
      </w:r>
      <w:r w:rsidR="007250B1">
        <w:t xml:space="preserve"> the same as last year </w:t>
      </w:r>
      <w:r>
        <w:t xml:space="preserve">with no significant changes.  </w:t>
      </w:r>
      <w:r w:rsidR="00BE0E30">
        <w:t>The</w:t>
      </w:r>
      <w:r w:rsidR="00AD466E">
        <w:t xml:space="preserve"> shop, which maintains the city’s equipment, had two funded CIP projects </w:t>
      </w:r>
      <w:r>
        <w:t>to replace the lighting fixtures, as well as r</w:t>
      </w:r>
      <w:r w:rsidR="007250B1">
        <w:t xml:space="preserve">eplace the service truck.  </w:t>
      </w:r>
      <w:r w:rsidR="00AD466E">
        <w:t xml:space="preserve">The biggest </w:t>
      </w:r>
      <w:r w:rsidR="00DE78C8">
        <w:t>need</w:t>
      </w:r>
      <w:r w:rsidR="00F70530">
        <w:t>,</w:t>
      </w:r>
      <w:r w:rsidR="00DE78C8">
        <w:t xml:space="preserve"> </w:t>
      </w:r>
      <w:r w:rsidR="00AD466E">
        <w:t xml:space="preserve">eventually for the shop, would either be improvements to the </w:t>
      </w:r>
      <w:r w:rsidR="00DE78C8">
        <w:t>structure and ventilation system</w:t>
      </w:r>
      <w:r w:rsidR="00643415">
        <w:t>, replace</w:t>
      </w:r>
      <w:r w:rsidR="00DE78C8">
        <w:t xml:space="preserve"> the building</w:t>
      </w:r>
      <w:r w:rsidR="00AD466E">
        <w:t xml:space="preserve"> or move to a new location.  </w:t>
      </w:r>
      <w:r w:rsidR="00643415">
        <w:t xml:space="preserve">The </w:t>
      </w:r>
      <w:r w:rsidR="00AE567B">
        <w:t xml:space="preserve">small </w:t>
      </w:r>
      <w:r w:rsidR="00643415">
        <w:t xml:space="preserve">structure is not energy efficient and </w:t>
      </w:r>
      <w:r w:rsidR="00196CE5">
        <w:t xml:space="preserve">heating </w:t>
      </w:r>
      <w:r w:rsidR="00643415">
        <w:t>c</w:t>
      </w:r>
      <w:r w:rsidR="00AE567B">
        <w:t xml:space="preserve">osts </w:t>
      </w:r>
      <w:r w:rsidR="00196CE5">
        <w:t xml:space="preserve">during the winter </w:t>
      </w:r>
      <w:r w:rsidR="00AE567B">
        <w:t>exceed</w:t>
      </w:r>
      <w:r w:rsidR="00196CE5">
        <w:t xml:space="preserve"> what they should be. </w:t>
      </w:r>
      <w:r w:rsidR="00AE567B">
        <w:t xml:space="preserve">Considerations would continue. </w:t>
      </w:r>
    </w:p>
    <w:p w:rsidR="006A0710" w:rsidRDefault="006A0710" w:rsidP="002322E4">
      <w:pPr>
        <w:pStyle w:val="ListParagraph"/>
        <w:spacing w:line="240" w:lineRule="auto"/>
        <w:ind w:left="0"/>
      </w:pPr>
    </w:p>
    <w:p w:rsidR="00B50FFE" w:rsidRDefault="008E3103" w:rsidP="002322E4">
      <w:pPr>
        <w:pStyle w:val="ListParagraph"/>
        <w:spacing w:line="240" w:lineRule="auto"/>
        <w:ind w:left="0"/>
      </w:pPr>
      <w:r w:rsidRPr="008E3103">
        <w:rPr>
          <w:b/>
        </w:rPr>
        <w:t>Cultural Arts:</w:t>
      </w:r>
      <w:r>
        <w:t xml:space="preserve"> </w:t>
      </w:r>
      <w:r w:rsidR="008863FB">
        <w:t xml:space="preserve"> </w:t>
      </w:r>
      <w:r w:rsidR="003743F4">
        <w:t xml:space="preserve">Mr. Hill reported the upcoming retirement of </w:t>
      </w:r>
      <w:r w:rsidR="008863FB">
        <w:t>Mary An</w:t>
      </w:r>
      <w:r w:rsidR="003743F4">
        <w:t>n Kirk</w:t>
      </w:r>
      <w:r w:rsidR="00CB3484">
        <w:t xml:space="preserve"> and stated</w:t>
      </w:r>
      <w:r w:rsidR="003743F4">
        <w:t xml:space="preserve"> replacing her would be a </w:t>
      </w:r>
      <w:r w:rsidR="00CB3484">
        <w:t>concern</w:t>
      </w:r>
      <w:r w:rsidR="003743F4">
        <w:t xml:space="preserve">. </w:t>
      </w:r>
      <w:r w:rsidR="00DD38E1">
        <w:t>Acting as a one person operation,</w:t>
      </w:r>
      <w:r w:rsidR="00E957F7">
        <w:t xml:space="preserve"> yet</w:t>
      </w:r>
      <w:r w:rsidR="00DD38E1">
        <w:t xml:space="preserve"> handling so many responsibilities, s</w:t>
      </w:r>
      <w:r w:rsidR="0049090D">
        <w:t xml:space="preserve">uch as, the history, the museum and arts programs </w:t>
      </w:r>
      <w:r w:rsidR="00CB3484">
        <w:t xml:space="preserve">of </w:t>
      </w:r>
      <w:r w:rsidR="00E957F7">
        <w:t>the city, re</w:t>
      </w:r>
      <w:r w:rsidR="002104CD">
        <w:t>placing her with just one employee would probably not be sufficient.</w:t>
      </w:r>
      <w:r w:rsidR="00074888">
        <w:t xml:space="preserve">  An overlap of training before she leaves would be imperative, so that continuity was not lost. </w:t>
      </w:r>
      <w:r w:rsidR="003325B6">
        <w:t xml:space="preserve"> It may be necessary to close the museum temporarily.  This would allow utilization of funding to pay a part-time employee to work with Ms. Kirk for a training period. </w:t>
      </w:r>
      <w:r w:rsidR="00074888">
        <w:t xml:space="preserve"> </w:t>
      </w:r>
      <w:r w:rsidR="0042268F">
        <w:t>Further discussion</w:t>
      </w:r>
      <w:r w:rsidR="00CC1B12">
        <w:t>s</w:t>
      </w:r>
      <w:r w:rsidR="0042268F">
        <w:t xml:space="preserve"> would take place </w:t>
      </w:r>
      <w:r w:rsidR="003325B6">
        <w:t>on</w:t>
      </w:r>
      <w:r w:rsidR="00CC1B12">
        <w:t xml:space="preserve"> </w:t>
      </w:r>
      <w:r w:rsidR="0042268F">
        <w:t xml:space="preserve">reducing services </w:t>
      </w:r>
      <w:r w:rsidR="003325B6">
        <w:t xml:space="preserve">for this process. </w:t>
      </w:r>
    </w:p>
    <w:p w:rsidR="00E5526D" w:rsidRPr="00C86BE3" w:rsidRDefault="00E5526D" w:rsidP="002322E4">
      <w:pPr>
        <w:pStyle w:val="ListParagraph"/>
        <w:spacing w:line="240" w:lineRule="auto"/>
        <w:ind w:left="0"/>
      </w:pPr>
    </w:p>
    <w:p w:rsidR="00ED5A94" w:rsidRPr="002E1C6A" w:rsidRDefault="00ED5A94" w:rsidP="002322E4">
      <w:pPr>
        <w:spacing w:after="0" w:line="240" w:lineRule="auto"/>
        <w:ind w:hanging="450"/>
        <w:rPr>
          <w:rFonts w:cs="Arial"/>
        </w:rPr>
      </w:pPr>
      <w:r w:rsidRPr="002E1C6A">
        <w:rPr>
          <w:rFonts w:cs="Arial"/>
          <w:b/>
        </w:rPr>
        <w:tab/>
      </w:r>
      <w:r w:rsidRPr="002E1C6A">
        <w:rPr>
          <w:rFonts w:cs="Arial"/>
          <w:b/>
        </w:rPr>
        <w:tab/>
      </w:r>
      <w:r w:rsidRPr="002E1C6A">
        <w:rPr>
          <w:rFonts w:cs="Arial"/>
          <w:b/>
        </w:rPr>
        <w:tab/>
        <w:t xml:space="preserve">          </w:t>
      </w:r>
    </w:p>
    <w:p w:rsidR="00AE39DA" w:rsidRDefault="00AE39DA" w:rsidP="002322E4">
      <w:pPr>
        <w:spacing w:after="0" w:line="240" w:lineRule="auto"/>
        <w:ind w:hanging="450"/>
        <w:rPr>
          <w:rFonts w:cs="Arial"/>
          <w:b/>
          <w:u w:val="single"/>
        </w:rPr>
      </w:pPr>
      <w:r>
        <w:rPr>
          <w:rFonts w:cs="Arial"/>
        </w:rPr>
        <w:lastRenderedPageBreak/>
        <w:tab/>
      </w:r>
      <w:r w:rsidR="00881879">
        <w:rPr>
          <w:rFonts w:cs="Arial"/>
          <w:b/>
          <w:u w:val="single"/>
        </w:rPr>
        <w:t xml:space="preserve">Power Department – </w:t>
      </w:r>
      <w:r w:rsidRPr="00AE39DA">
        <w:rPr>
          <w:rFonts w:cs="Arial"/>
          <w:b/>
          <w:u w:val="single"/>
        </w:rPr>
        <w:t>Greg Bellon</w:t>
      </w:r>
      <w:r w:rsidR="00881879">
        <w:rPr>
          <w:rFonts w:cs="Arial"/>
          <w:b/>
          <w:u w:val="single"/>
        </w:rPr>
        <w:t xml:space="preserve"> and Bruce Turner</w:t>
      </w:r>
    </w:p>
    <w:p w:rsidR="00C86BE3" w:rsidRDefault="00C86BE3" w:rsidP="002322E4">
      <w:pPr>
        <w:spacing w:after="0" w:line="240" w:lineRule="auto"/>
        <w:ind w:hanging="450"/>
        <w:rPr>
          <w:rFonts w:cs="Arial"/>
          <w:b/>
          <w:u w:val="single"/>
        </w:rPr>
      </w:pPr>
    </w:p>
    <w:p w:rsidR="00C86BE3" w:rsidRDefault="0092712E" w:rsidP="002322E4">
      <w:pPr>
        <w:spacing w:after="0" w:line="240" w:lineRule="auto"/>
        <w:rPr>
          <w:rFonts w:cs="Arial"/>
        </w:rPr>
      </w:pPr>
      <w:r>
        <w:rPr>
          <w:rFonts w:cs="Arial"/>
        </w:rPr>
        <w:t>Mr. Bellon reported revenue for the department was</w:t>
      </w:r>
      <w:r w:rsidR="006E17CF">
        <w:rPr>
          <w:rFonts w:cs="Arial"/>
        </w:rPr>
        <w:t xml:space="preserve"> down $500,000 from last year.  </w:t>
      </w:r>
      <w:r w:rsidR="006E17CF" w:rsidRPr="002D7FAB">
        <w:rPr>
          <w:rFonts w:cs="Arial"/>
          <w:i/>
        </w:rPr>
        <w:t>Metered</w:t>
      </w:r>
      <w:r w:rsidR="006E17CF">
        <w:rPr>
          <w:rFonts w:cs="Arial"/>
        </w:rPr>
        <w:t xml:space="preserve"> sales were</w:t>
      </w:r>
      <w:r>
        <w:rPr>
          <w:rFonts w:cs="Arial"/>
        </w:rPr>
        <w:t xml:space="preserve"> decreased </w:t>
      </w:r>
      <w:r w:rsidR="006E17CF">
        <w:rPr>
          <w:rFonts w:cs="Arial"/>
        </w:rPr>
        <w:t xml:space="preserve">$465,000 just to be conservative for the coming year.  </w:t>
      </w:r>
      <w:r>
        <w:rPr>
          <w:rFonts w:cs="Arial"/>
        </w:rPr>
        <w:t>P</w:t>
      </w:r>
      <w:r w:rsidR="00367469">
        <w:rPr>
          <w:rFonts w:cs="Arial"/>
        </w:rPr>
        <w:t>aying</w:t>
      </w:r>
      <w:r w:rsidR="00230A5B">
        <w:rPr>
          <w:rFonts w:cs="Arial"/>
        </w:rPr>
        <w:t xml:space="preserve"> off</w:t>
      </w:r>
      <w:r w:rsidR="00367469">
        <w:rPr>
          <w:rFonts w:cs="Arial"/>
        </w:rPr>
        <w:t xml:space="preserve"> its last bond,</w:t>
      </w:r>
      <w:r w:rsidR="00367469" w:rsidRPr="00367469">
        <w:rPr>
          <w:rFonts w:cs="Arial"/>
        </w:rPr>
        <w:t xml:space="preserve"> </w:t>
      </w:r>
      <w:r w:rsidR="00367469">
        <w:rPr>
          <w:rFonts w:cs="Arial"/>
        </w:rPr>
        <w:t xml:space="preserve">the department would be completely debt free as of </w:t>
      </w:r>
      <w:r w:rsidR="006E17CF">
        <w:rPr>
          <w:rFonts w:cs="Arial"/>
        </w:rPr>
        <w:t xml:space="preserve">June first.  Mr. Hales asked how common it was for the </w:t>
      </w:r>
      <w:r w:rsidR="005274C3">
        <w:rPr>
          <w:rFonts w:cs="Arial"/>
        </w:rPr>
        <w:t>department</w:t>
      </w:r>
      <w:r w:rsidR="00367469">
        <w:rPr>
          <w:rFonts w:cs="Arial"/>
        </w:rPr>
        <w:t xml:space="preserve"> to be bond</w:t>
      </w:r>
      <w:r w:rsidR="006E17CF">
        <w:rPr>
          <w:rFonts w:cs="Arial"/>
        </w:rPr>
        <w:t xml:space="preserve"> free and debt free.  Mr. Zollinger replied</w:t>
      </w:r>
      <w:r w:rsidR="005274C3">
        <w:rPr>
          <w:rFonts w:cs="Arial"/>
        </w:rPr>
        <w:t xml:space="preserve"> historically the department has had bonds going back</w:t>
      </w:r>
      <w:r w:rsidR="006E17CF">
        <w:rPr>
          <w:rFonts w:cs="Arial"/>
        </w:rPr>
        <w:t xml:space="preserve"> </w:t>
      </w:r>
      <w:r w:rsidR="00367469">
        <w:rPr>
          <w:rFonts w:cs="Arial"/>
        </w:rPr>
        <w:t>many years</w:t>
      </w:r>
      <w:r w:rsidR="00620EA0">
        <w:rPr>
          <w:rFonts w:cs="Arial"/>
        </w:rPr>
        <w:t xml:space="preserve">.  </w:t>
      </w:r>
      <w:r w:rsidR="00DE0811">
        <w:rPr>
          <w:rFonts w:cs="Arial"/>
        </w:rPr>
        <w:t xml:space="preserve">Overall, Mr. Bellon stated the budget </w:t>
      </w:r>
      <w:r w:rsidR="00230A5B">
        <w:rPr>
          <w:rFonts w:cs="Arial"/>
        </w:rPr>
        <w:t>remains v</w:t>
      </w:r>
      <w:r w:rsidR="00A93826">
        <w:rPr>
          <w:rFonts w:cs="Arial"/>
        </w:rPr>
        <w:t>ery conservative and balanced.  Capital increases over last year of $300,000 were reported an</w:t>
      </w:r>
      <w:r w:rsidR="00620EA0">
        <w:rPr>
          <w:rFonts w:cs="Arial"/>
        </w:rPr>
        <w:t xml:space="preserve">d </w:t>
      </w:r>
      <w:r w:rsidR="00A93826">
        <w:rPr>
          <w:rFonts w:cs="Arial"/>
        </w:rPr>
        <w:t>reserves for the year</w:t>
      </w:r>
      <w:r w:rsidR="00620EA0">
        <w:rPr>
          <w:rFonts w:cs="Arial"/>
        </w:rPr>
        <w:t xml:space="preserve"> would increase by $389,000</w:t>
      </w:r>
      <w:r w:rsidR="00A93826">
        <w:rPr>
          <w:rFonts w:cs="Arial"/>
        </w:rPr>
        <w:t>.  Power costs increased by $125,000 and currently natural gas prices remain low</w:t>
      </w:r>
      <w:r w:rsidR="000A24E7">
        <w:rPr>
          <w:rFonts w:cs="Arial"/>
        </w:rPr>
        <w:t xml:space="preserve">.  </w:t>
      </w:r>
      <w:r w:rsidR="00A93826">
        <w:rPr>
          <w:rFonts w:cs="Arial"/>
        </w:rPr>
        <w:t xml:space="preserve"> </w:t>
      </w:r>
    </w:p>
    <w:p w:rsidR="000A24E7" w:rsidRDefault="000A24E7" w:rsidP="002322E4">
      <w:pPr>
        <w:spacing w:after="0" w:line="240" w:lineRule="auto"/>
        <w:rPr>
          <w:rFonts w:cs="Arial"/>
        </w:rPr>
      </w:pPr>
    </w:p>
    <w:p w:rsidR="00AD6A29" w:rsidRDefault="00AD6A29" w:rsidP="002322E4">
      <w:pPr>
        <w:spacing w:after="0" w:line="240" w:lineRule="auto"/>
        <w:rPr>
          <w:rFonts w:cs="Arial"/>
        </w:rPr>
      </w:pPr>
      <w:r>
        <w:rPr>
          <w:rFonts w:cs="Arial"/>
        </w:rPr>
        <w:t>The</w:t>
      </w:r>
      <w:r w:rsidRPr="00AD6A29">
        <w:rPr>
          <w:rFonts w:cs="Arial"/>
          <w:i/>
        </w:rPr>
        <w:t xml:space="preserve"> miscellaneous</w:t>
      </w:r>
      <w:r w:rsidR="00CD16E6">
        <w:rPr>
          <w:rFonts w:cs="Arial"/>
        </w:rPr>
        <w:t xml:space="preserve"> revenue </w:t>
      </w:r>
      <w:r w:rsidR="00E66A51">
        <w:rPr>
          <w:rFonts w:cs="Arial"/>
        </w:rPr>
        <w:t>line item showed</w:t>
      </w:r>
      <w:r>
        <w:rPr>
          <w:rFonts w:cs="Arial"/>
        </w:rPr>
        <w:t xml:space="preserve"> a 42% increase</w:t>
      </w:r>
      <w:r w:rsidR="00CD16E6">
        <w:rPr>
          <w:rFonts w:cs="Arial"/>
        </w:rPr>
        <w:t xml:space="preserve">. </w:t>
      </w:r>
      <w:r w:rsidR="00E66A51">
        <w:rPr>
          <w:rFonts w:cs="Arial"/>
        </w:rPr>
        <w:t xml:space="preserve"> Mr. Zollinger confirmed the miscellaneous revenue is </w:t>
      </w:r>
      <w:r w:rsidR="007A1FDC">
        <w:rPr>
          <w:rFonts w:cs="Arial"/>
        </w:rPr>
        <w:t xml:space="preserve">for uncertain circumstances </w:t>
      </w:r>
      <w:r w:rsidR="006E7CAB">
        <w:rPr>
          <w:rFonts w:cs="Arial"/>
        </w:rPr>
        <w:t xml:space="preserve">that could occur </w:t>
      </w:r>
      <w:r w:rsidR="007A1FDC">
        <w:rPr>
          <w:rFonts w:cs="Arial"/>
        </w:rPr>
        <w:t xml:space="preserve">from year to year.  </w:t>
      </w:r>
      <w:r w:rsidR="005D61AD">
        <w:rPr>
          <w:rFonts w:cs="Arial"/>
        </w:rPr>
        <w:t>Growth is not expected.</w:t>
      </w:r>
    </w:p>
    <w:p w:rsidR="00DE7F05" w:rsidRDefault="00DE7F05" w:rsidP="002322E4">
      <w:pPr>
        <w:spacing w:after="0" w:line="240" w:lineRule="auto"/>
        <w:rPr>
          <w:rFonts w:cs="Arial"/>
        </w:rPr>
      </w:pPr>
    </w:p>
    <w:p w:rsidR="00494DE9" w:rsidRDefault="00DE7F05" w:rsidP="002322E4">
      <w:pPr>
        <w:spacing w:after="0" w:line="240" w:lineRule="auto"/>
        <w:rPr>
          <w:rFonts w:cs="Arial"/>
          <w:color w:val="FF0000"/>
        </w:rPr>
      </w:pPr>
      <w:r>
        <w:rPr>
          <w:rFonts w:cs="Arial"/>
        </w:rPr>
        <w:t>The overall</w:t>
      </w:r>
      <w:r w:rsidR="00E76958">
        <w:rPr>
          <w:rFonts w:cs="Arial"/>
        </w:rPr>
        <w:t xml:space="preserve"> </w:t>
      </w:r>
      <w:r w:rsidR="00E76958" w:rsidRPr="00E76958">
        <w:rPr>
          <w:rFonts w:cs="Arial"/>
          <w:i/>
        </w:rPr>
        <w:t>administration</w:t>
      </w:r>
      <w:r w:rsidRPr="00E76958">
        <w:rPr>
          <w:rFonts w:cs="Arial"/>
          <w:i/>
        </w:rPr>
        <w:t xml:space="preserve"> </w:t>
      </w:r>
      <w:r w:rsidR="0027589F">
        <w:rPr>
          <w:rFonts w:cs="Arial"/>
        </w:rPr>
        <w:t xml:space="preserve">budget remains flat, however </w:t>
      </w:r>
      <w:r>
        <w:rPr>
          <w:rFonts w:cs="Arial"/>
        </w:rPr>
        <w:t>a 900% increase</w:t>
      </w:r>
      <w:r w:rsidR="0027589F">
        <w:rPr>
          <w:rFonts w:cs="Arial"/>
        </w:rPr>
        <w:t xml:space="preserve"> was made in</w:t>
      </w:r>
      <w:r>
        <w:rPr>
          <w:rFonts w:cs="Arial"/>
        </w:rPr>
        <w:t xml:space="preserve"> </w:t>
      </w:r>
      <w:r w:rsidR="002D7FAB">
        <w:rPr>
          <w:rFonts w:cs="Arial"/>
          <w:i/>
        </w:rPr>
        <w:t>E</w:t>
      </w:r>
      <w:r w:rsidRPr="0027589F">
        <w:rPr>
          <w:rFonts w:cs="Arial"/>
          <w:i/>
        </w:rPr>
        <w:t>mployee Assistance Program</w:t>
      </w:r>
      <w:r w:rsidR="00E76958">
        <w:rPr>
          <w:rFonts w:cs="Arial"/>
        </w:rPr>
        <w:t xml:space="preserve">, which only amounts to $1,000 total.  An increase of $125,000 is planned for building and </w:t>
      </w:r>
      <w:r w:rsidR="00E76958" w:rsidRPr="00E76958">
        <w:rPr>
          <w:rFonts w:cs="Arial"/>
          <w:i/>
        </w:rPr>
        <w:t>grounds</w:t>
      </w:r>
      <w:r w:rsidR="0027589F">
        <w:rPr>
          <w:rFonts w:cs="Arial"/>
        </w:rPr>
        <w:t xml:space="preserve">, in order to remodel the dispatch center.  </w:t>
      </w:r>
      <w:r w:rsidR="00456D03">
        <w:rPr>
          <w:rFonts w:cs="Arial"/>
        </w:rPr>
        <w:t xml:space="preserve">It was anticipated that $62,500 would </w:t>
      </w:r>
      <w:r w:rsidR="00E76958">
        <w:rPr>
          <w:rFonts w:cs="Arial"/>
        </w:rPr>
        <w:t xml:space="preserve">be </w:t>
      </w:r>
      <w:r w:rsidR="00456D03">
        <w:rPr>
          <w:rFonts w:cs="Arial"/>
        </w:rPr>
        <w:t xml:space="preserve">available </w:t>
      </w:r>
      <w:r w:rsidR="001F1771">
        <w:rPr>
          <w:rFonts w:cs="Arial"/>
        </w:rPr>
        <w:t xml:space="preserve">in a </w:t>
      </w:r>
      <w:r w:rsidR="00456D03">
        <w:rPr>
          <w:rFonts w:cs="Arial"/>
        </w:rPr>
        <w:t xml:space="preserve">normal year and </w:t>
      </w:r>
      <w:r w:rsidR="001F1771">
        <w:rPr>
          <w:rFonts w:cs="Arial"/>
        </w:rPr>
        <w:t xml:space="preserve">that </w:t>
      </w:r>
      <w:r w:rsidR="00456D03">
        <w:rPr>
          <w:rFonts w:cs="Arial"/>
        </w:rPr>
        <w:t xml:space="preserve">would reflect a decrease for next year.  </w:t>
      </w:r>
      <w:r w:rsidR="00961F21">
        <w:rPr>
          <w:rFonts w:cs="Arial"/>
          <w:i/>
        </w:rPr>
        <w:t>Public power w</w:t>
      </w:r>
      <w:r w:rsidR="00813400" w:rsidRPr="00813400">
        <w:rPr>
          <w:rFonts w:cs="Arial"/>
          <w:i/>
        </w:rPr>
        <w:t>eek</w:t>
      </w:r>
      <w:r w:rsidR="00813400">
        <w:rPr>
          <w:rFonts w:cs="Arial"/>
        </w:rPr>
        <w:t xml:space="preserve"> was increased</w:t>
      </w:r>
      <w:r w:rsidR="00635D4C">
        <w:rPr>
          <w:rFonts w:cs="Arial"/>
        </w:rPr>
        <w:t xml:space="preserve"> 33</w:t>
      </w:r>
      <w:r w:rsidR="00961F21">
        <w:rPr>
          <w:rFonts w:cs="Arial"/>
        </w:rPr>
        <w:t>% to e</w:t>
      </w:r>
      <w:r w:rsidR="00813400">
        <w:rPr>
          <w:rFonts w:cs="Arial"/>
        </w:rPr>
        <w:t xml:space="preserve">nsure good public participation.  </w:t>
      </w:r>
      <w:r w:rsidR="00813400" w:rsidRPr="00813400">
        <w:rPr>
          <w:rFonts w:cs="Arial"/>
          <w:i/>
        </w:rPr>
        <w:t>Credit Card fees</w:t>
      </w:r>
      <w:r w:rsidR="00635D4C">
        <w:rPr>
          <w:rFonts w:cs="Arial"/>
        </w:rPr>
        <w:t xml:space="preserve"> budget required a 28% increase for a total of $160,000 to accommodate</w:t>
      </w:r>
      <w:r w:rsidR="00961F21">
        <w:rPr>
          <w:rFonts w:cs="Arial"/>
        </w:rPr>
        <w:t xml:space="preserve"> a growing number of </w:t>
      </w:r>
      <w:r w:rsidR="00635D4C">
        <w:rPr>
          <w:rFonts w:cs="Arial"/>
        </w:rPr>
        <w:t>residents who use credit cards.  Mr. Zolli</w:t>
      </w:r>
      <w:r w:rsidR="00986785">
        <w:rPr>
          <w:rFonts w:cs="Arial"/>
        </w:rPr>
        <w:t xml:space="preserve">nger stated that paying by </w:t>
      </w:r>
      <w:r w:rsidR="00F51EE3">
        <w:rPr>
          <w:rFonts w:cs="Arial"/>
        </w:rPr>
        <w:t>credit card</w:t>
      </w:r>
      <w:r w:rsidR="00635D4C">
        <w:rPr>
          <w:rFonts w:cs="Arial"/>
        </w:rPr>
        <w:t xml:space="preserve"> has its costs.</w:t>
      </w:r>
      <w:r w:rsidR="007E3F84">
        <w:rPr>
          <w:rFonts w:cs="Arial"/>
        </w:rPr>
        <w:t xml:space="preserve"> </w:t>
      </w:r>
      <w:r w:rsidR="00986785">
        <w:rPr>
          <w:rFonts w:cs="Arial"/>
        </w:rPr>
        <w:t xml:space="preserve"> </w:t>
      </w:r>
      <w:r w:rsidR="002C5F7A">
        <w:rPr>
          <w:rFonts w:cs="Arial"/>
          <w:i/>
        </w:rPr>
        <w:t xml:space="preserve">Professional </w:t>
      </w:r>
      <w:r w:rsidR="001443FA">
        <w:rPr>
          <w:rFonts w:cs="Arial"/>
          <w:i/>
        </w:rPr>
        <w:t>s</w:t>
      </w:r>
      <w:r w:rsidR="00986785" w:rsidRPr="00986785">
        <w:rPr>
          <w:rFonts w:cs="Arial"/>
          <w:i/>
        </w:rPr>
        <w:t>ervices</w:t>
      </w:r>
      <w:r w:rsidR="00F70BB0">
        <w:rPr>
          <w:rFonts w:cs="Arial"/>
        </w:rPr>
        <w:t xml:space="preserve"> budget</w:t>
      </w:r>
      <w:r w:rsidR="00F70BB0" w:rsidRPr="00F70BB0">
        <w:rPr>
          <w:rFonts w:cs="Arial"/>
        </w:rPr>
        <w:t xml:space="preserve"> </w:t>
      </w:r>
      <w:r w:rsidR="00455585">
        <w:rPr>
          <w:rFonts w:cs="Arial"/>
        </w:rPr>
        <w:t>increased to $100,000, an 18% increase from the previous</w:t>
      </w:r>
      <w:r w:rsidR="00B17EBF">
        <w:rPr>
          <w:rFonts w:cs="Arial"/>
        </w:rPr>
        <w:t xml:space="preserve"> year</w:t>
      </w:r>
      <w:r w:rsidR="00455585">
        <w:rPr>
          <w:rFonts w:cs="Arial"/>
        </w:rPr>
        <w:t xml:space="preserve">. </w:t>
      </w:r>
      <w:r w:rsidR="00494DE9">
        <w:rPr>
          <w:rFonts w:cs="Arial"/>
        </w:rPr>
        <w:t xml:space="preserve"> </w:t>
      </w:r>
      <w:r w:rsidR="00843D69">
        <w:rPr>
          <w:rFonts w:cs="Arial"/>
        </w:rPr>
        <w:t>That</w:t>
      </w:r>
      <w:r w:rsidR="00F70BB0">
        <w:rPr>
          <w:rFonts w:cs="Arial"/>
        </w:rPr>
        <w:t xml:space="preserve"> budget </w:t>
      </w:r>
      <w:r w:rsidR="00E4201C">
        <w:rPr>
          <w:rFonts w:cs="Arial"/>
        </w:rPr>
        <w:t xml:space="preserve">covers </w:t>
      </w:r>
      <w:r w:rsidR="00843D69">
        <w:rPr>
          <w:rFonts w:cs="Arial"/>
        </w:rPr>
        <w:t xml:space="preserve">various things </w:t>
      </w:r>
      <w:r w:rsidR="00494DE9">
        <w:rPr>
          <w:rFonts w:cs="Arial"/>
        </w:rPr>
        <w:t>including cost</w:t>
      </w:r>
      <w:r w:rsidR="00E4201C">
        <w:rPr>
          <w:rFonts w:cs="Arial"/>
        </w:rPr>
        <w:t xml:space="preserve"> </w:t>
      </w:r>
      <w:r w:rsidR="00E4201C" w:rsidRPr="00843D69">
        <w:rPr>
          <w:rFonts w:cs="Arial"/>
        </w:rPr>
        <w:t xml:space="preserve">of </w:t>
      </w:r>
      <w:r w:rsidR="00B229EC" w:rsidRPr="00843D69">
        <w:rPr>
          <w:rFonts w:cs="Arial"/>
        </w:rPr>
        <w:t xml:space="preserve">service </w:t>
      </w:r>
      <w:r w:rsidR="00E4201C" w:rsidRPr="00843D69">
        <w:rPr>
          <w:rFonts w:cs="Arial"/>
        </w:rPr>
        <w:t>studies,</w:t>
      </w:r>
      <w:r w:rsidR="00F70BB0" w:rsidRPr="00843D69">
        <w:rPr>
          <w:rFonts w:cs="Arial"/>
        </w:rPr>
        <w:t xml:space="preserve"> </w:t>
      </w:r>
      <w:r w:rsidR="00E4201C" w:rsidRPr="00843D69">
        <w:rPr>
          <w:rFonts w:cs="Arial"/>
        </w:rPr>
        <w:t xml:space="preserve">the </w:t>
      </w:r>
      <w:r w:rsidR="00B229EC" w:rsidRPr="00843D69">
        <w:rPr>
          <w:rFonts w:cs="Arial"/>
        </w:rPr>
        <w:t>Enerlyte</w:t>
      </w:r>
      <w:r w:rsidR="0016729C" w:rsidRPr="00843D69">
        <w:rPr>
          <w:rFonts w:cs="Arial"/>
        </w:rPr>
        <w:t xml:space="preserve"> (</w:t>
      </w:r>
      <w:r w:rsidR="00E4201C" w:rsidRPr="00843D69">
        <w:rPr>
          <w:rFonts w:cs="Arial"/>
        </w:rPr>
        <w:t>to check energy efficiency</w:t>
      </w:r>
      <w:r w:rsidR="00494DE9">
        <w:rPr>
          <w:rFonts w:cs="Arial"/>
        </w:rPr>
        <w:t xml:space="preserve"> o</w:t>
      </w:r>
      <w:r w:rsidR="00843D69" w:rsidRPr="00843D69">
        <w:rPr>
          <w:rFonts w:cs="Arial"/>
        </w:rPr>
        <w:t>n utility bills</w:t>
      </w:r>
      <w:r w:rsidR="00E4201C" w:rsidRPr="00843D69">
        <w:rPr>
          <w:rFonts w:cs="Arial"/>
        </w:rPr>
        <w:t>)</w:t>
      </w:r>
      <w:r w:rsidR="00F70BB0" w:rsidRPr="00843D69">
        <w:rPr>
          <w:rFonts w:cs="Arial"/>
        </w:rPr>
        <w:t xml:space="preserve">, </w:t>
      </w:r>
      <w:r w:rsidR="00B17EBF">
        <w:rPr>
          <w:rFonts w:cs="Arial"/>
        </w:rPr>
        <w:t xml:space="preserve">and </w:t>
      </w:r>
      <w:r w:rsidR="00B17EBF" w:rsidRPr="00B17EBF">
        <w:rPr>
          <w:rFonts w:cs="Arial"/>
        </w:rPr>
        <w:t xml:space="preserve">possibly </w:t>
      </w:r>
      <w:r w:rsidR="00F70BB0" w:rsidRPr="00B17EBF">
        <w:rPr>
          <w:rFonts w:cs="Arial"/>
        </w:rPr>
        <w:t>APPA</w:t>
      </w:r>
      <w:r w:rsidR="00B17EBF">
        <w:rPr>
          <w:rFonts w:cs="Arial"/>
          <w:color w:val="FF0000"/>
        </w:rPr>
        <w:t xml:space="preserve">.  </w:t>
      </w:r>
    </w:p>
    <w:p w:rsidR="00494DE9" w:rsidRDefault="00494DE9" w:rsidP="002322E4">
      <w:pPr>
        <w:spacing w:after="0" w:line="240" w:lineRule="auto"/>
        <w:rPr>
          <w:rFonts w:cs="Arial"/>
          <w:color w:val="FF0000"/>
        </w:rPr>
      </w:pPr>
    </w:p>
    <w:p w:rsidR="00F70BB0" w:rsidRDefault="00163214" w:rsidP="002322E4">
      <w:pPr>
        <w:spacing w:after="0" w:line="240" w:lineRule="auto"/>
        <w:rPr>
          <w:rFonts w:cs="Arial"/>
        </w:rPr>
      </w:pPr>
      <w:r>
        <w:rPr>
          <w:rFonts w:cs="Arial"/>
        </w:rPr>
        <w:t>The</w:t>
      </w:r>
      <w:r w:rsidRPr="00163214">
        <w:rPr>
          <w:rFonts w:cs="Arial"/>
          <w:i/>
        </w:rPr>
        <w:t xml:space="preserve"> </w:t>
      </w:r>
      <w:r w:rsidRPr="00455585">
        <w:rPr>
          <w:rFonts w:cs="Arial"/>
          <w:b/>
          <w:i/>
        </w:rPr>
        <w:t>Engineering</w:t>
      </w:r>
      <w:r w:rsidR="008E3181">
        <w:rPr>
          <w:rFonts w:cs="Arial"/>
        </w:rPr>
        <w:t xml:space="preserve"> division</w:t>
      </w:r>
      <w:r w:rsidR="002F3936">
        <w:rPr>
          <w:rFonts w:cs="Arial"/>
        </w:rPr>
        <w:t xml:space="preserve"> increase</w:t>
      </w:r>
      <w:r w:rsidR="008E3181">
        <w:rPr>
          <w:rFonts w:cs="Arial"/>
        </w:rPr>
        <w:t>d 25</w:t>
      </w:r>
      <w:r w:rsidR="00414EDC">
        <w:rPr>
          <w:rFonts w:cs="Arial"/>
        </w:rPr>
        <w:t>% for</w:t>
      </w:r>
      <w:r w:rsidR="00796764">
        <w:rPr>
          <w:rFonts w:cs="Arial"/>
        </w:rPr>
        <w:t xml:space="preserve"> </w:t>
      </w:r>
      <w:r w:rsidR="00796764">
        <w:rPr>
          <w:rFonts w:cs="Arial"/>
          <w:i/>
        </w:rPr>
        <w:t>equipment m</w:t>
      </w:r>
      <w:r w:rsidRPr="00163214">
        <w:rPr>
          <w:rFonts w:cs="Arial"/>
          <w:i/>
        </w:rPr>
        <w:t>aintenance</w:t>
      </w:r>
      <w:r>
        <w:rPr>
          <w:rFonts w:cs="Arial"/>
        </w:rPr>
        <w:t xml:space="preserve"> </w:t>
      </w:r>
      <w:r w:rsidR="00414EDC">
        <w:rPr>
          <w:rFonts w:cs="Arial"/>
        </w:rPr>
        <w:t>- plant</w:t>
      </w:r>
      <w:r>
        <w:rPr>
          <w:rFonts w:cs="Arial"/>
        </w:rPr>
        <w:t xml:space="preserve">, </w:t>
      </w:r>
      <w:r w:rsidR="00414EDC">
        <w:rPr>
          <w:rFonts w:cs="Arial"/>
        </w:rPr>
        <w:t xml:space="preserve">which included </w:t>
      </w:r>
      <w:r>
        <w:rPr>
          <w:rFonts w:cs="Arial"/>
        </w:rPr>
        <w:t>$130,000 for two breakers at the central substation</w:t>
      </w:r>
      <w:r w:rsidR="00E45F25">
        <w:rPr>
          <w:rFonts w:cs="Arial"/>
        </w:rPr>
        <w:t xml:space="preserve">. </w:t>
      </w:r>
      <w:r w:rsidR="00414EDC">
        <w:rPr>
          <w:rFonts w:cs="Arial"/>
        </w:rPr>
        <w:t xml:space="preserve"> Mr</w:t>
      </w:r>
      <w:r>
        <w:rPr>
          <w:rFonts w:cs="Arial"/>
        </w:rPr>
        <w:t xml:space="preserve">. Zollinger explained that several accounts in the division had been dissolved and others had been combined for reorganization, which would explain higher increases in some of the line items.  </w:t>
      </w:r>
      <w:r w:rsidR="00EB0EC3">
        <w:rPr>
          <w:rFonts w:cs="Arial"/>
        </w:rPr>
        <w:t xml:space="preserve">There was </w:t>
      </w:r>
      <w:r w:rsidR="002F3936">
        <w:rPr>
          <w:rFonts w:cs="Arial"/>
        </w:rPr>
        <w:t>a</w:t>
      </w:r>
      <w:r w:rsidR="00EB0EC3">
        <w:rPr>
          <w:rFonts w:cs="Arial"/>
        </w:rPr>
        <w:t xml:space="preserve"> </w:t>
      </w:r>
      <w:r w:rsidR="008E3181">
        <w:rPr>
          <w:rFonts w:cs="Arial"/>
        </w:rPr>
        <w:t xml:space="preserve">19% </w:t>
      </w:r>
      <w:r w:rsidR="00EB0EC3">
        <w:rPr>
          <w:rFonts w:cs="Arial"/>
        </w:rPr>
        <w:t xml:space="preserve">decrease in </w:t>
      </w:r>
      <w:r w:rsidR="00796764">
        <w:rPr>
          <w:rFonts w:cs="Arial"/>
          <w:i/>
        </w:rPr>
        <w:t>equipment m</w:t>
      </w:r>
      <w:r w:rsidR="00414EDC">
        <w:rPr>
          <w:rFonts w:cs="Arial"/>
          <w:i/>
        </w:rPr>
        <w:t>aintenance for t</w:t>
      </w:r>
      <w:r w:rsidR="00EB0EC3" w:rsidRPr="00EB0EC3">
        <w:rPr>
          <w:rFonts w:cs="Arial"/>
          <w:i/>
        </w:rPr>
        <w:t>urbines</w:t>
      </w:r>
      <w:r w:rsidR="00796764">
        <w:rPr>
          <w:rFonts w:cs="Arial"/>
          <w:i/>
        </w:rPr>
        <w:t xml:space="preserve"> 1, 2, and 3.  </w:t>
      </w:r>
      <w:r w:rsidR="00796764" w:rsidRPr="00796764">
        <w:rPr>
          <w:rFonts w:cs="Arial"/>
        </w:rPr>
        <w:t>This will be a huge savings</w:t>
      </w:r>
      <w:r w:rsidR="00796764">
        <w:rPr>
          <w:rFonts w:cs="Arial"/>
        </w:rPr>
        <w:t xml:space="preserve">, </w:t>
      </w:r>
      <w:r w:rsidR="00EB0EC3" w:rsidRPr="00796764">
        <w:rPr>
          <w:rFonts w:cs="Arial"/>
        </w:rPr>
        <w:t>d</w:t>
      </w:r>
      <w:r w:rsidR="002F3936" w:rsidRPr="00796764">
        <w:rPr>
          <w:rFonts w:cs="Arial"/>
        </w:rPr>
        <w:t>ue</w:t>
      </w:r>
      <w:r w:rsidR="00796764">
        <w:rPr>
          <w:rFonts w:cs="Arial"/>
        </w:rPr>
        <w:t xml:space="preserve"> to a major project</w:t>
      </w:r>
      <w:r w:rsidR="002F3936">
        <w:rPr>
          <w:rFonts w:cs="Arial"/>
        </w:rPr>
        <w:t xml:space="preserve"> taken on </w:t>
      </w:r>
      <w:r w:rsidR="00796764">
        <w:rPr>
          <w:rFonts w:cs="Arial"/>
        </w:rPr>
        <w:t xml:space="preserve">in house saving hundreds of thousands of dollars rather than having an outside firm upgrade the controls at the turbine plant.  </w:t>
      </w:r>
      <w:r w:rsidR="002A4F41">
        <w:rPr>
          <w:rFonts w:cs="Arial"/>
          <w:i/>
        </w:rPr>
        <w:t>Professional s</w:t>
      </w:r>
      <w:r w:rsidR="00D82EB3" w:rsidRPr="00D82EB3">
        <w:rPr>
          <w:rFonts w:cs="Arial"/>
          <w:i/>
        </w:rPr>
        <w:t>ervices</w:t>
      </w:r>
      <w:r w:rsidR="00D82EB3">
        <w:rPr>
          <w:rFonts w:cs="Arial"/>
        </w:rPr>
        <w:t xml:space="preserve"> line item in this division </w:t>
      </w:r>
      <w:r w:rsidR="00737515">
        <w:rPr>
          <w:rFonts w:cs="Arial"/>
        </w:rPr>
        <w:t xml:space="preserve">decreased 31% and the $75,000 would be used mainly for an engineering study to upgrade the central substation.  This </w:t>
      </w:r>
      <w:r w:rsidR="00B96D5F">
        <w:rPr>
          <w:rFonts w:cs="Arial"/>
        </w:rPr>
        <w:t>substation</w:t>
      </w:r>
      <w:r w:rsidR="00737515">
        <w:rPr>
          <w:rFonts w:cs="Arial"/>
        </w:rPr>
        <w:t xml:space="preserve"> is</w:t>
      </w:r>
      <w:r w:rsidR="00187CDC">
        <w:rPr>
          <w:rFonts w:cs="Arial"/>
        </w:rPr>
        <w:t xml:space="preserve"> located on a landfill</w:t>
      </w:r>
      <w:r w:rsidR="00737515">
        <w:rPr>
          <w:rFonts w:cs="Arial"/>
        </w:rPr>
        <w:t xml:space="preserve"> and will </w:t>
      </w:r>
      <w:r w:rsidR="00B96D5F">
        <w:rPr>
          <w:rFonts w:cs="Arial"/>
        </w:rPr>
        <w:t>require major work</w:t>
      </w:r>
      <w:r w:rsidR="00737515">
        <w:rPr>
          <w:rFonts w:cs="Arial"/>
        </w:rPr>
        <w:t xml:space="preserve"> due to settling issues. </w:t>
      </w:r>
      <w:r w:rsidR="00904FAF">
        <w:rPr>
          <w:rFonts w:cs="Arial"/>
        </w:rPr>
        <w:t xml:space="preserve"> </w:t>
      </w:r>
      <w:r w:rsidR="00737515">
        <w:rPr>
          <w:rFonts w:cs="Arial"/>
        </w:rPr>
        <w:t xml:space="preserve">The upgrades will take place over several years and replacing </w:t>
      </w:r>
      <w:r w:rsidR="00DA350E">
        <w:rPr>
          <w:rFonts w:cs="Arial"/>
        </w:rPr>
        <w:t>the transformer alone, would cost approximately $1.2 million.</w:t>
      </w:r>
    </w:p>
    <w:p w:rsidR="00776AC5" w:rsidRDefault="00776AC5" w:rsidP="002322E4">
      <w:pPr>
        <w:spacing w:after="0" w:line="240" w:lineRule="auto"/>
        <w:rPr>
          <w:rFonts w:cs="Arial"/>
        </w:rPr>
      </w:pPr>
    </w:p>
    <w:p w:rsidR="00A95D0A" w:rsidRDefault="00776AC5" w:rsidP="002322E4">
      <w:pPr>
        <w:spacing w:after="0" w:line="240" w:lineRule="auto"/>
        <w:rPr>
          <w:rFonts w:cs="Arial"/>
        </w:rPr>
      </w:pPr>
      <w:r>
        <w:rPr>
          <w:rFonts w:cs="Arial"/>
        </w:rPr>
        <w:t xml:space="preserve">The </w:t>
      </w:r>
      <w:r w:rsidRPr="00DC67FF">
        <w:rPr>
          <w:rFonts w:cs="Arial"/>
          <w:b/>
          <w:i/>
        </w:rPr>
        <w:t>Power Distribution</w:t>
      </w:r>
      <w:r>
        <w:rPr>
          <w:rFonts w:cs="Arial"/>
        </w:rPr>
        <w:t xml:space="preserve"> division would increase </w:t>
      </w:r>
      <w:r w:rsidRPr="00776AC5">
        <w:rPr>
          <w:rFonts w:cs="Arial"/>
          <w:i/>
        </w:rPr>
        <w:t>travel and training</w:t>
      </w:r>
      <w:r>
        <w:rPr>
          <w:rFonts w:cs="Arial"/>
        </w:rPr>
        <w:t xml:space="preserve"> line items due to </w:t>
      </w:r>
      <w:r w:rsidR="003632DC">
        <w:rPr>
          <w:rFonts w:cs="Arial"/>
        </w:rPr>
        <w:t xml:space="preserve">opportunities for </w:t>
      </w:r>
      <w:r>
        <w:rPr>
          <w:rFonts w:cs="Arial"/>
        </w:rPr>
        <w:t>continued education</w:t>
      </w:r>
      <w:r w:rsidR="00967173">
        <w:rPr>
          <w:rFonts w:cs="Arial"/>
        </w:rPr>
        <w:t xml:space="preserve"> providing </w:t>
      </w:r>
      <w:r w:rsidR="003632DC">
        <w:rPr>
          <w:rFonts w:cs="Arial"/>
        </w:rPr>
        <w:t>great training for new apprentice</w:t>
      </w:r>
      <w:r w:rsidR="00154E26">
        <w:rPr>
          <w:rFonts w:cs="Arial"/>
        </w:rPr>
        <w:t xml:space="preserve"> and journeym</w:t>
      </w:r>
      <w:r w:rsidR="00AE077A">
        <w:rPr>
          <w:rFonts w:cs="Arial"/>
        </w:rPr>
        <w:t>an</w:t>
      </w:r>
      <w:r w:rsidR="00967173">
        <w:rPr>
          <w:rFonts w:cs="Arial"/>
        </w:rPr>
        <w:t xml:space="preserve"> positions</w:t>
      </w:r>
      <w:r w:rsidR="00AE077A">
        <w:rPr>
          <w:rFonts w:cs="Arial"/>
        </w:rPr>
        <w:t xml:space="preserve">.  </w:t>
      </w:r>
      <w:r w:rsidR="00AE077A" w:rsidRPr="00AE077A">
        <w:rPr>
          <w:rFonts w:cs="Arial"/>
          <w:i/>
        </w:rPr>
        <w:t>Materials</w:t>
      </w:r>
      <w:r w:rsidR="00AE077A">
        <w:rPr>
          <w:rFonts w:cs="Arial"/>
        </w:rPr>
        <w:t xml:space="preserve"> for transmissions lines was increased to a more viable amount of $10,000.  </w:t>
      </w:r>
      <w:r w:rsidR="00AE077A" w:rsidRPr="00AE077A">
        <w:rPr>
          <w:rFonts w:cs="Arial"/>
          <w:i/>
        </w:rPr>
        <w:t>Materials</w:t>
      </w:r>
      <w:r w:rsidR="00AE077A">
        <w:rPr>
          <w:rFonts w:cs="Arial"/>
        </w:rPr>
        <w:t xml:space="preserve"> for </w:t>
      </w:r>
      <w:r w:rsidR="003D2141">
        <w:rPr>
          <w:rFonts w:cs="Arial"/>
          <w:i/>
        </w:rPr>
        <w:t>street l</w:t>
      </w:r>
      <w:r w:rsidR="00AE077A" w:rsidRPr="00AE077A">
        <w:rPr>
          <w:rFonts w:cs="Arial"/>
          <w:i/>
        </w:rPr>
        <w:t>ights</w:t>
      </w:r>
      <w:r w:rsidR="003D2141">
        <w:rPr>
          <w:rFonts w:cs="Arial"/>
          <w:i/>
        </w:rPr>
        <w:t xml:space="preserve"> </w:t>
      </w:r>
      <w:r w:rsidR="003D2141" w:rsidRPr="003D2141">
        <w:rPr>
          <w:rFonts w:cs="Arial"/>
        </w:rPr>
        <w:t>had a slight</w:t>
      </w:r>
      <w:r w:rsidR="003D2141">
        <w:rPr>
          <w:rFonts w:cs="Arial"/>
          <w:i/>
        </w:rPr>
        <w:t xml:space="preserve"> </w:t>
      </w:r>
      <w:r w:rsidR="003D2141" w:rsidRPr="00AE077A">
        <w:rPr>
          <w:rFonts w:cs="Arial"/>
        </w:rPr>
        <w:t>increase</w:t>
      </w:r>
      <w:r w:rsidR="003D2141">
        <w:rPr>
          <w:rFonts w:cs="Arial"/>
        </w:rPr>
        <w:t xml:space="preserve"> </w:t>
      </w:r>
      <w:r w:rsidR="00B71F50">
        <w:rPr>
          <w:rFonts w:cs="Arial"/>
        </w:rPr>
        <w:t xml:space="preserve">for </w:t>
      </w:r>
      <w:r w:rsidR="00AE077A">
        <w:rPr>
          <w:rFonts w:cs="Arial"/>
        </w:rPr>
        <w:t>all ge</w:t>
      </w:r>
      <w:r w:rsidR="00B71F50">
        <w:rPr>
          <w:rFonts w:cs="Arial"/>
        </w:rPr>
        <w:t xml:space="preserve">neral maintenance to assure </w:t>
      </w:r>
      <w:r w:rsidR="00AE077A">
        <w:rPr>
          <w:rFonts w:cs="Arial"/>
        </w:rPr>
        <w:t xml:space="preserve">street lights are efficient.  </w:t>
      </w:r>
      <w:r w:rsidR="00B714D0">
        <w:rPr>
          <w:rFonts w:cs="Arial"/>
          <w:i/>
        </w:rPr>
        <w:t>Vehicle m</w:t>
      </w:r>
      <w:r w:rsidR="00AE077A" w:rsidRPr="00B714D0">
        <w:rPr>
          <w:rFonts w:cs="Arial"/>
          <w:i/>
        </w:rPr>
        <w:t>aintenance</w:t>
      </w:r>
      <w:r w:rsidR="00AE077A" w:rsidRPr="00B714D0">
        <w:rPr>
          <w:rFonts w:cs="Arial"/>
        </w:rPr>
        <w:t xml:space="preserve"> </w:t>
      </w:r>
      <w:r w:rsidR="00B714D0">
        <w:rPr>
          <w:rFonts w:cs="Arial"/>
        </w:rPr>
        <w:t xml:space="preserve">and </w:t>
      </w:r>
      <w:r w:rsidR="00B714D0">
        <w:rPr>
          <w:rFonts w:cs="Arial"/>
          <w:i/>
        </w:rPr>
        <w:t>equipment m</w:t>
      </w:r>
      <w:r w:rsidR="00AE077A" w:rsidRPr="00B714D0">
        <w:rPr>
          <w:rFonts w:cs="Arial"/>
          <w:i/>
        </w:rPr>
        <w:t>aintenance</w:t>
      </w:r>
      <w:r w:rsidR="00AE077A" w:rsidRPr="00B714D0">
        <w:rPr>
          <w:rFonts w:cs="Arial"/>
        </w:rPr>
        <w:t xml:space="preserve"> </w:t>
      </w:r>
      <w:r w:rsidR="002F7902">
        <w:rPr>
          <w:rFonts w:cs="Arial"/>
        </w:rPr>
        <w:t xml:space="preserve">line items were adjusted, however, there was only a small overall increase.  </w:t>
      </w:r>
    </w:p>
    <w:p w:rsidR="00DD797F" w:rsidRDefault="00DD797F" w:rsidP="002322E4">
      <w:pPr>
        <w:spacing w:after="0" w:line="240" w:lineRule="auto"/>
        <w:rPr>
          <w:rFonts w:cs="Arial"/>
          <w:color w:val="FF0000"/>
        </w:rPr>
      </w:pPr>
    </w:p>
    <w:p w:rsidR="008D5E19" w:rsidRDefault="00A95D0A" w:rsidP="002322E4">
      <w:pPr>
        <w:spacing w:after="0" w:line="240" w:lineRule="auto"/>
        <w:rPr>
          <w:rFonts w:cs="Arial"/>
        </w:rPr>
      </w:pPr>
      <w:r>
        <w:rPr>
          <w:rFonts w:cs="Arial"/>
        </w:rPr>
        <w:t xml:space="preserve">The </w:t>
      </w:r>
      <w:r w:rsidRPr="009C4984">
        <w:rPr>
          <w:rFonts w:cs="Arial"/>
          <w:b/>
          <w:i/>
        </w:rPr>
        <w:t>Power Arborists</w:t>
      </w:r>
      <w:r>
        <w:rPr>
          <w:rFonts w:cs="Arial"/>
        </w:rPr>
        <w:t xml:space="preserve"> division saw increases to the </w:t>
      </w:r>
      <w:r w:rsidR="00072429">
        <w:rPr>
          <w:rFonts w:cs="Arial"/>
          <w:i/>
        </w:rPr>
        <w:t>chain saw s</w:t>
      </w:r>
      <w:r w:rsidRPr="00A95D0A">
        <w:rPr>
          <w:rFonts w:cs="Arial"/>
          <w:i/>
        </w:rPr>
        <w:t>upplies</w:t>
      </w:r>
      <w:r>
        <w:rPr>
          <w:rFonts w:cs="Arial"/>
        </w:rPr>
        <w:t xml:space="preserve"> </w:t>
      </w:r>
      <w:r w:rsidR="00713658">
        <w:rPr>
          <w:rFonts w:cs="Arial"/>
        </w:rPr>
        <w:t>and s</w:t>
      </w:r>
      <w:r w:rsidR="00713658" w:rsidRPr="00A95D0A">
        <w:rPr>
          <w:rFonts w:cs="Arial"/>
          <w:i/>
        </w:rPr>
        <w:t>mall equipment</w:t>
      </w:r>
      <w:r w:rsidR="00713658">
        <w:rPr>
          <w:rFonts w:cs="Arial"/>
        </w:rPr>
        <w:t xml:space="preserve"> </w:t>
      </w:r>
      <w:r>
        <w:rPr>
          <w:rFonts w:cs="Arial"/>
        </w:rPr>
        <w:t>account</w:t>
      </w:r>
      <w:r w:rsidR="00072429">
        <w:rPr>
          <w:rFonts w:cs="Arial"/>
        </w:rPr>
        <w:t>s</w:t>
      </w:r>
      <w:r>
        <w:rPr>
          <w:rFonts w:cs="Arial"/>
        </w:rPr>
        <w:t xml:space="preserve"> due to new hires and extra wor</w:t>
      </w:r>
      <w:r w:rsidR="00072429">
        <w:rPr>
          <w:rFonts w:cs="Arial"/>
        </w:rPr>
        <w:t xml:space="preserve">k conducted in the annex area.  </w:t>
      </w:r>
      <w:r>
        <w:rPr>
          <w:rFonts w:cs="Arial"/>
        </w:rPr>
        <w:t xml:space="preserve">The </w:t>
      </w:r>
      <w:r w:rsidR="00072429">
        <w:rPr>
          <w:rFonts w:cs="Arial"/>
          <w:i/>
        </w:rPr>
        <w:t>street t</w:t>
      </w:r>
      <w:r w:rsidRPr="00A95D0A">
        <w:rPr>
          <w:rFonts w:cs="Arial"/>
          <w:i/>
        </w:rPr>
        <w:t>rees</w:t>
      </w:r>
      <w:r w:rsidR="00ED1156">
        <w:rPr>
          <w:rFonts w:cs="Arial"/>
        </w:rPr>
        <w:t xml:space="preserve"> account was decreased from $99,</w:t>
      </w:r>
      <w:r>
        <w:rPr>
          <w:rFonts w:cs="Arial"/>
        </w:rPr>
        <w:t>000 to $30,000 due to a lack of spending</w:t>
      </w:r>
      <w:r w:rsidR="00ED1156">
        <w:rPr>
          <w:rFonts w:cs="Arial"/>
        </w:rPr>
        <w:t xml:space="preserve"> on street trees</w:t>
      </w:r>
      <w:r w:rsidR="00713658">
        <w:rPr>
          <w:rFonts w:cs="Arial"/>
        </w:rPr>
        <w:t xml:space="preserve">.  </w:t>
      </w:r>
      <w:r w:rsidR="00ED1156">
        <w:rPr>
          <w:rFonts w:cs="Arial"/>
        </w:rPr>
        <w:t xml:space="preserve"> </w:t>
      </w:r>
    </w:p>
    <w:p w:rsidR="00DD797F" w:rsidRDefault="00DD797F" w:rsidP="002322E4">
      <w:pPr>
        <w:spacing w:after="0" w:line="240" w:lineRule="auto"/>
        <w:rPr>
          <w:rFonts w:cs="Arial"/>
        </w:rPr>
      </w:pPr>
    </w:p>
    <w:p w:rsidR="00147BBE" w:rsidRDefault="008D5E19" w:rsidP="002322E4">
      <w:pPr>
        <w:spacing w:after="0" w:line="240" w:lineRule="auto"/>
        <w:rPr>
          <w:rFonts w:cs="Arial"/>
        </w:rPr>
      </w:pPr>
      <w:r>
        <w:rPr>
          <w:rFonts w:cs="Arial"/>
        </w:rPr>
        <w:lastRenderedPageBreak/>
        <w:t xml:space="preserve">The </w:t>
      </w:r>
      <w:r w:rsidRPr="009C4984">
        <w:rPr>
          <w:rFonts w:cs="Arial"/>
          <w:b/>
          <w:i/>
        </w:rPr>
        <w:t>Purchase Power</w:t>
      </w:r>
      <w:r>
        <w:rPr>
          <w:rFonts w:cs="Arial"/>
        </w:rPr>
        <w:t xml:space="preserve"> </w:t>
      </w:r>
      <w:r w:rsidR="00936C25">
        <w:rPr>
          <w:rFonts w:cs="Arial"/>
        </w:rPr>
        <w:t>budget is</w:t>
      </w:r>
      <w:r w:rsidR="008B1250">
        <w:rPr>
          <w:rFonts w:cs="Arial"/>
        </w:rPr>
        <w:t xml:space="preserve"> $20,700,000</w:t>
      </w:r>
      <w:r w:rsidR="00585E74">
        <w:rPr>
          <w:rFonts w:cs="Arial"/>
        </w:rPr>
        <w:t xml:space="preserve"> and would remain</w:t>
      </w:r>
      <w:r w:rsidR="00910E5A">
        <w:rPr>
          <w:rFonts w:cs="Arial"/>
        </w:rPr>
        <w:t xml:space="preserve"> relatively flat, with </w:t>
      </w:r>
      <w:r w:rsidR="00A343F8">
        <w:rPr>
          <w:rFonts w:cs="Arial"/>
        </w:rPr>
        <w:t>only</w:t>
      </w:r>
      <w:r w:rsidR="008B1250">
        <w:rPr>
          <w:rFonts w:cs="Arial"/>
        </w:rPr>
        <w:t xml:space="preserve"> a couple of increases</w:t>
      </w:r>
      <w:r w:rsidR="00A343F8">
        <w:rPr>
          <w:rFonts w:cs="Arial"/>
        </w:rPr>
        <w:t xml:space="preserve">. </w:t>
      </w:r>
      <w:r w:rsidR="00441849">
        <w:rPr>
          <w:rFonts w:cs="Arial"/>
        </w:rPr>
        <w:t xml:space="preserve"> </w:t>
      </w:r>
      <w:r w:rsidR="00C20079">
        <w:rPr>
          <w:rFonts w:cs="Arial"/>
        </w:rPr>
        <w:t>Our least expensive resource, t</w:t>
      </w:r>
      <w:r w:rsidR="008B1250">
        <w:rPr>
          <w:rFonts w:cs="Arial"/>
        </w:rPr>
        <w:t>he CRSP program</w:t>
      </w:r>
      <w:r w:rsidR="00FF547C">
        <w:rPr>
          <w:rFonts w:cs="Arial"/>
        </w:rPr>
        <w:t xml:space="preserve"> increased 15% providing a savings in costs of</w:t>
      </w:r>
      <w:r w:rsidR="008B1250">
        <w:rPr>
          <w:rFonts w:cs="Arial"/>
        </w:rPr>
        <w:t xml:space="preserve"> $60,00</w:t>
      </w:r>
      <w:r w:rsidR="00DA42CF">
        <w:rPr>
          <w:rFonts w:cs="Arial"/>
        </w:rPr>
        <w:t xml:space="preserve">0 </w:t>
      </w:r>
      <w:r w:rsidR="00377128">
        <w:rPr>
          <w:rFonts w:cs="Arial"/>
        </w:rPr>
        <w:t xml:space="preserve">because we started doing our own scheduling.  </w:t>
      </w:r>
      <w:r w:rsidR="00FF547C">
        <w:rPr>
          <w:rFonts w:cs="Arial"/>
        </w:rPr>
        <w:t xml:space="preserve">Mr. Bellon explained dispatchers had done well in scheduling.  </w:t>
      </w:r>
    </w:p>
    <w:p w:rsidR="00147BBE" w:rsidRDefault="00147BBE" w:rsidP="002322E4">
      <w:pPr>
        <w:spacing w:after="0" w:line="240" w:lineRule="auto"/>
        <w:rPr>
          <w:rFonts w:cs="Arial"/>
        </w:rPr>
      </w:pPr>
    </w:p>
    <w:p w:rsidR="00E265CD" w:rsidRDefault="00FF547C" w:rsidP="002322E4">
      <w:pPr>
        <w:spacing w:after="0" w:line="240" w:lineRule="auto"/>
        <w:rPr>
          <w:rFonts w:cs="Arial"/>
        </w:rPr>
      </w:pPr>
      <w:r>
        <w:rPr>
          <w:rFonts w:cs="Arial"/>
        </w:rPr>
        <w:t xml:space="preserve">The </w:t>
      </w:r>
      <w:r w:rsidRPr="00FF547C">
        <w:rPr>
          <w:rFonts w:cs="Arial"/>
          <w:i/>
        </w:rPr>
        <w:t>San Juan</w:t>
      </w:r>
      <w:r>
        <w:rPr>
          <w:rFonts w:cs="Arial"/>
        </w:rPr>
        <w:t xml:space="preserve"> account</w:t>
      </w:r>
      <w:r w:rsidR="00953F8B">
        <w:rPr>
          <w:rFonts w:cs="Arial"/>
        </w:rPr>
        <w:t xml:space="preserve"> reflected</w:t>
      </w:r>
      <w:r w:rsidR="008520CB">
        <w:rPr>
          <w:rFonts w:cs="Arial"/>
        </w:rPr>
        <w:t xml:space="preserve"> a 14.2% increase and t</w:t>
      </w:r>
      <w:r w:rsidR="005D1BFA">
        <w:rPr>
          <w:rFonts w:cs="Arial"/>
        </w:rPr>
        <w:t>he question was asked if</w:t>
      </w:r>
      <w:r w:rsidR="008520CB">
        <w:rPr>
          <w:rFonts w:cs="Arial"/>
        </w:rPr>
        <w:t xml:space="preserve"> the </w:t>
      </w:r>
      <w:r w:rsidR="005D1BFA">
        <w:rPr>
          <w:rFonts w:cs="Arial"/>
        </w:rPr>
        <w:t xml:space="preserve">other </w:t>
      </w:r>
      <w:r w:rsidR="008520CB">
        <w:rPr>
          <w:rFonts w:cs="Arial"/>
        </w:rPr>
        <w:t>plant</w:t>
      </w:r>
      <w:r w:rsidR="005D1BFA">
        <w:rPr>
          <w:rFonts w:cs="Arial"/>
        </w:rPr>
        <w:t>s there</w:t>
      </w:r>
      <w:r w:rsidR="008520CB">
        <w:rPr>
          <w:rFonts w:cs="Arial"/>
        </w:rPr>
        <w:t xml:space="preserve"> would be closed.  Mr. </w:t>
      </w:r>
      <w:r w:rsidR="00FD2588">
        <w:rPr>
          <w:rFonts w:cs="Arial"/>
        </w:rPr>
        <w:t>Bellon reported</w:t>
      </w:r>
      <w:r w:rsidR="00E265CD">
        <w:rPr>
          <w:rFonts w:cs="Arial"/>
        </w:rPr>
        <w:t xml:space="preserve"> reserve</w:t>
      </w:r>
      <w:r w:rsidR="00953F8B">
        <w:rPr>
          <w:rFonts w:cs="Arial"/>
        </w:rPr>
        <w:t>s had been built up to pay for s</w:t>
      </w:r>
      <w:r w:rsidR="00E265CD">
        <w:rPr>
          <w:rFonts w:cs="Arial"/>
        </w:rPr>
        <w:t>ensors and other requirements.  This</w:t>
      </w:r>
      <w:r w:rsidR="00FD2588">
        <w:rPr>
          <w:rFonts w:cs="Arial"/>
        </w:rPr>
        <w:t xml:space="preserve"> </w:t>
      </w:r>
      <w:r w:rsidR="00E265CD">
        <w:rPr>
          <w:rFonts w:cs="Arial"/>
        </w:rPr>
        <w:t>is 1.5</w:t>
      </w:r>
      <w:r w:rsidR="00235EC4">
        <w:rPr>
          <w:rFonts w:cs="Arial"/>
        </w:rPr>
        <w:t xml:space="preserve"> MW of our load and as</w:t>
      </w:r>
      <w:r w:rsidR="00D10873">
        <w:rPr>
          <w:rFonts w:cs="Arial"/>
        </w:rPr>
        <w:t xml:space="preserve"> part of it</w:t>
      </w:r>
      <w:r w:rsidR="00E265CD">
        <w:rPr>
          <w:rFonts w:cs="Arial"/>
        </w:rPr>
        <w:t xml:space="preserve"> the city must remain committed to see it through.  </w:t>
      </w:r>
    </w:p>
    <w:p w:rsidR="00E265CD" w:rsidRDefault="00E265CD" w:rsidP="002322E4">
      <w:pPr>
        <w:spacing w:after="0" w:line="240" w:lineRule="auto"/>
        <w:rPr>
          <w:rFonts w:cs="Arial"/>
        </w:rPr>
      </w:pPr>
    </w:p>
    <w:p w:rsidR="008D5E19" w:rsidRDefault="00E265CD" w:rsidP="002322E4">
      <w:pPr>
        <w:spacing w:after="0" w:line="240" w:lineRule="auto"/>
        <w:rPr>
          <w:rFonts w:cs="Arial"/>
        </w:rPr>
      </w:pPr>
      <w:r>
        <w:rPr>
          <w:rFonts w:cs="Arial"/>
          <w:i/>
        </w:rPr>
        <w:t>Power p</w:t>
      </w:r>
      <w:r w:rsidR="00732249" w:rsidRPr="00732249">
        <w:rPr>
          <w:rFonts w:cs="Arial"/>
          <w:i/>
        </w:rPr>
        <w:t>ool</w:t>
      </w:r>
      <w:r w:rsidR="00732249">
        <w:rPr>
          <w:rFonts w:cs="Arial"/>
        </w:rPr>
        <w:t xml:space="preserve"> was reduced to 22% and the </w:t>
      </w:r>
      <w:r w:rsidR="00BF01E0">
        <w:rPr>
          <w:rFonts w:cs="Arial"/>
          <w:i/>
        </w:rPr>
        <w:t>p</w:t>
      </w:r>
      <w:r w:rsidR="001C00FD">
        <w:rPr>
          <w:rFonts w:cs="Arial"/>
          <w:i/>
        </w:rPr>
        <w:t>ower e</w:t>
      </w:r>
      <w:r w:rsidR="00732249" w:rsidRPr="00732249">
        <w:rPr>
          <w:rFonts w:cs="Arial"/>
          <w:i/>
        </w:rPr>
        <w:t>xchange</w:t>
      </w:r>
      <w:r w:rsidR="00732249">
        <w:rPr>
          <w:rFonts w:cs="Arial"/>
        </w:rPr>
        <w:t xml:space="preserve"> acco</w:t>
      </w:r>
      <w:r w:rsidR="001C00FD">
        <w:rPr>
          <w:rFonts w:cs="Arial"/>
        </w:rPr>
        <w:t>unt was reduced by 7%</w:t>
      </w:r>
      <w:r w:rsidR="00732249">
        <w:rPr>
          <w:rFonts w:cs="Arial"/>
        </w:rPr>
        <w:t>.  The only other in</w:t>
      </w:r>
      <w:r w:rsidR="000A0D52">
        <w:rPr>
          <w:rFonts w:cs="Arial"/>
        </w:rPr>
        <w:t>crease</w:t>
      </w:r>
      <w:r w:rsidR="00732249">
        <w:rPr>
          <w:rFonts w:cs="Arial"/>
        </w:rPr>
        <w:t xml:space="preserve"> for the division was the </w:t>
      </w:r>
      <w:r w:rsidR="00732249" w:rsidRPr="004E76E0">
        <w:rPr>
          <w:rFonts w:cs="Arial"/>
          <w:i/>
        </w:rPr>
        <w:t>Trans Jordan Landfill</w:t>
      </w:r>
      <w:r w:rsidR="004E76E0">
        <w:rPr>
          <w:rFonts w:cs="Arial"/>
        </w:rPr>
        <w:t xml:space="preserve">, </w:t>
      </w:r>
      <w:r w:rsidR="00732249">
        <w:rPr>
          <w:rFonts w:cs="Arial"/>
        </w:rPr>
        <w:t>which represent</w:t>
      </w:r>
      <w:r w:rsidR="000A2284">
        <w:rPr>
          <w:rFonts w:cs="Arial"/>
        </w:rPr>
        <w:t>s</w:t>
      </w:r>
      <w:r w:rsidR="00732249">
        <w:rPr>
          <w:rFonts w:cs="Arial"/>
        </w:rPr>
        <w:t xml:space="preserve"> </w:t>
      </w:r>
      <w:r w:rsidR="000A2284">
        <w:rPr>
          <w:rFonts w:cs="Arial"/>
        </w:rPr>
        <w:t>the landfill</w:t>
      </w:r>
      <w:r w:rsidR="00AB4675">
        <w:rPr>
          <w:rFonts w:cs="Arial"/>
        </w:rPr>
        <w:t>’</w:t>
      </w:r>
      <w:r w:rsidR="00C97EAF">
        <w:rPr>
          <w:rFonts w:cs="Arial"/>
        </w:rPr>
        <w:t>s ability to produce more energy than needed. A percentage of the</w:t>
      </w:r>
      <w:r w:rsidR="000A2284">
        <w:rPr>
          <w:rFonts w:cs="Arial"/>
        </w:rPr>
        <w:t xml:space="preserve"> extra </w:t>
      </w:r>
      <w:r w:rsidR="00732249">
        <w:rPr>
          <w:rFonts w:cs="Arial"/>
        </w:rPr>
        <w:t xml:space="preserve">methane </w:t>
      </w:r>
      <w:r w:rsidR="00C97EAF">
        <w:rPr>
          <w:rFonts w:cs="Arial"/>
        </w:rPr>
        <w:t xml:space="preserve">gas is </w:t>
      </w:r>
      <w:r w:rsidR="000A2284">
        <w:rPr>
          <w:rFonts w:cs="Arial"/>
        </w:rPr>
        <w:t>sold.</w:t>
      </w:r>
    </w:p>
    <w:p w:rsidR="00497D35" w:rsidRPr="00FF547C" w:rsidRDefault="00497D35" w:rsidP="002322E4">
      <w:pPr>
        <w:spacing w:after="0" w:line="240" w:lineRule="auto"/>
        <w:rPr>
          <w:rFonts w:cs="Arial"/>
        </w:rPr>
      </w:pPr>
    </w:p>
    <w:p w:rsidR="00CD0894" w:rsidRDefault="00441849" w:rsidP="002322E4">
      <w:pPr>
        <w:spacing w:after="0" w:line="240" w:lineRule="auto"/>
        <w:rPr>
          <w:rFonts w:cs="Arial"/>
        </w:rPr>
      </w:pPr>
      <w:r>
        <w:rPr>
          <w:rFonts w:cs="Arial"/>
        </w:rPr>
        <w:t xml:space="preserve">The </w:t>
      </w:r>
      <w:r w:rsidR="00177BE8">
        <w:rPr>
          <w:rFonts w:cs="Arial"/>
          <w:i/>
        </w:rPr>
        <w:t>m</w:t>
      </w:r>
      <w:r w:rsidR="00055545">
        <w:rPr>
          <w:rFonts w:cs="Arial"/>
          <w:i/>
        </w:rPr>
        <w:t>eter</w:t>
      </w:r>
      <w:r w:rsidR="00177BE8">
        <w:rPr>
          <w:rFonts w:cs="Arial"/>
          <w:i/>
        </w:rPr>
        <w:t xml:space="preserve"> r</w:t>
      </w:r>
      <w:r w:rsidRPr="00441849">
        <w:rPr>
          <w:rFonts w:cs="Arial"/>
          <w:i/>
        </w:rPr>
        <w:t>eading</w:t>
      </w:r>
      <w:r>
        <w:rPr>
          <w:rFonts w:cs="Arial"/>
          <w:i/>
        </w:rPr>
        <w:t xml:space="preserve"> </w:t>
      </w:r>
      <w:r w:rsidR="0052655A">
        <w:rPr>
          <w:rFonts w:cs="Arial"/>
        </w:rPr>
        <w:t>has</w:t>
      </w:r>
      <w:r>
        <w:rPr>
          <w:rFonts w:cs="Arial"/>
        </w:rPr>
        <w:t xml:space="preserve"> a reduction i</w:t>
      </w:r>
      <w:r w:rsidR="00CD0894">
        <w:rPr>
          <w:rFonts w:cs="Arial"/>
        </w:rPr>
        <w:t xml:space="preserve">n small meters.  </w:t>
      </w:r>
      <w:r w:rsidR="0052655A">
        <w:rPr>
          <w:rFonts w:cs="Arial"/>
        </w:rPr>
        <w:t xml:space="preserve">About </w:t>
      </w:r>
      <w:r>
        <w:rPr>
          <w:rFonts w:cs="Arial"/>
        </w:rPr>
        <w:t xml:space="preserve">300 </w:t>
      </w:r>
      <w:r w:rsidR="00CD0894">
        <w:rPr>
          <w:rFonts w:cs="Arial"/>
        </w:rPr>
        <w:t xml:space="preserve">old </w:t>
      </w:r>
      <w:r>
        <w:rPr>
          <w:rFonts w:cs="Arial"/>
        </w:rPr>
        <w:t>meters</w:t>
      </w:r>
      <w:r w:rsidR="00BD251B">
        <w:rPr>
          <w:rFonts w:cs="Arial"/>
        </w:rPr>
        <w:t xml:space="preserve"> are</w:t>
      </w:r>
      <w:r>
        <w:rPr>
          <w:rFonts w:cs="Arial"/>
        </w:rPr>
        <w:t xml:space="preserve"> left</w:t>
      </w:r>
      <w:r w:rsidR="003269A9">
        <w:rPr>
          <w:rFonts w:cs="Arial"/>
        </w:rPr>
        <w:t xml:space="preserve"> in the commercial change out </w:t>
      </w:r>
      <w:r w:rsidR="00CD0894">
        <w:rPr>
          <w:rFonts w:cs="Arial"/>
        </w:rPr>
        <w:t>before the</w:t>
      </w:r>
      <w:r w:rsidR="00BD251B">
        <w:rPr>
          <w:rFonts w:cs="Arial"/>
        </w:rPr>
        <w:t xml:space="preserve"> city would be 100% complete</w:t>
      </w:r>
      <w:r w:rsidR="00CD0894">
        <w:rPr>
          <w:rFonts w:cs="Arial"/>
        </w:rPr>
        <w:t>. The 10 y</w:t>
      </w:r>
      <w:r w:rsidR="00B93531">
        <w:rPr>
          <w:rFonts w:cs="Arial"/>
        </w:rPr>
        <w:t>ear old meters had reached the end of their</w:t>
      </w:r>
      <w:r w:rsidR="00366D2E">
        <w:rPr>
          <w:rFonts w:cs="Arial"/>
        </w:rPr>
        <w:t xml:space="preserve"> life span</w:t>
      </w:r>
      <w:r w:rsidR="00B93531">
        <w:rPr>
          <w:rFonts w:cs="Arial"/>
        </w:rPr>
        <w:t xml:space="preserve">. </w:t>
      </w:r>
    </w:p>
    <w:p w:rsidR="007A0D52" w:rsidRDefault="007A0D52" w:rsidP="002322E4">
      <w:pPr>
        <w:spacing w:after="0" w:line="240" w:lineRule="auto"/>
        <w:rPr>
          <w:rFonts w:cs="Arial"/>
        </w:rPr>
      </w:pPr>
    </w:p>
    <w:p w:rsidR="00CD0894" w:rsidRDefault="00290A21" w:rsidP="00705187">
      <w:pPr>
        <w:spacing w:after="0" w:line="240" w:lineRule="auto"/>
        <w:rPr>
          <w:rFonts w:cs="Arial"/>
        </w:rPr>
      </w:pPr>
      <w:r w:rsidRPr="00290A21">
        <w:rPr>
          <w:rFonts w:cs="Arial"/>
        </w:rPr>
        <w:t>The</w:t>
      </w:r>
      <w:r w:rsidR="007A0D52">
        <w:rPr>
          <w:rFonts w:cs="Arial"/>
        </w:rPr>
        <w:t xml:space="preserve"> </w:t>
      </w:r>
      <w:r w:rsidR="00D3363D" w:rsidRPr="00D3363D">
        <w:rPr>
          <w:rFonts w:cs="Arial"/>
          <w:i/>
        </w:rPr>
        <w:t xml:space="preserve">NERC </w:t>
      </w:r>
      <w:r w:rsidR="00D3363D" w:rsidRPr="00D3363D">
        <w:rPr>
          <w:rFonts w:cs="Arial"/>
        </w:rPr>
        <w:t>(</w:t>
      </w:r>
      <w:r w:rsidR="007A0D52" w:rsidRPr="00D3363D">
        <w:rPr>
          <w:rFonts w:cs="Arial"/>
        </w:rPr>
        <w:t>North American Electric Reliability Corporation)</w:t>
      </w:r>
      <w:r w:rsidR="00002614" w:rsidRPr="00D3363D">
        <w:rPr>
          <w:rFonts w:cs="Arial"/>
        </w:rPr>
        <w:t xml:space="preserve"> </w:t>
      </w:r>
      <w:r w:rsidR="00002614" w:rsidRPr="00002614">
        <w:rPr>
          <w:rFonts w:cs="Arial"/>
        </w:rPr>
        <w:t>account</w:t>
      </w:r>
      <w:r w:rsidR="00813665">
        <w:rPr>
          <w:rFonts w:cs="Arial"/>
        </w:rPr>
        <w:t xml:space="preserve"> has only $10,000 remaining in the budget for training, supplies, equipment and software.  T</w:t>
      </w:r>
      <w:r w:rsidR="0098731C">
        <w:rPr>
          <w:rFonts w:cs="Arial"/>
        </w:rPr>
        <w:t>he</w:t>
      </w:r>
      <w:r w:rsidR="00366D2E">
        <w:rPr>
          <w:rFonts w:cs="Arial"/>
        </w:rPr>
        <w:t xml:space="preserve"> positon </w:t>
      </w:r>
      <w:r w:rsidR="0098731C">
        <w:rPr>
          <w:rFonts w:cs="Arial"/>
        </w:rPr>
        <w:t xml:space="preserve">that Matt Young holds </w:t>
      </w:r>
      <w:r w:rsidR="00376B74">
        <w:rPr>
          <w:rFonts w:cs="Arial"/>
        </w:rPr>
        <w:t>was moved to the</w:t>
      </w:r>
      <w:r w:rsidR="000E70C5">
        <w:rPr>
          <w:rFonts w:cs="Arial"/>
        </w:rPr>
        <w:t xml:space="preserve"> engineering</w:t>
      </w:r>
      <w:r w:rsidR="00376B74">
        <w:rPr>
          <w:rFonts w:cs="Arial"/>
        </w:rPr>
        <w:t xml:space="preserve"> division.</w:t>
      </w:r>
      <w:r w:rsidR="000F5C42">
        <w:rPr>
          <w:rFonts w:cs="Arial"/>
        </w:rPr>
        <w:t xml:space="preserve"> </w:t>
      </w:r>
    </w:p>
    <w:p w:rsidR="00DF2AB4" w:rsidRDefault="00DF2AB4" w:rsidP="00705187">
      <w:pPr>
        <w:spacing w:after="0" w:line="240" w:lineRule="auto"/>
        <w:rPr>
          <w:rFonts w:cs="Arial"/>
        </w:rPr>
      </w:pPr>
    </w:p>
    <w:p w:rsidR="00DF2AB4" w:rsidRDefault="00DF2AB4" w:rsidP="00705187">
      <w:pPr>
        <w:spacing w:after="0" w:line="240" w:lineRule="auto"/>
        <w:rPr>
          <w:rFonts w:cs="Arial"/>
        </w:rPr>
      </w:pPr>
      <w:r>
        <w:rPr>
          <w:rFonts w:cs="Arial"/>
        </w:rPr>
        <w:t xml:space="preserve">The </w:t>
      </w:r>
      <w:r w:rsidR="003511FC">
        <w:rPr>
          <w:rFonts w:cs="Arial"/>
          <w:i/>
        </w:rPr>
        <w:t>reserve build u</w:t>
      </w:r>
      <w:r w:rsidRPr="00DF2AB4">
        <w:rPr>
          <w:rFonts w:cs="Arial"/>
          <w:i/>
        </w:rPr>
        <w:t>p</w:t>
      </w:r>
      <w:r w:rsidR="008D2C54">
        <w:rPr>
          <w:rFonts w:cs="Arial"/>
        </w:rPr>
        <w:t xml:space="preserve"> account would increase to</w:t>
      </w:r>
      <w:r>
        <w:rPr>
          <w:rFonts w:cs="Arial"/>
        </w:rPr>
        <w:t xml:space="preserve"> $300,000 with this year’s budget</w:t>
      </w:r>
      <w:r w:rsidR="00102F09">
        <w:rPr>
          <w:rFonts w:cs="Arial"/>
        </w:rPr>
        <w:t>.</w:t>
      </w:r>
    </w:p>
    <w:p w:rsidR="00B23D00" w:rsidRDefault="00B23D00" w:rsidP="00705187">
      <w:pPr>
        <w:spacing w:after="0" w:line="240" w:lineRule="auto"/>
        <w:rPr>
          <w:rFonts w:cs="Arial"/>
        </w:rPr>
      </w:pPr>
    </w:p>
    <w:p w:rsidR="00D678AD" w:rsidRDefault="00102F09" w:rsidP="00705187">
      <w:pPr>
        <w:spacing w:after="0" w:line="240" w:lineRule="auto"/>
        <w:rPr>
          <w:rFonts w:cs="Arial"/>
        </w:rPr>
      </w:pPr>
      <w:r>
        <w:rPr>
          <w:rFonts w:cs="Arial"/>
          <w:i/>
        </w:rPr>
        <w:t xml:space="preserve">Power </w:t>
      </w:r>
      <w:r w:rsidR="00DF2AB4" w:rsidRPr="00DF2AB4">
        <w:rPr>
          <w:rFonts w:cs="Arial"/>
          <w:i/>
        </w:rPr>
        <w:t xml:space="preserve">CIP </w:t>
      </w:r>
      <w:r w:rsidR="00DF2AB4" w:rsidRPr="00255724">
        <w:rPr>
          <w:rFonts w:cs="Arial"/>
        </w:rPr>
        <w:t>projects</w:t>
      </w:r>
      <w:r w:rsidR="00B90D80" w:rsidRPr="00255724">
        <w:rPr>
          <w:rFonts w:cs="Arial"/>
        </w:rPr>
        <w:t xml:space="preserve"> </w:t>
      </w:r>
      <w:r w:rsidR="00B90D80">
        <w:rPr>
          <w:rFonts w:cs="Arial"/>
        </w:rPr>
        <w:t>mentioned would include</w:t>
      </w:r>
      <w:r w:rsidR="00DF2AB4">
        <w:rPr>
          <w:rFonts w:cs="Arial"/>
        </w:rPr>
        <w:t xml:space="preserve"> constructing </w:t>
      </w:r>
      <w:r w:rsidR="009D76FF">
        <w:rPr>
          <w:rFonts w:cs="Arial"/>
        </w:rPr>
        <w:t>additional</w:t>
      </w:r>
      <w:r w:rsidR="00DF2AB4">
        <w:rPr>
          <w:rFonts w:cs="Arial"/>
        </w:rPr>
        <w:t xml:space="preserve"> warehouse space</w:t>
      </w:r>
      <w:r w:rsidR="009D76FF">
        <w:rPr>
          <w:rFonts w:cs="Arial"/>
        </w:rPr>
        <w:t xml:space="preserve">.  The </w:t>
      </w:r>
      <w:r w:rsidR="00CE201E">
        <w:rPr>
          <w:rFonts w:cs="Arial"/>
        </w:rPr>
        <w:t>budget</w:t>
      </w:r>
      <w:r w:rsidR="009D76FF">
        <w:rPr>
          <w:rFonts w:cs="Arial"/>
        </w:rPr>
        <w:t>ed is $650,000</w:t>
      </w:r>
      <w:r w:rsidR="00CE201E">
        <w:rPr>
          <w:rFonts w:cs="Arial"/>
        </w:rPr>
        <w:t xml:space="preserve"> an</w:t>
      </w:r>
      <w:r w:rsidR="009D76FF">
        <w:rPr>
          <w:rFonts w:cs="Arial"/>
        </w:rPr>
        <w:t>d</w:t>
      </w:r>
      <w:r w:rsidR="00CE201E">
        <w:rPr>
          <w:rFonts w:cs="Arial"/>
        </w:rPr>
        <w:t xml:space="preserve"> </w:t>
      </w:r>
      <w:r w:rsidR="009D76FF">
        <w:rPr>
          <w:rFonts w:cs="Arial"/>
        </w:rPr>
        <w:t xml:space="preserve">plans are </w:t>
      </w:r>
      <w:r w:rsidR="00CE201E">
        <w:rPr>
          <w:rFonts w:cs="Arial"/>
        </w:rPr>
        <w:t>to build onto the existing structure.</w:t>
      </w:r>
      <w:r w:rsidR="00FD520A">
        <w:rPr>
          <w:rFonts w:cs="Arial"/>
        </w:rPr>
        <w:t xml:space="preserve">  </w:t>
      </w:r>
    </w:p>
    <w:p w:rsidR="00D678AD" w:rsidRDefault="00D678AD" w:rsidP="00705187">
      <w:pPr>
        <w:spacing w:after="0" w:line="240" w:lineRule="auto"/>
        <w:rPr>
          <w:rFonts w:cs="Arial"/>
        </w:rPr>
      </w:pPr>
    </w:p>
    <w:p w:rsidR="00B90D80" w:rsidRDefault="000E62EF" w:rsidP="00705187">
      <w:pPr>
        <w:spacing w:after="0" w:line="240" w:lineRule="auto"/>
        <w:rPr>
          <w:rFonts w:cs="Arial"/>
        </w:rPr>
      </w:pPr>
      <w:r>
        <w:rPr>
          <w:rFonts w:cs="Arial"/>
          <w:i/>
        </w:rPr>
        <w:t>New</w:t>
      </w:r>
      <w:r w:rsidR="00FD520A">
        <w:rPr>
          <w:rFonts w:cs="Arial"/>
        </w:rPr>
        <w:t xml:space="preserve"> </w:t>
      </w:r>
      <w:r w:rsidR="00FD520A" w:rsidRPr="000E62EF">
        <w:rPr>
          <w:rFonts w:cs="Arial"/>
          <w:i/>
        </w:rPr>
        <w:t>construction rebuilds</w:t>
      </w:r>
      <w:r w:rsidR="00102F09">
        <w:rPr>
          <w:rFonts w:cs="Arial"/>
        </w:rPr>
        <w:t xml:space="preserve"> </w:t>
      </w:r>
      <w:r>
        <w:rPr>
          <w:rFonts w:cs="Arial"/>
        </w:rPr>
        <w:t xml:space="preserve">have </w:t>
      </w:r>
      <w:r w:rsidR="00102F09">
        <w:rPr>
          <w:rFonts w:cs="Arial"/>
        </w:rPr>
        <w:t>$270,000</w:t>
      </w:r>
      <w:r>
        <w:rPr>
          <w:rFonts w:cs="Arial"/>
        </w:rPr>
        <w:t xml:space="preserve"> budgeted for power lines</w:t>
      </w:r>
      <w:r w:rsidR="00074025">
        <w:rPr>
          <w:rFonts w:cs="Arial"/>
        </w:rPr>
        <w:t>,</w:t>
      </w:r>
      <w:r>
        <w:rPr>
          <w:rFonts w:cs="Arial"/>
        </w:rPr>
        <w:t xml:space="preserve"> and</w:t>
      </w:r>
      <w:r w:rsidR="00FD520A">
        <w:rPr>
          <w:rFonts w:cs="Arial"/>
        </w:rPr>
        <w:t xml:space="preserve"> $625,000</w:t>
      </w:r>
      <w:r w:rsidR="00FD520A" w:rsidRPr="0089556D">
        <w:rPr>
          <w:rFonts w:cs="Arial"/>
        </w:rPr>
        <w:t xml:space="preserve"> </w:t>
      </w:r>
      <w:r w:rsidR="003705B7" w:rsidRPr="0089556D">
        <w:rPr>
          <w:rFonts w:cs="Arial"/>
        </w:rPr>
        <w:t xml:space="preserve">for </w:t>
      </w:r>
      <w:r>
        <w:rPr>
          <w:rFonts w:cs="Arial"/>
        </w:rPr>
        <w:t>rebuilds</w:t>
      </w:r>
      <w:r w:rsidR="0010597B">
        <w:rPr>
          <w:rFonts w:cs="Arial"/>
        </w:rPr>
        <w:t xml:space="preserve"> and </w:t>
      </w:r>
      <w:r w:rsidR="00705187">
        <w:rPr>
          <w:rFonts w:cs="Arial"/>
        </w:rPr>
        <w:t xml:space="preserve">new poles </w:t>
      </w:r>
      <w:r w:rsidR="003705B7" w:rsidRPr="0089556D">
        <w:rPr>
          <w:rFonts w:cs="Arial"/>
        </w:rPr>
        <w:t>spanning</w:t>
      </w:r>
      <w:r w:rsidR="00FD520A" w:rsidRPr="0089556D">
        <w:rPr>
          <w:rFonts w:cs="Arial"/>
        </w:rPr>
        <w:t xml:space="preserve"> various neighborhoods</w:t>
      </w:r>
      <w:r w:rsidR="00F269DA" w:rsidRPr="0089556D">
        <w:rPr>
          <w:rFonts w:cs="Arial"/>
        </w:rPr>
        <w:t xml:space="preserve">. </w:t>
      </w:r>
      <w:r w:rsidR="00102F09">
        <w:rPr>
          <w:rFonts w:cs="Arial"/>
        </w:rPr>
        <w:t xml:space="preserve"> </w:t>
      </w:r>
      <w:r w:rsidR="00B90D80">
        <w:rPr>
          <w:rFonts w:cs="Arial"/>
        </w:rPr>
        <w:t>Mr. Bellon said b</w:t>
      </w:r>
      <w:r w:rsidR="008C7021">
        <w:rPr>
          <w:rFonts w:cs="Arial"/>
        </w:rPr>
        <w:t>ackyard rebuilds are a challenge</w:t>
      </w:r>
      <w:r w:rsidR="00102F09">
        <w:rPr>
          <w:rFonts w:cs="Arial"/>
        </w:rPr>
        <w:t xml:space="preserve"> and very involved</w:t>
      </w:r>
      <w:r w:rsidR="008C7021">
        <w:rPr>
          <w:rFonts w:cs="Arial"/>
        </w:rPr>
        <w:t xml:space="preserve">, </w:t>
      </w:r>
      <w:r w:rsidR="00102F09">
        <w:rPr>
          <w:rFonts w:cs="Arial"/>
        </w:rPr>
        <w:t>but</w:t>
      </w:r>
      <w:r w:rsidR="008C7021">
        <w:rPr>
          <w:rFonts w:cs="Arial"/>
        </w:rPr>
        <w:t xml:space="preserve"> </w:t>
      </w:r>
      <w:r w:rsidR="00074025">
        <w:rPr>
          <w:rFonts w:cs="Arial"/>
        </w:rPr>
        <w:t>help</w:t>
      </w:r>
      <w:r w:rsidR="005B503C" w:rsidRPr="0089556D">
        <w:rPr>
          <w:rFonts w:cs="Arial"/>
        </w:rPr>
        <w:t xml:space="preserve"> the system </w:t>
      </w:r>
      <w:r w:rsidR="002322A1">
        <w:rPr>
          <w:rFonts w:cs="Arial"/>
        </w:rPr>
        <w:t xml:space="preserve">to </w:t>
      </w:r>
      <w:r w:rsidR="0089556D" w:rsidRPr="0089556D">
        <w:rPr>
          <w:rFonts w:cs="Arial"/>
        </w:rPr>
        <w:t xml:space="preserve">operate as </w:t>
      </w:r>
      <w:r w:rsidR="008C7021">
        <w:rPr>
          <w:rFonts w:cs="Arial"/>
        </w:rPr>
        <w:t>efficient</w:t>
      </w:r>
      <w:r w:rsidR="00074025">
        <w:rPr>
          <w:rFonts w:cs="Arial"/>
        </w:rPr>
        <w:t>ly</w:t>
      </w:r>
      <w:r w:rsidR="008C7021">
        <w:rPr>
          <w:rFonts w:cs="Arial"/>
        </w:rPr>
        <w:t xml:space="preserve"> as possible.</w:t>
      </w:r>
      <w:r w:rsidR="00AF4CB5">
        <w:rPr>
          <w:rFonts w:cs="Arial"/>
        </w:rPr>
        <w:t xml:space="preserve"> </w:t>
      </w:r>
    </w:p>
    <w:p w:rsidR="00D678AD" w:rsidRDefault="00D678AD" w:rsidP="00705187">
      <w:pPr>
        <w:spacing w:after="0" w:line="240" w:lineRule="auto"/>
        <w:rPr>
          <w:rFonts w:cs="Arial"/>
        </w:rPr>
      </w:pPr>
    </w:p>
    <w:p w:rsidR="00D678AD" w:rsidRDefault="00AF4CB5" w:rsidP="00705187">
      <w:pPr>
        <w:spacing w:after="0" w:line="240" w:lineRule="auto"/>
        <w:rPr>
          <w:rFonts w:cs="Arial"/>
        </w:rPr>
      </w:pPr>
      <w:r>
        <w:rPr>
          <w:rFonts w:cs="Arial"/>
        </w:rPr>
        <w:t xml:space="preserve">The </w:t>
      </w:r>
      <w:r w:rsidRPr="00102F09">
        <w:rPr>
          <w:rFonts w:cs="Arial"/>
          <w:i/>
        </w:rPr>
        <w:t>equipment</w:t>
      </w:r>
      <w:r w:rsidRPr="00071B89">
        <w:rPr>
          <w:rFonts w:cs="Arial"/>
        </w:rPr>
        <w:t xml:space="preserve"> </w:t>
      </w:r>
      <w:r w:rsidR="00071B89" w:rsidRPr="00071B89">
        <w:rPr>
          <w:rFonts w:cs="Arial"/>
        </w:rPr>
        <w:t>line</w:t>
      </w:r>
      <w:r w:rsidR="00071B89">
        <w:rPr>
          <w:rFonts w:cs="Arial"/>
        </w:rPr>
        <w:t xml:space="preserve"> includes</w:t>
      </w:r>
      <w:r w:rsidR="00102F09">
        <w:rPr>
          <w:rFonts w:cs="Arial"/>
        </w:rPr>
        <w:t xml:space="preserve"> $55,000 for transformers</w:t>
      </w:r>
      <w:r w:rsidR="00D00A3F">
        <w:rPr>
          <w:rFonts w:cs="Arial"/>
        </w:rPr>
        <w:t xml:space="preserve"> and</w:t>
      </w:r>
      <w:r w:rsidR="00102F09">
        <w:rPr>
          <w:rFonts w:cs="Arial"/>
        </w:rPr>
        <w:t xml:space="preserve"> $135,000</w:t>
      </w:r>
      <w:r w:rsidR="0059742F">
        <w:rPr>
          <w:rFonts w:cs="Arial"/>
        </w:rPr>
        <w:t xml:space="preserve"> was budgeted</w:t>
      </w:r>
      <w:r w:rsidR="00102F09">
        <w:rPr>
          <w:rFonts w:cs="Arial"/>
        </w:rPr>
        <w:t xml:space="preserve"> for LED stre</w:t>
      </w:r>
      <w:r w:rsidR="00D00A3F">
        <w:rPr>
          <w:rFonts w:cs="Arial"/>
        </w:rPr>
        <w:t>et li</w:t>
      </w:r>
      <w:r w:rsidR="00071B89">
        <w:rPr>
          <w:rFonts w:cs="Arial"/>
        </w:rPr>
        <w:t>ghts. The department is excited</w:t>
      </w:r>
      <w:r w:rsidR="00D00A3F">
        <w:rPr>
          <w:rFonts w:cs="Arial"/>
        </w:rPr>
        <w:t xml:space="preserve"> to get those</w:t>
      </w:r>
      <w:r w:rsidR="0059742F">
        <w:rPr>
          <w:rFonts w:cs="Arial"/>
        </w:rPr>
        <w:t xml:space="preserve"> installed throughout th</w:t>
      </w:r>
      <w:r w:rsidR="00071B89">
        <w:rPr>
          <w:rFonts w:cs="Arial"/>
        </w:rPr>
        <w:t xml:space="preserve">e city and it was anticipated </w:t>
      </w:r>
      <w:r w:rsidR="0024740A">
        <w:rPr>
          <w:rFonts w:cs="Arial"/>
        </w:rPr>
        <w:t>Murray Park</w:t>
      </w:r>
      <w:r w:rsidR="00071B89">
        <w:rPr>
          <w:rFonts w:cs="Arial"/>
        </w:rPr>
        <w:t xml:space="preserve"> would be finished from the</w:t>
      </w:r>
      <w:r w:rsidR="0024740A">
        <w:rPr>
          <w:rFonts w:cs="Arial"/>
        </w:rPr>
        <w:t xml:space="preserve"> 2015 budget year.</w:t>
      </w:r>
      <w:r w:rsidR="00FD2CF0">
        <w:rPr>
          <w:rFonts w:cs="Arial"/>
        </w:rPr>
        <w:t xml:space="preserve">  </w:t>
      </w:r>
      <w:r w:rsidR="00D678AD">
        <w:rPr>
          <w:rFonts w:cs="Arial"/>
        </w:rPr>
        <w:t>Mayor Eyre inquired if the</w:t>
      </w:r>
      <w:r w:rsidR="009858EA">
        <w:rPr>
          <w:rFonts w:cs="Arial"/>
        </w:rPr>
        <w:t xml:space="preserve"> replacement </w:t>
      </w:r>
      <w:r w:rsidR="00314558">
        <w:rPr>
          <w:rFonts w:cs="Arial"/>
        </w:rPr>
        <w:t xml:space="preserve">for </w:t>
      </w:r>
      <w:r w:rsidR="00D678AD">
        <w:rPr>
          <w:rFonts w:cs="Arial"/>
        </w:rPr>
        <w:t>lights in the park included the entire stand</w:t>
      </w:r>
      <w:r w:rsidR="00314558">
        <w:rPr>
          <w:rFonts w:cs="Arial"/>
        </w:rPr>
        <w:t xml:space="preserve"> of</w:t>
      </w:r>
      <w:r w:rsidR="00D678AD">
        <w:rPr>
          <w:rFonts w:cs="Arial"/>
        </w:rPr>
        <w:t xml:space="preserve"> the light</w:t>
      </w:r>
      <w:r w:rsidR="00314558">
        <w:rPr>
          <w:rFonts w:cs="Arial"/>
        </w:rPr>
        <w:t>ed poles and how many would be replace</w:t>
      </w:r>
      <w:r w:rsidR="00E27038">
        <w:rPr>
          <w:rFonts w:cs="Arial"/>
        </w:rPr>
        <w:t>d</w:t>
      </w:r>
      <w:r w:rsidR="00314558">
        <w:rPr>
          <w:rFonts w:cs="Arial"/>
        </w:rPr>
        <w:t>.</w:t>
      </w:r>
      <w:r w:rsidR="00830309">
        <w:rPr>
          <w:rFonts w:cs="Arial"/>
        </w:rPr>
        <w:t xml:space="preserve">  Mr. </w:t>
      </w:r>
      <w:r w:rsidR="00314558">
        <w:rPr>
          <w:rFonts w:cs="Arial"/>
        </w:rPr>
        <w:t>Turner</w:t>
      </w:r>
      <w:r w:rsidR="00D678AD">
        <w:rPr>
          <w:rFonts w:cs="Arial"/>
        </w:rPr>
        <w:t xml:space="preserve"> said it </w:t>
      </w:r>
      <w:r w:rsidR="00314558">
        <w:rPr>
          <w:rFonts w:cs="Arial"/>
        </w:rPr>
        <w:t xml:space="preserve">did include the entire </w:t>
      </w:r>
      <w:r w:rsidR="00495064">
        <w:rPr>
          <w:rFonts w:cs="Arial"/>
        </w:rPr>
        <w:t xml:space="preserve">pole and </w:t>
      </w:r>
      <w:r w:rsidR="00830309">
        <w:rPr>
          <w:rFonts w:cs="Arial"/>
        </w:rPr>
        <w:t>65</w:t>
      </w:r>
      <w:r w:rsidR="00495064">
        <w:rPr>
          <w:rFonts w:cs="Arial"/>
        </w:rPr>
        <w:t xml:space="preserve"> would be </w:t>
      </w:r>
      <w:r w:rsidR="00314558">
        <w:rPr>
          <w:rFonts w:cs="Arial"/>
        </w:rPr>
        <w:t xml:space="preserve">replaced. </w:t>
      </w:r>
    </w:p>
    <w:p w:rsidR="00D678AD" w:rsidRDefault="00D678AD" w:rsidP="00705187">
      <w:pPr>
        <w:spacing w:after="0" w:line="240" w:lineRule="auto"/>
        <w:rPr>
          <w:rFonts w:cs="Arial"/>
        </w:rPr>
      </w:pPr>
    </w:p>
    <w:p w:rsidR="00CE201E" w:rsidRDefault="00FD2CF0" w:rsidP="00705187">
      <w:pPr>
        <w:spacing w:after="0" w:line="240" w:lineRule="auto"/>
        <w:rPr>
          <w:rFonts w:cs="Arial"/>
          <w:color w:val="FF0000"/>
        </w:rPr>
      </w:pPr>
      <w:r>
        <w:rPr>
          <w:rFonts w:cs="Arial"/>
        </w:rPr>
        <w:t>Mr. Turner reported one bucket truck for the line crews had repairs of $10,000 and n</w:t>
      </w:r>
      <w:r w:rsidR="000A207B">
        <w:rPr>
          <w:rFonts w:cs="Arial"/>
        </w:rPr>
        <w:t>eeded replacing after 25 years.</w:t>
      </w:r>
      <w:r>
        <w:rPr>
          <w:rFonts w:cs="Arial"/>
        </w:rPr>
        <w:t xml:space="preserve">  He said a bucket truck would </w:t>
      </w:r>
      <w:r w:rsidR="00BE3433">
        <w:rPr>
          <w:rFonts w:cs="Arial"/>
        </w:rPr>
        <w:t>be purchased for trouble calls.</w:t>
      </w:r>
      <w:r>
        <w:rPr>
          <w:rFonts w:cs="Arial"/>
        </w:rPr>
        <w:t xml:space="preserve">  </w:t>
      </w:r>
      <w:r w:rsidR="00825192">
        <w:rPr>
          <w:rFonts w:cs="Arial"/>
        </w:rPr>
        <w:t xml:space="preserve">Mr. Bellon reported </w:t>
      </w:r>
      <w:r w:rsidR="00D7521C">
        <w:rPr>
          <w:rFonts w:cs="Arial"/>
        </w:rPr>
        <w:t>a required $110,000 budget, for</w:t>
      </w:r>
      <w:r>
        <w:rPr>
          <w:rFonts w:cs="Arial"/>
        </w:rPr>
        <w:t xml:space="preserve"> department vehicle costs and services</w:t>
      </w:r>
      <w:r w:rsidR="00D7521C">
        <w:rPr>
          <w:rFonts w:cs="Arial"/>
        </w:rPr>
        <w:t>, overall,</w:t>
      </w:r>
      <w:r>
        <w:rPr>
          <w:rFonts w:cs="Arial"/>
        </w:rPr>
        <w:t xml:space="preserve"> for the new</w:t>
      </w:r>
      <w:r w:rsidR="00D7521C">
        <w:rPr>
          <w:rFonts w:cs="Arial"/>
        </w:rPr>
        <w:t xml:space="preserve"> fiscal</w:t>
      </w:r>
      <w:r>
        <w:rPr>
          <w:rFonts w:cs="Arial"/>
        </w:rPr>
        <w:t xml:space="preserve"> year. </w:t>
      </w:r>
    </w:p>
    <w:p w:rsidR="00054E03" w:rsidRPr="00054E03" w:rsidRDefault="00054E03" w:rsidP="00705187">
      <w:pPr>
        <w:spacing w:after="0" w:line="240" w:lineRule="auto"/>
        <w:rPr>
          <w:rFonts w:cs="Arial"/>
          <w:color w:val="FF0000"/>
        </w:rPr>
      </w:pPr>
    </w:p>
    <w:p w:rsidR="00CE201E" w:rsidRPr="00D7521C" w:rsidRDefault="00CE201E" w:rsidP="00705187">
      <w:pPr>
        <w:spacing w:after="0" w:line="240" w:lineRule="auto"/>
        <w:rPr>
          <w:rFonts w:cs="Arial"/>
        </w:rPr>
      </w:pPr>
      <w:r w:rsidRPr="00D7521C">
        <w:rPr>
          <w:rFonts w:cs="Arial"/>
        </w:rPr>
        <w:t xml:space="preserve">The </w:t>
      </w:r>
      <w:r w:rsidR="00054E03">
        <w:rPr>
          <w:rFonts w:cs="Arial"/>
          <w:i/>
        </w:rPr>
        <w:t>power debt s</w:t>
      </w:r>
      <w:r w:rsidRPr="00D7521C">
        <w:rPr>
          <w:rFonts w:cs="Arial"/>
          <w:i/>
        </w:rPr>
        <w:t>ervice</w:t>
      </w:r>
      <w:r w:rsidRPr="00D7521C">
        <w:rPr>
          <w:rFonts w:cs="Arial"/>
        </w:rPr>
        <w:t xml:space="preserve"> </w:t>
      </w:r>
      <w:r w:rsidR="00D7521C">
        <w:rPr>
          <w:rFonts w:cs="Arial"/>
        </w:rPr>
        <w:t xml:space="preserve">account was deleted from the budget. </w:t>
      </w:r>
    </w:p>
    <w:p w:rsidR="00CE201E" w:rsidRDefault="00CE201E" w:rsidP="00705187">
      <w:pPr>
        <w:spacing w:after="0" w:line="240" w:lineRule="auto"/>
        <w:rPr>
          <w:rFonts w:cs="Arial"/>
        </w:rPr>
      </w:pPr>
    </w:p>
    <w:p w:rsidR="002E3AA2" w:rsidRDefault="007454F8" w:rsidP="00705187">
      <w:pPr>
        <w:spacing w:after="0" w:line="240" w:lineRule="auto"/>
        <w:rPr>
          <w:rFonts w:cs="Arial"/>
        </w:rPr>
      </w:pPr>
      <w:r>
        <w:rPr>
          <w:rFonts w:cs="Arial"/>
        </w:rPr>
        <w:t xml:space="preserve">The </w:t>
      </w:r>
      <w:r w:rsidR="003F2A63">
        <w:rPr>
          <w:rFonts w:cs="Arial"/>
          <w:i/>
        </w:rPr>
        <w:t>power financial f</w:t>
      </w:r>
      <w:r w:rsidRPr="007454F8">
        <w:rPr>
          <w:rFonts w:cs="Arial"/>
          <w:i/>
        </w:rPr>
        <w:t>unctions</w:t>
      </w:r>
      <w:r w:rsidR="003F2A63">
        <w:rPr>
          <w:rFonts w:cs="Arial"/>
        </w:rPr>
        <w:t xml:space="preserve"> (FF) account had</w:t>
      </w:r>
      <w:r>
        <w:rPr>
          <w:rFonts w:cs="Arial"/>
        </w:rPr>
        <w:t xml:space="preserve"> a 1</w:t>
      </w:r>
      <w:r w:rsidR="00F627A6">
        <w:rPr>
          <w:rFonts w:cs="Arial"/>
        </w:rPr>
        <w:t xml:space="preserve">3% increase in </w:t>
      </w:r>
      <w:r w:rsidR="00F627A6" w:rsidRPr="006D534D">
        <w:rPr>
          <w:rFonts w:cs="Arial"/>
          <w:i/>
        </w:rPr>
        <w:t>risk assessment</w:t>
      </w:r>
      <w:r w:rsidR="006D534D">
        <w:rPr>
          <w:rFonts w:cs="Arial"/>
        </w:rPr>
        <w:t xml:space="preserve"> and </w:t>
      </w:r>
      <w:r w:rsidR="00C0271A">
        <w:rPr>
          <w:rFonts w:cs="Arial"/>
        </w:rPr>
        <w:t xml:space="preserve">a 15% increase in </w:t>
      </w:r>
      <w:r w:rsidR="00F627A6" w:rsidRPr="006D534D">
        <w:rPr>
          <w:rFonts w:cs="Arial"/>
          <w:i/>
        </w:rPr>
        <w:t>fleet assessment</w:t>
      </w:r>
      <w:r w:rsidR="00E25E89">
        <w:rPr>
          <w:rFonts w:cs="Arial"/>
        </w:rPr>
        <w:t>, while the General F</w:t>
      </w:r>
      <w:r w:rsidR="006D534D">
        <w:rPr>
          <w:rFonts w:cs="Arial"/>
        </w:rPr>
        <w:t>und transfer was reduced slightly by 1.1%</w:t>
      </w:r>
      <w:r w:rsidR="00C0271A">
        <w:rPr>
          <w:rFonts w:cs="Arial"/>
        </w:rPr>
        <w:t xml:space="preserve">.  </w:t>
      </w:r>
      <w:r w:rsidR="00C0271A" w:rsidRPr="006A26F8">
        <w:rPr>
          <w:rFonts w:cs="Arial"/>
        </w:rPr>
        <w:t xml:space="preserve">Overall, </w:t>
      </w:r>
      <w:r w:rsidR="009C73BB" w:rsidRPr="006A26F8">
        <w:rPr>
          <w:rFonts w:cs="Arial"/>
        </w:rPr>
        <w:t>$4,500,000,</w:t>
      </w:r>
      <w:r w:rsidR="0045448E" w:rsidRPr="006A26F8">
        <w:rPr>
          <w:rFonts w:cs="Arial"/>
        </w:rPr>
        <w:t xml:space="preserve"> </w:t>
      </w:r>
      <w:r w:rsidR="00676826" w:rsidRPr="006A26F8">
        <w:rPr>
          <w:rFonts w:cs="Arial"/>
        </w:rPr>
        <w:t xml:space="preserve">would go back to </w:t>
      </w:r>
      <w:r w:rsidR="00A63352" w:rsidRPr="006A26F8">
        <w:rPr>
          <w:rFonts w:cs="Arial"/>
        </w:rPr>
        <w:t xml:space="preserve">the </w:t>
      </w:r>
      <w:r w:rsidR="00A63352" w:rsidRPr="00B34E73">
        <w:rPr>
          <w:rFonts w:cs="Arial"/>
        </w:rPr>
        <w:t>General</w:t>
      </w:r>
      <w:r w:rsidR="00676826" w:rsidRPr="00B34E73">
        <w:rPr>
          <w:rFonts w:cs="Arial"/>
        </w:rPr>
        <w:t xml:space="preserve"> F</w:t>
      </w:r>
      <w:r w:rsidR="0045448E" w:rsidRPr="00B34E73">
        <w:rPr>
          <w:rFonts w:cs="Arial"/>
        </w:rPr>
        <w:t xml:space="preserve">und </w:t>
      </w:r>
      <w:r w:rsidR="00A63352" w:rsidRPr="00B34E73">
        <w:rPr>
          <w:rFonts w:cs="Arial"/>
        </w:rPr>
        <w:t xml:space="preserve">from the power department </w:t>
      </w:r>
      <w:r w:rsidR="0045448E" w:rsidRPr="00B34E73">
        <w:rPr>
          <w:rFonts w:cs="Arial"/>
        </w:rPr>
        <w:t xml:space="preserve">as </w:t>
      </w:r>
      <w:r w:rsidR="005119F1">
        <w:rPr>
          <w:rFonts w:cs="Arial"/>
        </w:rPr>
        <w:t>it had</w:t>
      </w:r>
      <w:r w:rsidR="00676826" w:rsidRPr="006A26F8">
        <w:rPr>
          <w:rFonts w:cs="Arial"/>
        </w:rPr>
        <w:t xml:space="preserve"> for </w:t>
      </w:r>
      <w:r w:rsidR="006A26F8" w:rsidRPr="006A26F8">
        <w:rPr>
          <w:rFonts w:cs="Arial"/>
        </w:rPr>
        <w:t>previous years.</w:t>
      </w:r>
      <w:r w:rsidR="003D534D">
        <w:rPr>
          <w:rFonts w:cs="Arial"/>
        </w:rPr>
        <w:t xml:space="preserve"> </w:t>
      </w:r>
      <w:r w:rsidR="00B34E73">
        <w:rPr>
          <w:rFonts w:cs="Arial"/>
        </w:rPr>
        <w:t xml:space="preserve"> </w:t>
      </w:r>
      <w:r w:rsidR="00C334D0">
        <w:rPr>
          <w:rFonts w:cs="Arial"/>
        </w:rPr>
        <w:t xml:space="preserve">Mr. </w:t>
      </w:r>
      <w:r w:rsidR="00A63352">
        <w:rPr>
          <w:rFonts w:cs="Arial"/>
        </w:rPr>
        <w:t>Hales</w:t>
      </w:r>
      <w:r w:rsidR="00336556">
        <w:rPr>
          <w:rFonts w:cs="Arial"/>
        </w:rPr>
        <w:t xml:space="preserve"> asked if the transfer had always b</w:t>
      </w:r>
      <w:r w:rsidR="00B34E73">
        <w:rPr>
          <w:rFonts w:cs="Arial"/>
        </w:rPr>
        <w:t>een millions of dollars to the General F</w:t>
      </w:r>
      <w:r w:rsidR="00336556">
        <w:rPr>
          <w:rFonts w:cs="Arial"/>
        </w:rPr>
        <w:t xml:space="preserve">und.  Mr. Bellon replied eight years ago </w:t>
      </w:r>
      <w:r w:rsidR="00560924">
        <w:rPr>
          <w:rFonts w:cs="Arial"/>
        </w:rPr>
        <w:t>it was as high as $5.5 million. Currently</w:t>
      </w:r>
      <w:r w:rsidR="00782592">
        <w:rPr>
          <w:rFonts w:cs="Arial"/>
        </w:rPr>
        <w:t xml:space="preserve">, the rate is 8% </w:t>
      </w:r>
      <w:r w:rsidR="00782592">
        <w:rPr>
          <w:rFonts w:cs="Arial"/>
        </w:rPr>
        <w:lastRenderedPageBreak/>
        <w:t xml:space="preserve">and </w:t>
      </w:r>
      <w:r w:rsidR="00560924">
        <w:rPr>
          <w:rFonts w:cs="Arial"/>
        </w:rPr>
        <w:t xml:space="preserve">the transfer and has always been a great benefit to the city.  </w:t>
      </w:r>
      <w:r w:rsidR="003D534D">
        <w:rPr>
          <w:rFonts w:cs="Arial"/>
        </w:rPr>
        <w:t xml:space="preserve">Mr. Zollinger added a private entity would give a distribution of dividends to their shareholders, </w:t>
      </w:r>
      <w:r w:rsidR="00782592">
        <w:rPr>
          <w:rFonts w:cs="Arial"/>
        </w:rPr>
        <w:t xml:space="preserve">and </w:t>
      </w:r>
      <w:r w:rsidR="003D534D">
        <w:rPr>
          <w:rFonts w:cs="Arial"/>
        </w:rPr>
        <w:t xml:space="preserve">the city </w:t>
      </w:r>
      <w:r w:rsidR="00AD36A0">
        <w:rPr>
          <w:rFonts w:cs="Arial"/>
        </w:rPr>
        <w:t>received</w:t>
      </w:r>
      <w:r w:rsidR="003D534D">
        <w:rPr>
          <w:rFonts w:cs="Arial"/>
        </w:rPr>
        <w:t xml:space="preserve"> revenue</w:t>
      </w:r>
      <w:r w:rsidR="00782592">
        <w:rPr>
          <w:rFonts w:cs="Arial"/>
        </w:rPr>
        <w:t xml:space="preserve">, which </w:t>
      </w:r>
      <w:r w:rsidR="00AD36A0">
        <w:rPr>
          <w:rFonts w:cs="Arial"/>
        </w:rPr>
        <w:t>prevented tax increas</w:t>
      </w:r>
      <w:r w:rsidR="00B554C6">
        <w:rPr>
          <w:rFonts w:cs="Arial"/>
        </w:rPr>
        <w:t>e</w:t>
      </w:r>
      <w:r w:rsidR="001F4AB8">
        <w:rPr>
          <w:rFonts w:cs="Arial"/>
        </w:rPr>
        <w:t xml:space="preserve">s </w:t>
      </w:r>
      <w:r w:rsidR="00782592">
        <w:rPr>
          <w:rFonts w:cs="Arial"/>
        </w:rPr>
        <w:t>on the residents.</w:t>
      </w:r>
    </w:p>
    <w:p w:rsidR="002E3AA2" w:rsidRDefault="002E3AA2" w:rsidP="00705187">
      <w:pPr>
        <w:spacing w:after="0" w:line="240" w:lineRule="auto"/>
        <w:rPr>
          <w:rFonts w:cs="Arial"/>
        </w:rPr>
      </w:pPr>
    </w:p>
    <w:p w:rsidR="00CD0894" w:rsidRDefault="001F4AB8" w:rsidP="00705187">
      <w:pPr>
        <w:spacing w:after="0" w:line="240" w:lineRule="auto"/>
        <w:rPr>
          <w:rFonts w:cs="Arial"/>
        </w:rPr>
      </w:pPr>
      <w:r>
        <w:rPr>
          <w:rFonts w:cs="Arial"/>
        </w:rPr>
        <w:t xml:space="preserve">Mr. Brass reported </w:t>
      </w:r>
      <w:r w:rsidR="00AD36A0">
        <w:rPr>
          <w:rFonts w:cs="Arial"/>
        </w:rPr>
        <w:t>t</w:t>
      </w:r>
      <w:r w:rsidR="000F18A9">
        <w:rPr>
          <w:rFonts w:cs="Arial"/>
        </w:rPr>
        <w:t>axes were raised in 2006,</w:t>
      </w:r>
      <w:r w:rsidR="000F18A9" w:rsidRPr="000F18A9">
        <w:rPr>
          <w:rFonts w:cs="Arial"/>
        </w:rPr>
        <w:t xml:space="preserve"> </w:t>
      </w:r>
      <w:r w:rsidR="000F18A9">
        <w:rPr>
          <w:rFonts w:cs="Arial"/>
        </w:rPr>
        <w:t>in an effort to attain $1.5 million, and was</w:t>
      </w:r>
      <w:r w:rsidR="00AD36A0">
        <w:rPr>
          <w:rFonts w:cs="Arial"/>
        </w:rPr>
        <w:t xml:space="preserve"> advertised as a tax increase of 41%</w:t>
      </w:r>
      <w:r w:rsidR="000F18A9">
        <w:rPr>
          <w:rFonts w:cs="Arial"/>
        </w:rPr>
        <w:t>.  He said</w:t>
      </w:r>
      <w:r w:rsidR="00757AF9">
        <w:rPr>
          <w:rFonts w:cs="Arial"/>
        </w:rPr>
        <w:t xml:space="preserve"> </w:t>
      </w:r>
      <w:r w:rsidR="00B554C6">
        <w:rPr>
          <w:rFonts w:cs="Arial"/>
        </w:rPr>
        <w:t xml:space="preserve">with </w:t>
      </w:r>
      <w:r w:rsidR="00AD36A0">
        <w:rPr>
          <w:rFonts w:cs="Arial"/>
        </w:rPr>
        <w:t>the current transfer of $4 million</w:t>
      </w:r>
      <w:r w:rsidR="00B554C6">
        <w:rPr>
          <w:rFonts w:cs="Arial"/>
        </w:rPr>
        <w:t xml:space="preserve">, </w:t>
      </w:r>
      <w:r w:rsidR="00D02AAC">
        <w:rPr>
          <w:rFonts w:cs="Arial"/>
        </w:rPr>
        <w:t>a</w:t>
      </w:r>
      <w:r w:rsidR="00AD36A0">
        <w:rPr>
          <w:rFonts w:cs="Arial"/>
        </w:rPr>
        <w:t xml:space="preserve"> 100%</w:t>
      </w:r>
      <w:r w:rsidR="000F18A9">
        <w:rPr>
          <w:rFonts w:cs="Arial"/>
        </w:rPr>
        <w:t xml:space="preserve"> tax</w:t>
      </w:r>
      <w:r w:rsidR="00AD36A0">
        <w:rPr>
          <w:rFonts w:cs="Arial"/>
        </w:rPr>
        <w:t xml:space="preserve"> </w:t>
      </w:r>
      <w:r w:rsidR="00D02AAC">
        <w:rPr>
          <w:rFonts w:cs="Arial"/>
        </w:rPr>
        <w:t>increase</w:t>
      </w:r>
      <w:r w:rsidR="00B554C6">
        <w:rPr>
          <w:rFonts w:cs="Arial"/>
        </w:rPr>
        <w:t xml:space="preserve"> would </w:t>
      </w:r>
      <w:r w:rsidR="00757AF9">
        <w:rPr>
          <w:rFonts w:cs="Arial"/>
        </w:rPr>
        <w:t xml:space="preserve">have </w:t>
      </w:r>
      <w:r w:rsidR="006221E1">
        <w:rPr>
          <w:rFonts w:cs="Arial"/>
        </w:rPr>
        <w:t>been</w:t>
      </w:r>
      <w:r w:rsidR="00B554C6">
        <w:rPr>
          <w:rFonts w:cs="Arial"/>
        </w:rPr>
        <w:t xml:space="preserve"> necessary</w:t>
      </w:r>
      <w:r w:rsidR="00D02AAC">
        <w:rPr>
          <w:rFonts w:cs="Arial"/>
        </w:rPr>
        <w:t xml:space="preserve"> </w:t>
      </w:r>
      <w:r w:rsidR="00B554C6">
        <w:rPr>
          <w:rFonts w:cs="Arial"/>
        </w:rPr>
        <w:t>to</w:t>
      </w:r>
      <w:r w:rsidR="00AD36A0">
        <w:rPr>
          <w:rFonts w:cs="Arial"/>
        </w:rPr>
        <w:t xml:space="preserve"> replace those </w:t>
      </w:r>
      <w:r>
        <w:rPr>
          <w:rFonts w:cs="Arial"/>
        </w:rPr>
        <w:t>funds, however</w:t>
      </w:r>
      <w:r w:rsidR="00757AF9">
        <w:rPr>
          <w:rFonts w:cs="Arial"/>
        </w:rPr>
        <w:t>,</w:t>
      </w:r>
      <w:r>
        <w:rPr>
          <w:rFonts w:cs="Arial"/>
        </w:rPr>
        <w:t xml:space="preserve"> with the </w:t>
      </w:r>
      <w:r w:rsidR="00177E20">
        <w:rPr>
          <w:rFonts w:cs="Arial"/>
        </w:rPr>
        <w:t>transfer</w:t>
      </w:r>
      <w:r w:rsidR="00F83DF8">
        <w:rPr>
          <w:rFonts w:cs="Arial"/>
        </w:rPr>
        <w:t xml:space="preserve"> there is</w:t>
      </w:r>
      <w:r w:rsidR="00177E20">
        <w:rPr>
          <w:rFonts w:cs="Arial"/>
        </w:rPr>
        <w:t xml:space="preserve"> a </w:t>
      </w:r>
      <w:r>
        <w:rPr>
          <w:rFonts w:cs="Arial"/>
        </w:rPr>
        <w:t>significant savings</w:t>
      </w:r>
      <w:r w:rsidR="00F83DF8">
        <w:rPr>
          <w:rFonts w:cs="Arial"/>
        </w:rPr>
        <w:t xml:space="preserve"> </w:t>
      </w:r>
      <w:r>
        <w:rPr>
          <w:rFonts w:cs="Arial"/>
        </w:rPr>
        <w:t>to tax payers.</w:t>
      </w:r>
    </w:p>
    <w:p w:rsidR="00A36DED" w:rsidRDefault="00A36DED" w:rsidP="00705187">
      <w:pPr>
        <w:spacing w:after="0" w:line="240" w:lineRule="auto"/>
        <w:rPr>
          <w:rFonts w:cs="Arial"/>
        </w:rPr>
      </w:pPr>
    </w:p>
    <w:p w:rsidR="00997D4B" w:rsidRPr="00CF1316" w:rsidRDefault="00974159" w:rsidP="00705187">
      <w:pPr>
        <w:spacing w:after="0" w:line="240" w:lineRule="auto"/>
        <w:rPr>
          <w:rFonts w:cs="Arial"/>
        </w:rPr>
      </w:pPr>
      <w:r>
        <w:rPr>
          <w:rFonts w:cs="Arial"/>
        </w:rPr>
        <w:t>Mr. Camp believed</w:t>
      </w:r>
      <w:r w:rsidR="00A36DED">
        <w:rPr>
          <w:rFonts w:cs="Arial"/>
        </w:rPr>
        <w:t xml:space="preserve"> this was a great benefit to the entire city.  Mr. Bellon agreed that administrative fees were cover</w:t>
      </w:r>
      <w:r w:rsidR="007F298D">
        <w:rPr>
          <w:rFonts w:cs="Arial"/>
        </w:rPr>
        <w:t>ed</w:t>
      </w:r>
      <w:r w:rsidR="000D3B5E">
        <w:rPr>
          <w:rFonts w:cs="Arial"/>
        </w:rPr>
        <w:t xml:space="preserve"> with the transfer</w:t>
      </w:r>
      <w:r w:rsidR="007F298D">
        <w:rPr>
          <w:rFonts w:cs="Arial"/>
        </w:rPr>
        <w:t>.  Mr. Zollinger noted</w:t>
      </w:r>
      <w:r w:rsidR="00A36DED">
        <w:rPr>
          <w:rFonts w:cs="Arial"/>
        </w:rPr>
        <w:t xml:space="preserve"> </w:t>
      </w:r>
      <w:r w:rsidR="00D4403E">
        <w:rPr>
          <w:rFonts w:cs="Arial"/>
        </w:rPr>
        <w:t xml:space="preserve">administrative fees cover </w:t>
      </w:r>
      <w:r w:rsidR="00A36DED">
        <w:rPr>
          <w:rFonts w:cs="Arial"/>
        </w:rPr>
        <w:t xml:space="preserve">attorney, </w:t>
      </w:r>
      <w:r w:rsidR="00B45D20">
        <w:rPr>
          <w:rFonts w:cs="Arial"/>
        </w:rPr>
        <w:t xml:space="preserve">IT, </w:t>
      </w:r>
      <w:r w:rsidR="000D3B5E">
        <w:rPr>
          <w:rFonts w:cs="Arial"/>
        </w:rPr>
        <w:t xml:space="preserve">utility billing, </w:t>
      </w:r>
      <w:r w:rsidR="00D4403E">
        <w:rPr>
          <w:rFonts w:cs="Arial"/>
        </w:rPr>
        <w:t xml:space="preserve">and human resources for services.  </w:t>
      </w:r>
      <w:r w:rsidR="000F2805">
        <w:rPr>
          <w:rFonts w:cs="Arial"/>
        </w:rPr>
        <w:t>He reported the</w:t>
      </w:r>
      <w:r w:rsidR="005D63D2">
        <w:rPr>
          <w:rFonts w:cs="Arial"/>
        </w:rPr>
        <w:t xml:space="preserve"> General Fund pays approximately </w:t>
      </w:r>
      <w:r w:rsidR="00DD1A07">
        <w:rPr>
          <w:rFonts w:cs="Arial"/>
        </w:rPr>
        <w:t>50% of</w:t>
      </w:r>
      <w:r w:rsidR="002A5210">
        <w:rPr>
          <w:rFonts w:cs="Arial"/>
        </w:rPr>
        <w:t xml:space="preserve"> the city’s</w:t>
      </w:r>
      <w:r w:rsidR="0097548E">
        <w:rPr>
          <w:rFonts w:cs="Arial"/>
        </w:rPr>
        <w:t xml:space="preserve"> service</w:t>
      </w:r>
      <w:r w:rsidR="00AC7800">
        <w:rPr>
          <w:rFonts w:cs="Arial"/>
        </w:rPr>
        <w:t xml:space="preserve"> fees with administrative</w:t>
      </w:r>
      <w:r w:rsidR="00DD1A07">
        <w:rPr>
          <w:rFonts w:cs="Arial"/>
        </w:rPr>
        <w:t xml:space="preserve"> fees </w:t>
      </w:r>
      <w:r w:rsidR="00E65A7D">
        <w:rPr>
          <w:rFonts w:cs="Arial"/>
        </w:rPr>
        <w:t xml:space="preserve">from funds </w:t>
      </w:r>
      <w:r w:rsidR="00DD1A07">
        <w:rPr>
          <w:rFonts w:cs="Arial"/>
        </w:rPr>
        <w:t>paying the other 50%.</w:t>
      </w:r>
    </w:p>
    <w:p w:rsidR="00997D4B" w:rsidRDefault="00997D4B" w:rsidP="00705187">
      <w:pPr>
        <w:spacing w:after="0" w:line="240" w:lineRule="auto"/>
        <w:rPr>
          <w:rFonts w:cs="Arial"/>
          <w:color w:val="C00000"/>
        </w:rPr>
      </w:pPr>
    </w:p>
    <w:p w:rsidR="00997D4B" w:rsidRDefault="00BB6872" w:rsidP="00705187">
      <w:pPr>
        <w:spacing w:after="0" w:line="240" w:lineRule="auto"/>
        <w:rPr>
          <w:rFonts w:cs="Arial"/>
        </w:rPr>
      </w:pPr>
      <w:r>
        <w:rPr>
          <w:rFonts w:cs="Arial"/>
        </w:rPr>
        <w:t>Mr. Bellon extended a warm</w:t>
      </w:r>
      <w:r w:rsidR="00997D4B">
        <w:rPr>
          <w:rFonts w:cs="Arial"/>
        </w:rPr>
        <w:t xml:space="preserve"> </w:t>
      </w:r>
      <w:r>
        <w:rPr>
          <w:rFonts w:cs="Arial"/>
        </w:rPr>
        <w:t>thank you to</w:t>
      </w:r>
      <w:r w:rsidR="00997D4B">
        <w:rPr>
          <w:rFonts w:cs="Arial"/>
        </w:rPr>
        <w:t xml:space="preserve"> the council, Mayor Eyre</w:t>
      </w:r>
      <w:r>
        <w:rPr>
          <w:rFonts w:cs="Arial"/>
        </w:rPr>
        <w:t xml:space="preserve"> and all</w:t>
      </w:r>
      <w:r w:rsidR="00997D4B">
        <w:rPr>
          <w:rFonts w:cs="Arial"/>
        </w:rPr>
        <w:t xml:space="preserve"> staff involved </w:t>
      </w:r>
      <w:r w:rsidR="00C855F5">
        <w:rPr>
          <w:rFonts w:cs="Arial"/>
        </w:rPr>
        <w:t>for</w:t>
      </w:r>
      <w:r>
        <w:rPr>
          <w:rFonts w:cs="Arial"/>
        </w:rPr>
        <w:t xml:space="preserve"> the</w:t>
      </w:r>
      <w:r w:rsidR="00A95261">
        <w:rPr>
          <w:rFonts w:cs="Arial"/>
        </w:rPr>
        <w:t xml:space="preserve"> </w:t>
      </w:r>
      <w:r w:rsidR="00711D6A">
        <w:rPr>
          <w:rFonts w:cs="Arial"/>
        </w:rPr>
        <w:t>compensation</w:t>
      </w:r>
      <w:r w:rsidR="00C855F5">
        <w:rPr>
          <w:rFonts w:cs="Arial"/>
        </w:rPr>
        <w:t xml:space="preserve"> </w:t>
      </w:r>
      <w:r w:rsidR="00997D4B">
        <w:rPr>
          <w:rFonts w:cs="Arial"/>
        </w:rPr>
        <w:t>p</w:t>
      </w:r>
      <w:r w:rsidR="00A95261">
        <w:rPr>
          <w:rFonts w:cs="Arial"/>
        </w:rPr>
        <w:t>ackage</w:t>
      </w:r>
      <w:r w:rsidR="00711D6A">
        <w:rPr>
          <w:rFonts w:cs="Arial"/>
        </w:rPr>
        <w:t xml:space="preserve"> proposed</w:t>
      </w:r>
      <w:r w:rsidR="00A95261">
        <w:rPr>
          <w:rFonts w:cs="Arial"/>
        </w:rPr>
        <w:t xml:space="preserve"> this year.  He </w:t>
      </w:r>
      <w:r>
        <w:rPr>
          <w:rFonts w:cs="Arial"/>
        </w:rPr>
        <w:t xml:space="preserve">realized all the hard work and effort that went into to making it possible and stated his appreciation and was happy to announce it publically. </w:t>
      </w:r>
    </w:p>
    <w:p w:rsidR="00997D4B" w:rsidRPr="00997D4B" w:rsidRDefault="00997D4B" w:rsidP="00705187">
      <w:pPr>
        <w:spacing w:after="0" w:line="240" w:lineRule="auto"/>
        <w:rPr>
          <w:rFonts w:cs="Arial"/>
        </w:rPr>
      </w:pPr>
    </w:p>
    <w:p w:rsidR="00997D4B" w:rsidRDefault="00AE39DA" w:rsidP="00705187">
      <w:pPr>
        <w:spacing w:after="0" w:line="240" w:lineRule="auto"/>
        <w:rPr>
          <w:rFonts w:cs="Arial"/>
          <w:b/>
          <w:u w:val="single"/>
        </w:rPr>
      </w:pPr>
      <w:r w:rsidRPr="00AE39DA">
        <w:rPr>
          <w:rFonts w:cs="Arial"/>
          <w:b/>
          <w:u w:val="single"/>
        </w:rPr>
        <w:t xml:space="preserve">Police Department – </w:t>
      </w:r>
      <w:r w:rsidR="006E2EDC">
        <w:rPr>
          <w:rFonts w:cs="Arial"/>
          <w:b/>
          <w:u w:val="single"/>
        </w:rPr>
        <w:t xml:space="preserve">Chief </w:t>
      </w:r>
      <w:r w:rsidRPr="00AE39DA">
        <w:rPr>
          <w:rFonts w:cs="Arial"/>
          <w:b/>
          <w:u w:val="single"/>
        </w:rPr>
        <w:t>Craig Burnett</w:t>
      </w:r>
    </w:p>
    <w:p w:rsidR="00705187" w:rsidRDefault="00705187" w:rsidP="00705187">
      <w:pPr>
        <w:spacing w:after="0" w:line="240" w:lineRule="auto"/>
        <w:rPr>
          <w:rFonts w:cs="Arial"/>
          <w:b/>
          <w:u w:val="single"/>
        </w:rPr>
      </w:pPr>
    </w:p>
    <w:p w:rsidR="0079361C" w:rsidRDefault="00F27564" w:rsidP="00705187">
      <w:pPr>
        <w:spacing w:after="0" w:line="240" w:lineRule="auto"/>
        <w:rPr>
          <w:rFonts w:cs="Arial"/>
        </w:rPr>
      </w:pPr>
      <w:r>
        <w:rPr>
          <w:rFonts w:cs="Arial"/>
        </w:rPr>
        <w:t>Chief Burnett reported</w:t>
      </w:r>
      <w:r w:rsidR="008754D5">
        <w:rPr>
          <w:rFonts w:cs="Arial"/>
        </w:rPr>
        <w:t xml:space="preserve"> no significant change</w:t>
      </w:r>
      <w:r w:rsidR="00CB49B8">
        <w:rPr>
          <w:rFonts w:cs="Arial"/>
        </w:rPr>
        <w:t>s</w:t>
      </w:r>
      <w:r w:rsidR="008754D5">
        <w:rPr>
          <w:rFonts w:cs="Arial"/>
        </w:rPr>
        <w:t xml:space="preserve"> to the budget from last year</w:t>
      </w:r>
      <w:r w:rsidR="00CB49B8">
        <w:rPr>
          <w:rFonts w:cs="Arial"/>
        </w:rPr>
        <w:t xml:space="preserve"> </w:t>
      </w:r>
      <w:r>
        <w:rPr>
          <w:rFonts w:cs="Arial"/>
        </w:rPr>
        <w:t>and said there were</w:t>
      </w:r>
      <w:r w:rsidR="008754D5">
        <w:rPr>
          <w:rFonts w:cs="Arial"/>
        </w:rPr>
        <w:t xml:space="preserve"> only four increases</w:t>
      </w:r>
      <w:r w:rsidR="00CB49B8">
        <w:rPr>
          <w:rFonts w:cs="Arial"/>
        </w:rPr>
        <w:t xml:space="preserve">.  </w:t>
      </w:r>
      <w:r w:rsidR="00CB49B8" w:rsidRPr="008F1EB5">
        <w:rPr>
          <w:rFonts w:cs="Arial"/>
          <w:i/>
        </w:rPr>
        <w:t>Software and maintenance</w:t>
      </w:r>
      <w:r w:rsidR="00CB49B8">
        <w:rPr>
          <w:rFonts w:cs="Arial"/>
        </w:rPr>
        <w:t xml:space="preserve"> </w:t>
      </w:r>
      <w:r w:rsidR="008F1EB5">
        <w:rPr>
          <w:rFonts w:cs="Arial"/>
        </w:rPr>
        <w:t>increase</w:t>
      </w:r>
      <w:r w:rsidR="00763810">
        <w:rPr>
          <w:rFonts w:cs="Arial"/>
        </w:rPr>
        <w:t xml:space="preserve">d </w:t>
      </w:r>
      <w:r w:rsidR="008F1EB5">
        <w:rPr>
          <w:rFonts w:cs="Arial"/>
        </w:rPr>
        <w:t>$8,000 due to IT maintenance</w:t>
      </w:r>
      <w:r w:rsidR="003806D7">
        <w:rPr>
          <w:rFonts w:cs="Arial"/>
        </w:rPr>
        <w:t xml:space="preserve"> and an </w:t>
      </w:r>
      <w:r w:rsidR="008D55B2">
        <w:rPr>
          <w:rFonts w:cs="Arial"/>
        </w:rPr>
        <w:t>estimated inc</w:t>
      </w:r>
      <w:r w:rsidR="00763810">
        <w:rPr>
          <w:rFonts w:cs="Arial"/>
        </w:rPr>
        <w:t xml:space="preserve">rease of 8% was anticipated </w:t>
      </w:r>
      <w:r w:rsidR="0073722D">
        <w:rPr>
          <w:rFonts w:cs="Arial"/>
        </w:rPr>
        <w:t xml:space="preserve">for </w:t>
      </w:r>
      <w:r w:rsidR="00763810">
        <w:rPr>
          <w:rFonts w:cs="Arial"/>
        </w:rPr>
        <w:t xml:space="preserve">the </w:t>
      </w:r>
      <w:r w:rsidR="00763810" w:rsidRPr="0073722D">
        <w:rPr>
          <w:rFonts w:cs="Arial"/>
          <w:i/>
        </w:rPr>
        <w:t>VECC</w:t>
      </w:r>
      <w:r w:rsidR="008D55B2">
        <w:rPr>
          <w:rFonts w:cs="Arial"/>
          <w:i/>
        </w:rPr>
        <w:t xml:space="preserve"> assessment</w:t>
      </w:r>
      <w:r w:rsidR="0073722D">
        <w:rPr>
          <w:rFonts w:cs="Arial"/>
          <w:i/>
        </w:rPr>
        <w:t xml:space="preserve">. </w:t>
      </w:r>
      <w:r w:rsidR="008D55B2">
        <w:rPr>
          <w:rFonts w:cs="Arial"/>
        </w:rPr>
        <w:t xml:space="preserve"> </w:t>
      </w:r>
    </w:p>
    <w:p w:rsidR="00EB2C64" w:rsidRDefault="00EB2C64" w:rsidP="00705187">
      <w:pPr>
        <w:spacing w:after="0" w:line="240" w:lineRule="auto"/>
        <w:rPr>
          <w:rFonts w:cs="Arial"/>
        </w:rPr>
      </w:pPr>
    </w:p>
    <w:p w:rsidR="00F27564" w:rsidRDefault="003806D7" w:rsidP="00705187">
      <w:pPr>
        <w:spacing w:after="0" w:line="240" w:lineRule="auto"/>
        <w:rPr>
          <w:rFonts w:cs="Arial"/>
        </w:rPr>
      </w:pPr>
      <w:r>
        <w:rPr>
          <w:rFonts w:cs="Arial"/>
        </w:rPr>
        <w:t xml:space="preserve">The department would like to add the </w:t>
      </w:r>
      <w:r w:rsidR="0099277C">
        <w:rPr>
          <w:rFonts w:cs="Arial"/>
          <w:i/>
        </w:rPr>
        <w:t>Canine</w:t>
      </w:r>
      <w:r w:rsidRPr="0079361C">
        <w:rPr>
          <w:rFonts w:cs="Arial"/>
          <w:i/>
        </w:rPr>
        <w:t xml:space="preserve"> </w:t>
      </w:r>
      <w:r w:rsidRPr="0099277C">
        <w:rPr>
          <w:rFonts w:cs="Arial"/>
        </w:rPr>
        <w:t xml:space="preserve">program </w:t>
      </w:r>
      <w:r>
        <w:rPr>
          <w:rFonts w:cs="Arial"/>
        </w:rPr>
        <w:t xml:space="preserve">again resulting in a </w:t>
      </w:r>
      <w:r w:rsidR="0079361C">
        <w:rPr>
          <w:rFonts w:cs="Arial"/>
        </w:rPr>
        <w:t xml:space="preserve">new </w:t>
      </w:r>
      <w:r>
        <w:rPr>
          <w:rFonts w:cs="Arial"/>
        </w:rPr>
        <w:t>$4,000 line item</w:t>
      </w:r>
      <w:r w:rsidR="00617B96">
        <w:rPr>
          <w:rFonts w:cs="Arial"/>
        </w:rPr>
        <w:t xml:space="preserve">. Funds </w:t>
      </w:r>
      <w:r>
        <w:rPr>
          <w:rFonts w:cs="Arial"/>
        </w:rPr>
        <w:t>c</w:t>
      </w:r>
      <w:r w:rsidR="00617B96">
        <w:rPr>
          <w:rFonts w:cs="Arial"/>
        </w:rPr>
        <w:t>ombined w</w:t>
      </w:r>
      <w:r w:rsidR="0079361C">
        <w:rPr>
          <w:rFonts w:cs="Arial"/>
        </w:rPr>
        <w:t>ith CIP project funds would</w:t>
      </w:r>
      <w:r w:rsidR="00617B96">
        <w:rPr>
          <w:rFonts w:cs="Arial"/>
        </w:rPr>
        <w:t xml:space="preserve"> include the dog purchase, equipment and required vehicle.  </w:t>
      </w:r>
    </w:p>
    <w:p w:rsidR="00F27564" w:rsidRDefault="00F27564" w:rsidP="00705187">
      <w:pPr>
        <w:spacing w:after="0" w:line="240" w:lineRule="auto"/>
        <w:rPr>
          <w:rFonts w:cs="Arial"/>
        </w:rPr>
      </w:pPr>
    </w:p>
    <w:p w:rsidR="00F27564" w:rsidRDefault="00E972A0" w:rsidP="00705187">
      <w:pPr>
        <w:spacing w:after="0" w:line="240" w:lineRule="auto"/>
        <w:rPr>
          <w:rFonts w:cs="Arial"/>
        </w:rPr>
      </w:pPr>
      <w:r w:rsidRPr="00E972A0">
        <w:rPr>
          <w:rFonts w:cs="Arial"/>
          <w:i/>
        </w:rPr>
        <w:t>Contract services</w:t>
      </w:r>
      <w:r>
        <w:rPr>
          <w:rFonts w:cs="Arial"/>
        </w:rPr>
        <w:t xml:space="preserve"> increased 5% due to the continued positive relationship with West Jordan City</w:t>
      </w:r>
      <w:r w:rsidR="00F248D9">
        <w:rPr>
          <w:rFonts w:cs="Arial"/>
        </w:rPr>
        <w:t>,</w:t>
      </w:r>
      <w:r>
        <w:rPr>
          <w:rFonts w:cs="Arial"/>
        </w:rPr>
        <w:t xml:space="preserve"> </w:t>
      </w:r>
      <w:r w:rsidR="00F248D9">
        <w:rPr>
          <w:rFonts w:cs="Arial"/>
        </w:rPr>
        <w:t xml:space="preserve">for the </w:t>
      </w:r>
      <w:r w:rsidR="00D15832">
        <w:rPr>
          <w:rFonts w:cs="Arial"/>
        </w:rPr>
        <w:t>operation</w:t>
      </w:r>
      <w:r w:rsidR="0079361C">
        <w:rPr>
          <w:rFonts w:cs="Arial"/>
        </w:rPr>
        <w:t xml:space="preserve"> of Murray City’s </w:t>
      </w:r>
      <w:r w:rsidR="00F248D9">
        <w:rPr>
          <w:rFonts w:cs="Arial"/>
        </w:rPr>
        <w:t>animal shelter</w:t>
      </w:r>
      <w:r w:rsidR="00D15832">
        <w:rPr>
          <w:rFonts w:cs="Arial"/>
        </w:rPr>
        <w:t>.</w:t>
      </w:r>
      <w:r w:rsidR="00F248D9">
        <w:rPr>
          <w:rFonts w:cs="Arial"/>
        </w:rPr>
        <w:t xml:space="preserve"> </w:t>
      </w:r>
      <w:r w:rsidR="00D15832">
        <w:rPr>
          <w:rFonts w:cs="Arial"/>
        </w:rPr>
        <w:t xml:space="preserve"> </w:t>
      </w:r>
      <w:r w:rsidR="00F248D9">
        <w:rPr>
          <w:rFonts w:cs="Arial"/>
        </w:rPr>
        <w:t xml:space="preserve">Renovations and improvements to the facility would be completed in the 2015 budget year.  </w:t>
      </w:r>
    </w:p>
    <w:p w:rsidR="00F27564" w:rsidRDefault="00F27564" w:rsidP="00705187">
      <w:pPr>
        <w:spacing w:after="0" w:line="240" w:lineRule="auto"/>
        <w:rPr>
          <w:rFonts w:cs="Arial"/>
        </w:rPr>
      </w:pPr>
    </w:p>
    <w:p w:rsidR="00F248D9" w:rsidRDefault="0079361C" w:rsidP="00705187">
      <w:pPr>
        <w:spacing w:after="0" w:line="240" w:lineRule="auto"/>
        <w:rPr>
          <w:rFonts w:cs="Arial"/>
        </w:rPr>
      </w:pPr>
      <w:r>
        <w:rPr>
          <w:rFonts w:cs="Arial"/>
        </w:rPr>
        <w:t xml:space="preserve">Mayor Eyre added that a new furnace would need to be addressed in the future. </w:t>
      </w:r>
      <w:r w:rsidR="00DE7558">
        <w:rPr>
          <w:rFonts w:cs="Arial"/>
        </w:rPr>
        <w:t xml:space="preserve"> Lethal injections would continue versus gas extermination.  Mr. Nicponski added </w:t>
      </w:r>
      <w:r w:rsidR="00EE39AE">
        <w:rPr>
          <w:rFonts w:cs="Arial"/>
        </w:rPr>
        <w:t>gas chambers were being removed</w:t>
      </w:r>
      <w:r w:rsidR="00DE7558">
        <w:rPr>
          <w:rFonts w:cs="Arial"/>
        </w:rPr>
        <w:t xml:space="preserve"> from animal shelters across the state, with only 6 left, out 56 shelters</w:t>
      </w:r>
      <w:r w:rsidR="00EE39AE">
        <w:rPr>
          <w:rFonts w:cs="Arial"/>
        </w:rPr>
        <w:t xml:space="preserve">.  </w:t>
      </w:r>
      <w:r w:rsidR="006F459B">
        <w:rPr>
          <w:rFonts w:cs="Arial"/>
        </w:rPr>
        <w:t>Chief Burnett agreed reporting</w:t>
      </w:r>
      <w:r w:rsidR="00F27564">
        <w:rPr>
          <w:rFonts w:cs="Arial"/>
        </w:rPr>
        <w:t xml:space="preserve"> the city had not utilized gas in many years. He also said</w:t>
      </w:r>
      <w:r w:rsidR="006F459B">
        <w:rPr>
          <w:rFonts w:cs="Arial"/>
        </w:rPr>
        <w:t xml:space="preserve"> Murray</w:t>
      </w:r>
      <w:r w:rsidR="00364BA6">
        <w:rPr>
          <w:rFonts w:cs="Arial"/>
        </w:rPr>
        <w:t xml:space="preserve"> </w:t>
      </w:r>
      <w:r w:rsidR="006F459B">
        <w:rPr>
          <w:rFonts w:cs="Arial"/>
        </w:rPr>
        <w:t>C</w:t>
      </w:r>
      <w:r w:rsidR="00364BA6">
        <w:rPr>
          <w:rFonts w:cs="Arial"/>
        </w:rPr>
        <w:t xml:space="preserve">adets often visit the </w:t>
      </w:r>
      <w:r w:rsidR="006F459B">
        <w:rPr>
          <w:rFonts w:cs="Arial"/>
        </w:rPr>
        <w:t>animals</w:t>
      </w:r>
      <w:r w:rsidR="00F27564">
        <w:rPr>
          <w:rFonts w:cs="Arial"/>
        </w:rPr>
        <w:t xml:space="preserve"> and let them out to run around and play in the yard.</w:t>
      </w:r>
    </w:p>
    <w:p w:rsidR="00F248D9" w:rsidRDefault="00F248D9" w:rsidP="00705187">
      <w:pPr>
        <w:spacing w:after="0" w:line="240" w:lineRule="auto"/>
        <w:rPr>
          <w:rFonts w:cs="Arial"/>
        </w:rPr>
      </w:pPr>
    </w:p>
    <w:p w:rsidR="00997D4B" w:rsidRDefault="00F248D9" w:rsidP="00705187">
      <w:pPr>
        <w:spacing w:after="0" w:line="240" w:lineRule="auto"/>
        <w:rPr>
          <w:rFonts w:cs="Arial"/>
        </w:rPr>
      </w:pPr>
      <w:r>
        <w:rPr>
          <w:rFonts w:cs="Arial"/>
        </w:rPr>
        <w:t xml:space="preserve">Mayor Eyre reported great success with the adoption program at the shelter with only </w:t>
      </w:r>
      <w:r w:rsidR="008A0BFA">
        <w:rPr>
          <w:rFonts w:cs="Arial"/>
        </w:rPr>
        <w:t>three</w:t>
      </w:r>
      <w:r w:rsidR="00E80EA1">
        <w:rPr>
          <w:rFonts w:cs="Arial"/>
        </w:rPr>
        <w:t xml:space="preserve"> dog</w:t>
      </w:r>
      <w:r w:rsidR="008A0BFA">
        <w:rPr>
          <w:rFonts w:cs="Arial"/>
        </w:rPr>
        <w:t>s and six</w:t>
      </w:r>
      <w:r>
        <w:rPr>
          <w:rFonts w:cs="Arial"/>
        </w:rPr>
        <w:t xml:space="preserve"> cats remaining.  </w:t>
      </w:r>
    </w:p>
    <w:p w:rsidR="004C734C" w:rsidRDefault="004C734C" w:rsidP="00705187">
      <w:pPr>
        <w:spacing w:after="0" w:line="240" w:lineRule="auto"/>
        <w:rPr>
          <w:rFonts w:cs="Arial"/>
        </w:rPr>
      </w:pPr>
    </w:p>
    <w:p w:rsidR="00997D4B" w:rsidRDefault="004C734C" w:rsidP="00705187">
      <w:pPr>
        <w:spacing w:after="0" w:line="240" w:lineRule="auto"/>
        <w:rPr>
          <w:rFonts w:cs="Arial"/>
        </w:rPr>
      </w:pPr>
      <w:r>
        <w:rPr>
          <w:rFonts w:cs="Arial"/>
        </w:rPr>
        <w:t>Chief Burnett reported beer tax monies from the state were u</w:t>
      </w:r>
      <w:r w:rsidR="008A0BFA">
        <w:rPr>
          <w:rFonts w:cs="Arial"/>
        </w:rPr>
        <w:t xml:space="preserve">tilized to purchase body and vehicle </w:t>
      </w:r>
      <w:r>
        <w:rPr>
          <w:rFonts w:cs="Arial"/>
        </w:rPr>
        <w:t xml:space="preserve">cameras instead of using CIP project funds.  </w:t>
      </w:r>
    </w:p>
    <w:p w:rsidR="004C734C" w:rsidRDefault="004C734C" w:rsidP="00705187">
      <w:pPr>
        <w:spacing w:after="0" w:line="240" w:lineRule="auto"/>
        <w:rPr>
          <w:rFonts w:cs="Arial"/>
        </w:rPr>
      </w:pPr>
    </w:p>
    <w:p w:rsidR="00DD1FB2" w:rsidRDefault="004C734C" w:rsidP="00705187">
      <w:pPr>
        <w:spacing w:after="0" w:line="240" w:lineRule="auto"/>
        <w:rPr>
          <w:rFonts w:cs="Arial"/>
        </w:rPr>
      </w:pPr>
      <w:r>
        <w:rPr>
          <w:rFonts w:cs="Arial"/>
        </w:rPr>
        <w:t>T</w:t>
      </w:r>
      <w:r w:rsidR="001D4DF2">
        <w:rPr>
          <w:rFonts w:cs="Arial"/>
        </w:rPr>
        <w:t>he biggest struggle currently in the department</w:t>
      </w:r>
      <w:r w:rsidR="001D271B">
        <w:rPr>
          <w:rFonts w:cs="Arial"/>
        </w:rPr>
        <w:t xml:space="preserve"> was finding good officers</w:t>
      </w:r>
      <w:r w:rsidR="001D4DF2">
        <w:rPr>
          <w:rFonts w:cs="Arial"/>
        </w:rPr>
        <w:t xml:space="preserve">, </w:t>
      </w:r>
      <w:r w:rsidR="00EF1A76">
        <w:rPr>
          <w:rFonts w:cs="Arial"/>
        </w:rPr>
        <w:t>which was</w:t>
      </w:r>
      <w:r>
        <w:rPr>
          <w:rFonts w:cs="Arial"/>
        </w:rPr>
        <w:t xml:space="preserve"> an industry wide challenge. </w:t>
      </w:r>
      <w:r w:rsidR="00EF1A76">
        <w:rPr>
          <w:rFonts w:cs="Arial"/>
        </w:rPr>
        <w:t xml:space="preserve"> Two </w:t>
      </w:r>
      <w:r w:rsidR="001D4DF2">
        <w:rPr>
          <w:rFonts w:cs="Arial"/>
        </w:rPr>
        <w:t>positions</w:t>
      </w:r>
      <w:r w:rsidR="00EF1A76">
        <w:rPr>
          <w:rFonts w:cs="Arial"/>
        </w:rPr>
        <w:t xml:space="preserve"> remain</w:t>
      </w:r>
      <w:r w:rsidR="001D271B">
        <w:rPr>
          <w:rFonts w:cs="Arial"/>
        </w:rPr>
        <w:t xml:space="preserve"> open and interviews continue.  </w:t>
      </w:r>
      <w:r w:rsidR="001D4DF2">
        <w:rPr>
          <w:rFonts w:cs="Arial"/>
        </w:rPr>
        <w:t xml:space="preserve">With expected </w:t>
      </w:r>
      <w:r w:rsidR="00886A7D">
        <w:rPr>
          <w:rFonts w:cs="Arial"/>
        </w:rPr>
        <w:t>retirements</w:t>
      </w:r>
      <w:r w:rsidR="001D4DF2">
        <w:rPr>
          <w:rFonts w:cs="Arial"/>
        </w:rPr>
        <w:t xml:space="preserve"> ahead </w:t>
      </w:r>
      <w:r w:rsidR="006A3553">
        <w:rPr>
          <w:rFonts w:cs="Arial"/>
        </w:rPr>
        <w:t>and</w:t>
      </w:r>
      <w:r w:rsidR="00CC748D">
        <w:rPr>
          <w:rFonts w:cs="Arial"/>
        </w:rPr>
        <w:t xml:space="preserve"> shrinking benefits within the industry the need is great for good officers.</w:t>
      </w:r>
      <w:r w:rsidR="001D271B">
        <w:rPr>
          <w:rFonts w:cs="Arial"/>
        </w:rPr>
        <w:t xml:space="preserve">  </w:t>
      </w:r>
      <w:r w:rsidR="0034277C">
        <w:rPr>
          <w:rFonts w:cs="Arial"/>
        </w:rPr>
        <w:t>He believed making the position more attractive with a better retirement package could be a positive solution</w:t>
      </w:r>
      <w:r w:rsidR="00EE24CB">
        <w:rPr>
          <w:rFonts w:cs="Arial"/>
        </w:rPr>
        <w:t xml:space="preserve"> to </w:t>
      </w:r>
      <w:r w:rsidR="00EE24CB">
        <w:rPr>
          <w:rFonts w:cs="Arial"/>
        </w:rPr>
        <w:lastRenderedPageBreak/>
        <w:t>hiring millennials, who have a different mindset than previous hires</w:t>
      </w:r>
      <w:r w:rsidR="0034277C">
        <w:rPr>
          <w:rFonts w:cs="Arial"/>
        </w:rPr>
        <w:t xml:space="preserve">.  </w:t>
      </w:r>
      <w:r w:rsidR="006A3553">
        <w:rPr>
          <w:rFonts w:cs="Arial"/>
        </w:rPr>
        <w:t xml:space="preserve">Mr. Zollinger noted </w:t>
      </w:r>
      <w:r w:rsidR="00EE24CB">
        <w:rPr>
          <w:rFonts w:cs="Arial"/>
        </w:rPr>
        <w:t>law enforcement</w:t>
      </w:r>
      <w:r w:rsidR="006A3553">
        <w:rPr>
          <w:rFonts w:cs="Arial"/>
        </w:rPr>
        <w:t>,</w:t>
      </w:r>
      <w:r w:rsidR="00EE24CB">
        <w:rPr>
          <w:rFonts w:cs="Arial"/>
        </w:rPr>
        <w:t xml:space="preserve"> in general</w:t>
      </w:r>
      <w:r w:rsidR="006A3553">
        <w:rPr>
          <w:rFonts w:cs="Arial"/>
        </w:rPr>
        <w:t>,</w:t>
      </w:r>
      <w:r w:rsidR="00EE24CB">
        <w:rPr>
          <w:rFonts w:cs="Arial"/>
        </w:rPr>
        <w:t xml:space="preserve"> could </w:t>
      </w:r>
      <w:r w:rsidR="006A3553">
        <w:rPr>
          <w:rFonts w:cs="Arial"/>
        </w:rPr>
        <w:t>often</w:t>
      </w:r>
      <w:r w:rsidR="00974E86">
        <w:rPr>
          <w:rFonts w:cs="Arial"/>
        </w:rPr>
        <w:t xml:space="preserve"> </w:t>
      </w:r>
      <w:r w:rsidR="00EE24CB">
        <w:rPr>
          <w:rFonts w:cs="Arial"/>
        </w:rPr>
        <w:t>offer a better package than</w:t>
      </w:r>
      <w:r w:rsidR="0034277C">
        <w:rPr>
          <w:rFonts w:cs="Arial"/>
        </w:rPr>
        <w:t xml:space="preserve"> the private sector</w:t>
      </w:r>
      <w:r w:rsidR="00EE24CB">
        <w:rPr>
          <w:rFonts w:cs="Arial"/>
        </w:rPr>
        <w:t xml:space="preserve">, </w:t>
      </w:r>
      <w:r w:rsidR="0034277C">
        <w:rPr>
          <w:rFonts w:cs="Arial"/>
        </w:rPr>
        <w:t>however</w:t>
      </w:r>
      <w:r w:rsidR="006A3553">
        <w:rPr>
          <w:rFonts w:cs="Arial"/>
        </w:rPr>
        <w:t>,</w:t>
      </w:r>
      <w:r w:rsidR="0034277C">
        <w:rPr>
          <w:rFonts w:cs="Arial"/>
        </w:rPr>
        <w:t xml:space="preserve"> adding a 401K </w:t>
      </w:r>
      <w:r w:rsidR="00974E86">
        <w:rPr>
          <w:rFonts w:cs="Arial"/>
        </w:rPr>
        <w:t xml:space="preserve">and making benefits a little more attractive </w:t>
      </w:r>
      <w:r w:rsidR="001D271B">
        <w:rPr>
          <w:rFonts w:cs="Arial"/>
        </w:rPr>
        <w:t xml:space="preserve">could make up the difference.  </w:t>
      </w:r>
      <w:r w:rsidR="00721D33">
        <w:rPr>
          <w:rFonts w:cs="Arial"/>
        </w:rPr>
        <w:t>Mr. Brass agreed it would be worth looking into</w:t>
      </w:r>
      <w:r w:rsidR="006A3553">
        <w:rPr>
          <w:rFonts w:cs="Arial"/>
        </w:rPr>
        <w:t>,</w:t>
      </w:r>
      <w:r w:rsidR="00721D33">
        <w:rPr>
          <w:rFonts w:cs="Arial"/>
        </w:rPr>
        <w:t xml:space="preserve"> </w:t>
      </w:r>
      <w:r w:rsidR="006A3553">
        <w:rPr>
          <w:rFonts w:cs="Arial"/>
        </w:rPr>
        <w:t xml:space="preserve">as </w:t>
      </w:r>
      <w:r w:rsidR="00721D33">
        <w:rPr>
          <w:rFonts w:cs="Arial"/>
        </w:rPr>
        <w:t xml:space="preserve">other states </w:t>
      </w:r>
      <w:r w:rsidR="006A3553">
        <w:rPr>
          <w:rFonts w:cs="Arial"/>
        </w:rPr>
        <w:t>offer</w:t>
      </w:r>
      <w:r w:rsidR="00721D33">
        <w:rPr>
          <w:rFonts w:cs="Arial"/>
        </w:rPr>
        <w:t xml:space="preserve"> better options</w:t>
      </w:r>
      <w:r w:rsidR="001D271B">
        <w:rPr>
          <w:rFonts w:cs="Arial"/>
        </w:rPr>
        <w:t xml:space="preserve">.  </w:t>
      </w:r>
      <w:r w:rsidR="0054463F">
        <w:rPr>
          <w:rFonts w:cs="Arial"/>
        </w:rPr>
        <w:t xml:space="preserve">Mr. Hales inquired what the retention was </w:t>
      </w:r>
      <w:r w:rsidR="006A3553">
        <w:rPr>
          <w:rFonts w:cs="Arial"/>
        </w:rPr>
        <w:t>for the department</w:t>
      </w:r>
      <w:r w:rsidR="001D271B">
        <w:rPr>
          <w:rFonts w:cs="Arial"/>
        </w:rPr>
        <w:t xml:space="preserve">.  </w:t>
      </w:r>
      <w:r w:rsidR="006B17A0">
        <w:rPr>
          <w:rFonts w:cs="Arial"/>
        </w:rPr>
        <w:t>Chief Burnett reported</w:t>
      </w:r>
      <w:r w:rsidR="0054463F">
        <w:rPr>
          <w:rFonts w:cs="Arial"/>
        </w:rPr>
        <w:t xml:space="preserve"> the</w:t>
      </w:r>
      <w:r w:rsidR="006A3553">
        <w:rPr>
          <w:rFonts w:cs="Arial"/>
        </w:rPr>
        <w:t>y</w:t>
      </w:r>
      <w:r w:rsidR="0054463F">
        <w:rPr>
          <w:rFonts w:cs="Arial"/>
        </w:rPr>
        <w:t xml:space="preserve"> had not lost </w:t>
      </w:r>
      <w:r w:rsidR="006B17A0">
        <w:rPr>
          <w:rFonts w:cs="Arial"/>
        </w:rPr>
        <w:t>anyone</w:t>
      </w:r>
      <w:r w:rsidR="0054463F">
        <w:rPr>
          <w:rFonts w:cs="Arial"/>
        </w:rPr>
        <w:t xml:space="preserve"> to another </w:t>
      </w:r>
      <w:r w:rsidR="006B17A0">
        <w:rPr>
          <w:rFonts w:cs="Arial"/>
        </w:rPr>
        <w:t>agency, other than one</w:t>
      </w:r>
      <w:r w:rsidR="0054463F">
        <w:rPr>
          <w:rFonts w:cs="Arial"/>
        </w:rPr>
        <w:t xml:space="preserve"> </w:t>
      </w:r>
      <w:r w:rsidR="006B17A0">
        <w:rPr>
          <w:rFonts w:cs="Arial"/>
        </w:rPr>
        <w:t xml:space="preserve">officer who </w:t>
      </w:r>
      <w:r w:rsidR="000F57FB">
        <w:rPr>
          <w:rFonts w:cs="Arial"/>
        </w:rPr>
        <w:t>just recently transferred</w:t>
      </w:r>
      <w:r w:rsidR="0054463F">
        <w:rPr>
          <w:rFonts w:cs="Arial"/>
        </w:rPr>
        <w:t xml:space="preserve"> to Seattle for better </w:t>
      </w:r>
      <w:r w:rsidR="006B17A0">
        <w:rPr>
          <w:rFonts w:cs="Arial"/>
        </w:rPr>
        <w:t>benefits</w:t>
      </w:r>
      <w:r w:rsidR="0054463F">
        <w:rPr>
          <w:rFonts w:cs="Arial"/>
        </w:rPr>
        <w:t xml:space="preserve">.  </w:t>
      </w:r>
      <w:r w:rsidR="006B17A0">
        <w:rPr>
          <w:rFonts w:cs="Arial"/>
        </w:rPr>
        <w:t>Officers transferring from one city to another city, with</w:t>
      </w:r>
      <w:r w:rsidR="00C12CF1">
        <w:rPr>
          <w:rFonts w:cs="Arial"/>
        </w:rPr>
        <w:t>in</w:t>
      </w:r>
      <w:r w:rsidR="006B17A0">
        <w:rPr>
          <w:rFonts w:cs="Arial"/>
        </w:rPr>
        <w:t xml:space="preserve"> the state</w:t>
      </w:r>
      <w:r w:rsidR="00C12CF1">
        <w:rPr>
          <w:rFonts w:cs="Arial"/>
        </w:rPr>
        <w:t>,</w:t>
      </w:r>
      <w:r w:rsidR="006B17A0">
        <w:rPr>
          <w:rFonts w:cs="Arial"/>
        </w:rPr>
        <w:t xml:space="preserve"> was not </w:t>
      </w:r>
      <w:r w:rsidR="00C12CF1">
        <w:rPr>
          <w:rFonts w:cs="Arial"/>
        </w:rPr>
        <w:t xml:space="preserve">as common as </w:t>
      </w:r>
      <w:r w:rsidR="000F57FB">
        <w:rPr>
          <w:rFonts w:cs="Arial"/>
        </w:rPr>
        <w:t>changing industries</w:t>
      </w:r>
      <w:r w:rsidR="00C12CF1">
        <w:rPr>
          <w:rFonts w:cs="Arial"/>
        </w:rPr>
        <w:t xml:space="preserve"> altogether.</w:t>
      </w:r>
      <w:r w:rsidR="006A3553">
        <w:rPr>
          <w:rFonts w:cs="Arial"/>
        </w:rPr>
        <w:t xml:space="preserve"> </w:t>
      </w:r>
      <w:r w:rsidR="00C12CF1">
        <w:rPr>
          <w:rFonts w:cs="Arial"/>
        </w:rPr>
        <w:t xml:space="preserve"> </w:t>
      </w:r>
      <w:r w:rsidR="00BF1871">
        <w:rPr>
          <w:rFonts w:cs="Arial"/>
        </w:rPr>
        <w:t xml:space="preserve">Mr. Zollinger noted </w:t>
      </w:r>
      <w:r w:rsidR="00BE62F5">
        <w:rPr>
          <w:rFonts w:cs="Arial"/>
        </w:rPr>
        <w:t xml:space="preserve">there were </w:t>
      </w:r>
      <w:r w:rsidR="008728FA">
        <w:rPr>
          <w:rFonts w:cs="Arial"/>
        </w:rPr>
        <w:t>many reasons why it was hard to find and retain</w:t>
      </w:r>
      <w:r w:rsidR="006D343A">
        <w:rPr>
          <w:rFonts w:cs="Arial"/>
        </w:rPr>
        <w:t xml:space="preserve"> good help. </w:t>
      </w:r>
      <w:r w:rsidR="00DA396E">
        <w:rPr>
          <w:rFonts w:cs="Arial"/>
        </w:rPr>
        <w:t xml:space="preserve"> </w:t>
      </w:r>
      <w:r w:rsidR="00E316DC">
        <w:rPr>
          <w:rFonts w:cs="Arial"/>
        </w:rPr>
        <w:t>Chief Burnett agreed</w:t>
      </w:r>
      <w:r w:rsidR="008728FA">
        <w:rPr>
          <w:rFonts w:cs="Arial"/>
        </w:rPr>
        <w:t>.</w:t>
      </w:r>
    </w:p>
    <w:p w:rsidR="00DD1FB2" w:rsidRDefault="00DD1FB2" w:rsidP="00705187">
      <w:pPr>
        <w:spacing w:after="0" w:line="240" w:lineRule="auto"/>
        <w:rPr>
          <w:rFonts w:cs="Arial"/>
        </w:rPr>
      </w:pPr>
    </w:p>
    <w:p w:rsidR="00997D4B" w:rsidRDefault="00A65D8A" w:rsidP="00705187">
      <w:pPr>
        <w:spacing w:after="0" w:line="240" w:lineRule="auto"/>
        <w:rPr>
          <w:rFonts w:cs="Arial"/>
        </w:rPr>
      </w:pPr>
      <w:r>
        <w:rPr>
          <w:rFonts w:cs="Arial"/>
        </w:rPr>
        <w:t xml:space="preserve">Mr. Camp reported the VECC assessment was </w:t>
      </w:r>
      <w:r w:rsidR="00DD1FB2">
        <w:rPr>
          <w:rFonts w:cs="Arial"/>
        </w:rPr>
        <w:t xml:space="preserve">at $429,124, </w:t>
      </w:r>
      <w:r w:rsidR="00D02AE8">
        <w:rPr>
          <w:rFonts w:cs="Arial"/>
        </w:rPr>
        <w:t>which was about a $30,000 increase.  T</w:t>
      </w:r>
      <w:r w:rsidR="00DD1FB2">
        <w:rPr>
          <w:rFonts w:cs="Arial"/>
        </w:rPr>
        <w:t>he fire de</w:t>
      </w:r>
      <w:r w:rsidR="00D02AE8">
        <w:rPr>
          <w:rFonts w:cs="Arial"/>
        </w:rPr>
        <w:t>partment reflected $10,000 less so</w:t>
      </w:r>
      <w:r w:rsidR="00DD1FB2">
        <w:rPr>
          <w:rFonts w:cs="Arial"/>
        </w:rPr>
        <w:t xml:space="preserve"> and the differ</w:t>
      </w:r>
      <w:r w:rsidR="00D02AE8">
        <w:rPr>
          <w:rFonts w:cs="Arial"/>
        </w:rPr>
        <w:t>ence would need to be made up</w:t>
      </w:r>
      <w:r w:rsidR="00B87A9B">
        <w:rPr>
          <w:rFonts w:cs="Arial"/>
        </w:rPr>
        <w:t>.</w:t>
      </w:r>
    </w:p>
    <w:p w:rsidR="00B4119A" w:rsidRPr="00AE39DA" w:rsidRDefault="00B4119A" w:rsidP="00705187">
      <w:pPr>
        <w:spacing w:after="0" w:line="240" w:lineRule="auto"/>
        <w:rPr>
          <w:rFonts w:cs="Arial"/>
          <w:b/>
          <w:u w:val="single"/>
        </w:rPr>
      </w:pPr>
    </w:p>
    <w:p w:rsidR="00ED5A94" w:rsidRDefault="00ED5A94" w:rsidP="00705187">
      <w:pPr>
        <w:spacing w:after="0" w:line="240" w:lineRule="auto"/>
        <w:rPr>
          <w:rFonts w:cs="Arial"/>
          <w:b/>
          <w:u w:val="single"/>
        </w:rPr>
      </w:pPr>
      <w:r w:rsidRPr="00AE39DA">
        <w:rPr>
          <w:rFonts w:cs="Arial"/>
          <w:b/>
          <w:u w:val="single"/>
        </w:rPr>
        <w:t xml:space="preserve"> MCEA – Callie Johnson      </w:t>
      </w:r>
    </w:p>
    <w:p w:rsidR="00AE39DA" w:rsidRPr="00AE39DA" w:rsidRDefault="00AE39DA" w:rsidP="00705187">
      <w:pPr>
        <w:spacing w:after="0" w:line="240" w:lineRule="auto"/>
        <w:rPr>
          <w:rFonts w:cs="Arial"/>
          <w:b/>
          <w:u w:val="single"/>
        </w:rPr>
      </w:pPr>
    </w:p>
    <w:p w:rsidR="003C779E" w:rsidRDefault="00144AD1" w:rsidP="00705187">
      <w:pPr>
        <w:spacing w:after="0" w:line="240" w:lineRule="auto"/>
        <w:rPr>
          <w:rFonts w:cs="Arial"/>
        </w:rPr>
      </w:pPr>
      <w:r>
        <w:rPr>
          <w:rFonts w:cs="Arial"/>
        </w:rPr>
        <w:t>Ms. Johnson stated on behalf of city employees, members were excited about the positive economy, COLA and merit increases</w:t>
      </w:r>
      <w:r w:rsidR="009614C6">
        <w:rPr>
          <w:rFonts w:cs="Arial"/>
        </w:rPr>
        <w:t xml:space="preserve"> proposed</w:t>
      </w:r>
      <w:r>
        <w:rPr>
          <w:rFonts w:cs="Arial"/>
        </w:rPr>
        <w:t>, insurance changes</w:t>
      </w:r>
      <w:r w:rsidR="00287C78">
        <w:rPr>
          <w:rFonts w:cs="Arial"/>
        </w:rPr>
        <w:t xml:space="preserve"> and the positive things that lie</w:t>
      </w:r>
      <w:r w:rsidR="009614C6">
        <w:rPr>
          <w:rFonts w:cs="Arial"/>
        </w:rPr>
        <w:t xml:space="preserve"> ahead for Murray City.  </w:t>
      </w:r>
      <w:r w:rsidR="00287C78">
        <w:rPr>
          <w:rFonts w:cs="Arial"/>
        </w:rPr>
        <w:t>As a whole,</w:t>
      </w:r>
      <w:r w:rsidR="00C83C6C">
        <w:rPr>
          <w:rFonts w:cs="Arial"/>
        </w:rPr>
        <w:t xml:space="preserve"> employee morale was </w:t>
      </w:r>
      <w:r w:rsidR="00287C78">
        <w:rPr>
          <w:rFonts w:cs="Arial"/>
        </w:rPr>
        <w:t xml:space="preserve">up and everyone </w:t>
      </w:r>
      <w:r w:rsidR="00E72CA3">
        <w:rPr>
          <w:rFonts w:cs="Arial"/>
        </w:rPr>
        <w:t>seemed</w:t>
      </w:r>
      <w:r w:rsidR="00287C78">
        <w:rPr>
          <w:rFonts w:cs="Arial"/>
        </w:rPr>
        <w:t xml:space="preserve"> to appreciate the support </w:t>
      </w:r>
      <w:r w:rsidR="00E72CA3">
        <w:rPr>
          <w:rFonts w:cs="Arial"/>
        </w:rPr>
        <w:t xml:space="preserve">and changes suggested by the </w:t>
      </w:r>
      <w:r w:rsidR="00287C78">
        <w:rPr>
          <w:rFonts w:cs="Arial"/>
        </w:rPr>
        <w:t xml:space="preserve">council and the mayor.  Ms. Johnson was not aware of any negativity.  </w:t>
      </w:r>
      <w:r w:rsidR="005B0BB6">
        <w:rPr>
          <w:rFonts w:cs="Arial"/>
        </w:rPr>
        <w:t xml:space="preserve">Ms. Wells inquired if </w:t>
      </w:r>
      <w:r w:rsidR="00522093">
        <w:rPr>
          <w:rFonts w:cs="Arial"/>
        </w:rPr>
        <w:t>a</w:t>
      </w:r>
      <w:r w:rsidR="00CB4174">
        <w:rPr>
          <w:rFonts w:cs="Arial"/>
        </w:rPr>
        <w:t xml:space="preserve"> letter from the mayor was well received.  Ms. Johnson replied </w:t>
      </w:r>
      <w:r w:rsidR="008C5D28">
        <w:rPr>
          <w:rFonts w:cs="Arial"/>
        </w:rPr>
        <w:t>it was received</w:t>
      </w:r>
      <w:r w:rsidR="00F5112F">
        <w:rPr>
          <w:rFonts w:cs="Arial"/>
        </w:rPr>
        <w:t xml:space="preserve"> well, very</w:t>
      </w:r>
      <w:r w:rsidR="008C5D28">
        <w:rPr>
          <w:rFonts w:cs="Arial"/>
        </w:rPr>
        <w:t xml:space="preserve"> good communication a</w:t>
      </w:r>
      <w:r w:rsidR="00F5112F">
        <w:rPr>
          <w:rFonts w:cs="Arial"/>
        </w:rPr>
        <w:t>nd</w:t>
      </w:r>
      <w:r w:rsidR="008C5D28">
        <w:rPr>
          <w:rFonts w:cs="Arial"/>
        </w:rPr>
        <w:t xml:space="preserve"> reassuring to</w:t>
      </w:r>
      <w:r w:rsidR="009A2A6D">
        <w:rPr>
          <w:rFonts w:cs="Arial"/>
        </w:rPr>
        <w:t xml:space="preserve"> hear directly from the mayor’s office with solid information.</w:t>
      </w:r>
      <w:r w:rsidR="00F213D9">
        <w:rPr>
          <w:rFonts w:cs="Arial"/>
        </w:rPr>
        <w:t xml:space="preserve"> </w:t>
      </w:r>
    </w:p>
    <w:p w:rsidR="00B4119A" w:rsidRPr="003C779E" w:rsidRDefault="00B4119A" w:rsidP="00705187">
      <w:pPr>
        <w:spacing w:after="0" w:line="240" w:lineRule="auto"/>
        <w:rPr>
          <w:rFonts w:cs="Arial"/>
        </w:rPr>
      </w:pPr>
    </w:p>
    <w:p w:rsidR="003C779E" w:rsidRPr="003C779E" w:rsidRDefault="003C779E" w:rsidP="00705187">
      <w:pPr>
        <w:tabs>
          <w:tab w:val="left" w:pos="0"/>
        </w:tabs>
        <w:spacing w:line="240" w:lineRule="auto"/>
        <w:contextualSpacing/>
        <w:rPr>
          <w:rFonts w:eastAsia="Batang" w:cs="Arial"/>
          <w:b/>
          <w:u w:val="single"/>
        </w:rPr>
      </w:pPr>
      <w:r w:rsidRPr="003C779E">
        <w:rPr>
          <w:rFonts w:eastAsia="Batang" w:cs="Arial"/>
          <w:b/>
          <w:u w:val="single"/>
        </w:rPr>
        <w:t>Adjournment</w:t>
      </w:r>
    </w:p>
    <w:p w:rsidR="003C779E" w:rsidRPr="003C779E" w:rsidRDefault="003C779E" w:rsidP="00705187">
      <w:pPr>
        <w:tabs>
          <w:tab w:val="left" w:pos="180"/>
        </w:tabs>
        <w:spacing w:line="240" w:lineRule="auto"/>
        <w:ind w:left="900"/>
        <w:contextualSpacing/>
        <w:rPr>
          <w:rFonts w:eastAsia="Batang" w:cs="Arial"/>
        </w:rPr>
      </w:pPr>
    </w:p>
    <w:p w:rsidR="003C779E" w:rsidRPr="003C779E" w:rsidRDefault="003C779E" w:rsidP="00705187">
      <w:pPr>
        <w:tabs>
          <w:tab w:val="left" w:pos="180"/>
        </w:tabs>
        <w:spacing w:line="240" w:lineRule="auto"/>
        <w:ind w:left="900" w:hanging="900"/>
        <w:contextualSpacing/>
        <w:rPr>
          <w:rFonts w:eastAsia="Batang" w:cs="Arial"/>
        </w:rPr>
      </w:pPr>
      <w:r w:rsidRPr="003C779E">
        <w:rPr>
          <w:rFonts w:eastAsia="Batang" w:cs="Arial"/>
        </w:rPr>
        <w:t>Mr. Nicponski adjourned the</w:t>
      </w:r>
      <w:r w:rsidR="009211C5">
        <w:rPr>
          <w:rFonts w:eastAsia="Batang" w:cs="Arial"/>
        </w:rPr>
        <w:t xml:space="preserve"> Budget and Finance Committee</w:t>
      </w:r>
      <w:r w:rsidRPr="003C779E">
        <w:rPr>
          <w:rFonts w:eastAsia="Batang" w:cs="Arial"/>
        </w:rPr>
        <w:t xml:space="preserve"> meeting at 3:15 p.m.</w:t>
      </w:r>
    </w:p>
    <w:p w:rsidR="003C779E" w:rsidRDefault="003C779E" w:rsidP="003C779E">
      <w:pPr>
        <w:tabs>
          <w:tab w:val="left" w:pos="180"/>
        </w:tabs>
        <w:spacing w:line="240" w:lineRule="auto"/>
        <w:ind w:left="900"/>
        <w:contextualSpacing/>
        <w:rPr>
          <w:rFonts w:eastAsia="Batang" w:cs="Arial"/>
        </w:rPr>
      </w:pPr>
    </w:p>
    <w:p w:rsidR="00613C11" w:rsidRPr="003C779E" w:rsidRDefault="00613C11" w:rsidP="003C779E">
      <w:pPr>
        <w:tabs>
          <w:tab w:val="left" w:pos="180"/>
        </w:tabs>
        <w:spacing w:line="240" w:lineRule="auto"/>
        <w:ind w:left="900"/>
        <w:contextualSpacing/>
        <w:rPr>
          <w:rFonts w:eastAsia="Batang" w:cs="Arial"/>
        </w:rPr>
      </w:pPr>
    </w:p>
    <w:p w:rsidR="003C779E" w:rsidRPr="003C779E" w:rsidRDefault="003C779E" w:rsidP="003C779E">
      <w:pPr>
        <w:tabs>
          <w:tab w:val="left" w:pos="180"/>
        </w:tabs>
        <w:spacing w:line="240" w:lineRule="auto"/>
        <w:ind w:left="900"/>
        <w:contextualSpacing/>
        <w:rPr>
          <w:rFonts w:eastAsia="Batang" w:cs="Arial"/>
        </w:rPr>
      </w:pPr>
      <w:r w:rsidRPr="003C779E">
        <w:rPr>
          <w:rFonts w:eastAsia="Batang" w:cs="Arial"/>
        </w:rPr>
        <w:tab/>
      </w:r>
      <w:r w:rsidRPr="003C779E">
        <w:rPr>
          <w:rFonts w:eastAsia="Batang" w:cs="Arial"/>
        </w:rPr>
        <w:tab/>
      </w:r>
      <w:r w:rsidRPr="003C779E">
        <w:rPr>
          <w:rFonts w:eastAsia="Batang" w:cs="Arial"/>
        </w:rPr>
        <w:tab/>
      </w:r>
      <w:r w:rsidRPr="003C779E">
        <w:rPr>
          <w:rFonts w:eastAsia="Batang" w:cs="Arial"/>
        </w:rPr>
        <w:tab/>
      </w:r>
      <w:r w:rsidRPr="003C779E">
        <w:rPr>
          <w:rFonts w:eastAsia="Batang" w:cs="Arial"/>
        </w:rPr>
        <w:tab/>
      </w:r>
      <w:r w:rsidRPr="003C779E">
        <w:rPr>
          <w:rFonts w:eastAsia="Batang" w:cs="Arial"/>
        </w:rPr>
        <w:tab/>
      </w:r>
      <w:r w:rsidRPr="003C779E">
        <w:rPr>
          <w:rFonts w:eastAsia="Batang" w:cs="Arial"/>
        </w:rPr>
        <w:tab/>
        <w:t>Pattie Johnson</w:t>
      </w:r>
    </w:p>
    <w:p w:rsidR="003C779E" w:rsidRPr="003C779E" w:rsidRDefault="003C779E" w:rsidP="003C779E">
      <w:pPr>
        <w:tabs>
          <w:tab w:val="left" w:pos="180"/>
        </w:tabs>
        <w:spacing w:line="240" w:lineRule="auto"/>
        <w:ind w:left="900"/>
        <w:contextualSpacing/>
        <w:rPr>
          <w:rFonts w:eastAsia="Batang" w:cs="Arial"/>
        </w:rPr>
      </w:pPr>
      <w:r w:rsidRPr="003C779E">
        <w:rPr>
          <w:rFonts w:eastAsia="Batang" w:cs="Arial"/>
        </w:rPr>
        <w:tab/>
      </w:r>
      <w:r w:rsidRPr="003C779E">
        <w:rPr>
          <w:rFonts w:eastAsia="Batang" w:cs="Arial"/>
        </w:rPr>
        <w:tab/>
      </w:r>
      <w:r w:rsidRPr="003C779E">
        <w:rPr>
          <w:rFonts w:eastAsia="Batang" w:cs="Arial"/>
        </w:rPr>
        <w:tab/>
      </w:r>
      <w:r w:rsidRPr="003C779E">
        <w:rPr>
          <w:rFonts w:eastAsia="Batang" w:cs="Arial"/>
        </w:rPr>
        <w:tab/>
      </w:r>
      <w:r w:rsidRPr="003C779E">
        <w:rPr>
          <w:rFonts w:eastAsia="Batang" w:cs="Arial"/>
        </w:rPr>
        <w:tab/>
      </w:r>
      <w:r w:rsidRPr="003C779E">
        <w:rPr>
          <w:rFonts w:eastAsia="Batang" w:cs="Arial"/>
        </w:rPr>
        <w:tab/>
      </w:r>
      <w:r w:rsidRPr="003C779E">
        <w:rPr>
          <w:rFonts w:eastAsia="Batang" w:cs="Arial"/>
        </w:rPr>
        <w:tab/>
        <w:t>Council Office Administrator II</w:t>
      </w:r>
    </w:p>
    <w:sectPr w:rsidR="003C779E" w:rsidRPr="003C779E" w:rsidSect="00D973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80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9DA" w:rsidRDefault="00F269DA" w:rsidP="00E301C5">
      <w:pPr>
        <w:spacing w:after="0" w:line="240" w:lineRule="auto"/>
      </w:pPr>
      <w:r>
        <w:separator/>
      </w:r>
    </w:p>
  </w:endnote>
  <w:endnote w:type="continuationSeparator" w:id="0">
    <w:p w:rsidR="00F269DA" w:rsidRDefault="00F269DA" w:rsidP="00E3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5C" w:rsidRDefault="00835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5C" w:rsidRDefault="008358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5C" w:rsidRDefault="00835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9DA" w:rsidRDefault="00F269DA" w:rsidP="00E301C5">
      <w:pPr>
        <w:spacing w:after="0" w:line="240" w:lineRule="auto"/>
      </w:pPr>
      <w:r>
        <w:separator/>
      </w:r>
    </w:p>
  </w:footnote>
  <w:footnote w:type="continuationSeparator" w:id="0">
    <w:p w:rsidR="00F269DA" w:rsidRDefault="00F269DA" w:rsidP="00E30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5C" w:rsidRDefault="008358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25359"/>
      <w:docPartObj>
        <w:docPartGallery w:val="Page Numbers (Top of Page)"/>
        <w:docPartUnique/>
      </w:docPartObj>
    </w:sdtPr>
    <w:sdtEndPr>
      <w:rPr>
        <w:sz w:val="16"/>
        <w:szCs w:val="16"/>
      </w:rPr>
    </w:sdtEndPr>
    <w:sdtContent>
      <w:p w:rsidR="00F269DA" w:rsidRPr="00656C0F" w:rsidRDefault="00F269DA" w:rsidP="00E301C5">
        <w:pPr>
          <w:pStyle w:val="Header"/>
          <w:rPr>
            <w:sz w:val="16"/>
            <w:szCs w:val="16"/>
          </w:rPr>
        </w:pPr>
        <w:r w:rsidRPr="00656C0F">
          <w:rPr>
            <w:sz w:val="16"/>
            <w:szCs w:val="16"/>
          </w:rPr>
          <w:t>Murray City Budget &amp; Finance Committee</w:t>
        </w:r>
      </w:p>
      <w:p w:rsidR="00F269DA" w:rsidRPr="00656C0F" w:rsidRDefault="00F269DA" w:rsidP="00E301C5">
        <w:pPr>
          <w:pStyle w:val="Header"/>
          <w:rPr>
            <w:sz w:val="16"/>
            <w:szCs w:val="16"/>
          </w:rPr>
        </w:pPr>
        <w:r>
          <w:rPr>
            <w:sz w:val="16"/>
            <w:szCs w:val="16"/>
          </w:rPr>
          <w:t>May 18, 2016</w:t>
        </w:r>
        <w:r>
          <w:rPr>
            <w:sz w:val="16"/>
            <w:szCs w:val="16"/>
          </w:rPr>
          <w:tab/>
        </w:r>
        <w:r w:rsidRPr="00656C0F">
          <w:rPr>
            <w:sz w:val="16"/>
            <w:szCs w:val="16"/>
          </w:rPr>
          <w:tab/>
          <w:t xml:space="preserve">Page </w:t>
        </w:r>
        <w:r w:rsidRPr="00656C0F">
          <w:rPr>
            <w:sz w:val="16"/>
            <w:szCs w:val="16"/>
          </w:rPr>
          <w:fldChar w:fldCharType="begin"/>
        </w:r>
        <w:r w:rsidRPr="00656C0F">
          <w:rPr>
            <w:sz w:val="16"/>
            <w:szCs w:val="16"/>
          </w:rPr>
          <w:instrText xml:space="preserve"> PAGE   \* MERGEFORMAT </w:instrText>
        </w:r>
        <w:r w:rsidRPr="00656C0F">
          <w:rPr>
            <w:sz w:val="16"/>
            <w:szCs w:val="16"/>
          </w:rPr>
          <w:fldChar w:fldCharType="separate"/>
        </w:r>
        <w:r w:rsidR="00D0428E">
          <w:rPr>
            <w:noProof/>
            <w:sz w:val="16"/>
            <w:szCs w:val="16"/>
          </w:rPr>
          <w:t>2</w:t>
        </w:r>
        <w:r w:rsidRPr="00656C0F">
          <w:rPr>
            <w:sz w:val="16"/>
            <w:szCs w:val="16"/>
          </w:rPr>
          <w:fldChar w:fldCharType="end"/>
        </w:r>
      </w:p>
    </w:sdtContent>
  </w:sdt>
  <w:p w:rsidR="00F269DA" w:rsidRDefault="00D0428E">
    <w:pPr>
      <w:pStyle w:val="Header"/>
    </w:pPr>
    <w:r>
      <w:tab/>
    </w:r>
    <w:bookmarkStart w:id="0" w:name="_GoBack"/>
    <w:bookmarkEnd w:id="0"/>
  </w:p>
  <w:p w:rsidR="00F269DA" w:rsidRDefault="00F269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85C" w:rsidRDefault="00835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7129"/>
    <w:multiLevelType w:val="hybridMultilevel"/>
    <w:tmpl w:val="1F42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948A7"/>
    <w:multiLevelType w:val="hybridMultilevel"/>
    <w:tmpl w:val="D280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722C6"/>
    <w:multiLevelType w:val="hybridMultilevel"/>
    <w:tmpl w:val="5BB6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711AA"/>
    <w:multiLevelType w:val="hybridMultilevel"/>
    <w:tmpl w:val="BDCC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884507"/>
    <w:multiLevelType w:val="hybridMultilevel"/>
    <w:tmpl w:val="D6B4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BC07D4"/>
    <w:multiLevelType w:val="hybridMultilevel"/>
    <w:tmpl w:val="FFA2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CD7BF0"/>
    <w:multiLevelType w:val="hybridMultilevel"/>
    <w:tmpl w:val="1D14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3F3AB5"/>
    <w:multiLevelType w:val="hybridMultilevel"/>
    <w:tmpl w:val="D99E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7E"/>
    <w:rsid w:val="0000034E"/>
    <w:rsid w:val="0000036E"/>
    <w:rsid w:val="0000068E"/>
    <w:rsid w:val="00001A7A"/>
    <w:rsid w:val="00002614"/>
    <w:rsid w:val="00002C0F"/>
    <w:rsid w:val="00003E20"/>
    <w:rsid w:val="00004185"/>
    <w:rsid w:val="00004246"/>
    <w:rsid w:val="000049AF"/>
    <w:rsid w:val="00006AE2"/>
    <w:rsid w:val="000071B8"/>
    <w:rsid w:val="000071FD"/>
    <w:rsid w:val="000129F9"/>
    <w:rsid w:val="00014338"/>
    <w:rsid w:val="00014D53"/>
    <w:rsid w:val="00014F53"/>
    <w:rsid w:val="00015C63"/>
    <w:rsid w:val="00020127"/>
    <w:rsid w:val="00020A06"/>
    <w:rsid w:val="00021A58"/>
    <w:rsid w:val="00022CEB"/>
    <w:rsid w:val="00025779"/>
    <w:rsid w:val="00027EB3"/>
    <w:rsid w:val="00027F1A"/>
    <w:rsid w:val="00032983"/>
    <w:rsid w:val="00034DB5"/>
    <w:rsid w:val="00035135"/>
    <w:rsid w:val="00035AB6"/>
    <w:rsid w:val="00035AFC"/>
    <w:rsid w:val="0003635E"/>
    <w:rsid w:val="0003643D"/>
    <w:rsid w:val="0003698C"/>
    <w:rsid w:val="00037D03"/>
    <w:rsid w:val="0004130F"/>
    <w:rsid w:val="000422A2"/>
    <w:rsid w:val="00042378"/>
    <w:rsid w:val="00043754"/>
    <w:rsid w:val="000469B6"/>
    <w:rsid w:val="00047CDE"/>
    <w:rsid w:val="00050D6E"/>
    <w:rsid w:val="00051CD1"/>
    <w:rsid w:val="00052184"/>
    <w:rsid w:val="00052787"/>
    <w:rsid w:val="00053FF0"/>
    <w:rsid w:val="000540B0"/>
    <w:rsid w:val="00054E03"/>
    <w:rsid w:val="00055080"/>
    <w:rsid w:val="0005524E"/>
    <w:rsid w:val="00055545"/>
    <w:rsid w:val="000561F6"/>
    <w:rsid w:val="00057057"/>
    <w:rsid w:val="000620E1"/>
    <w:rsid w:val="000626CC"/>
    <w:rsid w:val="000630BC"/>
    <w:rsid w:val="00063790"/>
    <w:rsid w:val="00063C0A"/>
    <w:rsid w:val="000640AB"/>
    <w:rsid w:val="000656C7"/>
    <w:rsid w:val="000659C3"/>
    <w:rsid w:val="00065DED"/>
    <w:rsid w:val="00066C70"/>
    <w:rsid w:val="00066D59"/>
    <w:rsid w:val="00067DF0"/>
    <w:rsid w:val="000701D0"/>
    <w:rsid w:val="000713AC"/>
    <w:rsid w:val="00071B89"/>
    <w:rsid w:val="00071BD9"/>
    <w:rsid w:val="00072429"/>
    <w:rsid w:val="00072494"/>
    <w:rsid w:val="00073576"/>
    <w:rsid w:val="000736DF"/>
    <w:rsid w:val="00074025"/>
    <w:rsid w:val="00074888"/>
    <w:rsid w:val="00075242"/>
    <w:rsid w:val="0007544B"/>
    <w:rsid w:val="00075976"/>
    <w:rsid w:val="0007614D"/>
    <w:rsid w:val="00077D05"/>
    <w:rsid w:val="00081AF9"/>
    <w:rsid w:val="00084359"/>
    <w:rsid w:val="00084C61"/>
    <w:rsid w:val="00086BA8"/>
    <w:rsid w:val="00087CCD"/>
    <w:rsid w:val="00091886"/>
    <w:rsid w:val="00091B55"/>
    <w:rsid w:val="0009383B"/>
    <w:rsid w:val="000955E3"/>
    <w:rsid w:val="00096A20"/>
    <w:rsid w:val="00096AB6"/>
    <w:rsid w:val="000974B9"/>
    <w:rsid w:val="000A0D52"/>
    <w:rsid w:val="000A207B"/>
    <w:rsid w:val="000A2284"/>
    <w:rsid w:val="000A24E7"/>
    <w:rsid w:val="000A28BF"/>
    <w:rsid w:val="000A48AD"/>
    <w:rsid w:val="000A4F51"/>
    <w:rsid w:val="000A64B7"/>
    <w:rsid w:val="000A6623"/>
    <w:rsid w:val="000A6FBC"/>
    <w:rsid w:val="000B04B0"/>
    <w:rsid w:val="000B07E2"/>
    <w:rsid w:val="000B145D"/>
    <w:rsid w:val="000B1921"/>
    <w:rsid w:val="000B5107"/>
    <w:rsid w:val="000B54A2"/>
    <w:rsid w:val="000B641E"/>
    <w:rsid w:val="000B6545"/>
    <w:rsid w:val="000B67CE"/>
    <w:rsid w:val="000B6948"/>
    <w:rsid w:val="000C1231"/>
    <w:rsid w:val="000C528F"/>
    <w:rsid w:val="000C535F"/>
    <w:rsid w:val="000C6517"/>
    <w:rsid w:val="000C6A67"/>
    <w:rsid w:val="000C7030"/>
    <w:rsid w:val="000C707C"/>
    <w:rsid w:val="000C7C45"/>
    <w:rsid w:val="000D1F09"/>
    <w:rsid w:val="000D2141"/>
    <w:rsid w:val="000D2920"/>
    <w:rsid w:val="000D39A8"/>
    <w:rsid w:val="000D3B5E"/>
    <w:rsid w:val="000D3D5C"/>
    <w:rsid w:val="000D588E"/>
    <w:rsid w:val="000D67B7"/>
    <w:rsid w:val="000D69F5"/>
    <w:rsid w:val="000D782C"/>
    <w:rsid w:val="000D7F14"/>
    <w:rsid w:val="000E066D"/>
    <w:rsid w:val="000E0DDC"/>
    <w:rsid w:val="000E1374"/>
    <w:rsid w:val="000E3149"/>
    <w:rsid w:val="000E3CFF"/>
    <w:rsid w:val="000E426D"/>
    <w:rsid w:val="000E432D"/>
    <w:rsid w:val="000E47E6"/>
    <w:rsid w:val="000E54A3"/>
    <w:rsid w:val="000E62EF"/>
    <w:rsid w:val="000E6A56"/>
    <w:rsid w:val="000E70C5"/>
    <w:rsid w:val="000E734A"/>
    <w:rsid w:val="000E7373"/>
    <w:rsid w:val="000F01C8"/>
    <w:rsid w:val="000F0752"/>
    <w:rsid w:val="000F1087"/>
    <w:rsid w:val="000F15AD"/>
    <w:rsid w:val="000F18A9"/>
    <w:rsid w:val="000F1C95"/>
    <w:rsid w:val="000F2805"/>
    <w:rsid w:val="000F49A0"/>
    <w:rsid w:val="000F55D7"/>
    <w:rsid w:val="000F579A"/>
    <w:rsid w:val="000F57FB"/>
    <w:rsid w:val="000F5C42"/>
    <w:rsid w:val="000F66D0"/>
    <w:rsid w:val="000F71A1"/>
    <w:rsid w:val="000F73C6"/>
    <w:rsid w:val="00100B4D"/>
    <w:rsid w:val="00102440"/>
    <w:rsid w:val="001024EB"/>
    <w:rsid w:val="00102E0B"/>
    <w:rsid w:val="00102E81"/>
    <w:rsid w:val="00102F09"/>
    <w:rsid w:val="00103511"/>
    <w:rsid w:val="00104CF3"/>
    <w:rsid w:val="001057B0"/>
    <w:rsid w:val="001058AB"/>
    <w:rsid w:val="0010597B"/>
    <w:rsid w:val="001075FE"/>
    <w:rsid w:val="001114E4"/>
    <w:rsid w:val="00111667"/>
    <w:rsid w:val="00112674"/>
    <w:rsid w:val="00113E04"/>
    <w:rsid w:val="00114B60"/>
    <w:rsid w:val="00114C08"/>
    <w:rsid w:val="001154BA"/>
    <w:rsid w:val="00120F7B"/>
    <w:rsid w:val="001229D6"/>
    <w:rsid w:val="001233D5"/>
    <w:rsid w:val="0012520F"/>
    <w:rsid w:val="001256FF"/>
    <w:rsid w:val="00127DBD"/>
    <w:rsid w:val="00131559"/>
    <w:rsid w:val="001324EC"/>
    <w:rsid w:val="00132DDF"/>
    <w:rsid w:val="00132F85"/>
    <w:rsid w:val="0013361F"/>
    <w:rsid w:val="00133F8B"/>
    <w:rsid w:val="001348B0"/>
    <w:rsid w:val="00135D8C"/>
    <w:rsid w:val="00137D78"/>
    <w:rsid w:val="00141281"/>
    <w:rsid w:val="001443FA"/>
    <w:rsid w:val="00144AD1"/>
    <w:rsid w:val="00145A52"/>
    <w:rsid w:val="0014605A"/>
    <w:rsid w:val="00146C25"/>
    <w:rsid w:val="00147BBE"/>
    <w:rsid w:val="00150329"/>
    <w:rsid w:val="001522B1"/>
    <w:rsid w:val="00153837"/>
    <w:rsid w:val="00153B1A"/>
    <w:rsid w:val="0015414C"/>
    <w:rsid w:val="001547F7"/>
    <w:rsid w:val="00154E26"/>
    <w:rsid w:val="00155FEF"/>
    <w:rsid w:val="00156354"/>
    <w:rsid w:val="001563B2"/>
    <w:rsid w:val="001563EB"/>
    <w:rsid w:val="001601D9"/>
    <w:rsid w:val="0016086F"/>
    <w:rsid w:val="00162A7B"/>
    <w:rsid w:val="00162C51"/>
    <w:rsid w:val="00163214"/>
    <w:rsid w:val="00163668"/>
    <w:rsid w:val="001649AB"/>
    <w:rsid w:val="00164E69"/>
    <w:rsid w:val="00166BAC"/>
    <w:rsid w:val="0016729C"/>
    <w:rsid w:val="00167436"/>
    <w:rsid w:val="0017052E"/>
    <w:rsid w:val="00170F60"/>
    <w:rsid w:val="00171221"/>
    <w:rsid w:val="001713AB"/>
    <w:rsid w:val="0017253F"/>
    <w:rsid w:val="00172E96"/>
    <w:rsid w:val="001734F9"/>
    <w:rsid w:val="001736B8"/>
    <w:rsid w:val="00173FC7"/>
    <w:rsid w:val="00176E9D"/>
    <w:rsid w:val="00177834"/>
    <w:rsid w:val="00177850"/>
    <w:rsid w:val="00177BE8"/>
    <w:rsid w:val="00177E20"/>
    <w:rsid w:val="00181295"/>
    <w:rsid w:val="001828B8"/>
    <w:rsid w:val="0018492B"/>
    <w:rsid w:val="00185144"/>
    <w:rsid w:val="00185A58"/>
    <w:rsid w:val="00185C14"/>
    <w:rsid w:val="0018612D"/>
    <w:rsid w:val="00186E05"/>
    <w:rsid w:val="00187CDC"/>
    <w:rsid w:val="00191300"/>
    <w:rsid w:val="00192A80"/>
    <w:rsid w:val="00192D3E"/>
    <w:rsid w:val="00192EF7"/>
    <w:rsid w:val="0019348D"/>
    <w:rsid w:val="00195204"/>
    <w:rsid w:val="00196CE5"/>
    <w:rsid w:val="00197C49"/>
    <w:rsid w:val="001A0204"/>
    <w:rsid w:val="001A065F"/>
    <w:rsid w:val="001A1780"/>
    <w:rsid w:val="001A19CB"/>
    <w:rsid w:val="001A2C1A"/>
    <w:rsid w:val="001A2D00"/>
    <w:rsid w:val="001A37B8"/>
    <w:rsid w:val="001A4363"/>
    <w:rsid w:val="001A4556"/>
    <w:rsid w:val="001A4B2F"/>
    <w:rsid w:val="001A526B"/>
    <w:rsid w:val="001A7B94"/>
    <w:rsid w:val="001B174A"/>
    <w:rsid w:val="001B2175"/>
    <w:rsid w:val="001B37A2"/>
    <w:rsid w:val="001B4E4F"/>
    <w:rsid w:val="001B5416"/>
    <w:rsid w:val="001B5B40"/>
    <w:rsid w:val="001B6091"/>
    <w:rsid w:val="001B6301"/>
    <w:rsid w:val="001B703F"/>
    <w:rsid w:val="001C00FD"/>
    <w:rsid w:val="001C0622"/>
    <w:rsid w:val="001C1113"/>
    <w:rsid w:val="001C153D"/>
    <w:rsid w:val="001C1676"/>
    <w:rsid w:val="001C1EF3"/>
    <w:rsid w:val="001C303F"/>
    <w:rsid w:val="001C33CB"/>
    <w:rsid w:val="001C4187"/>
    <w:rsid w:val="001C4F06"/>
    <w:rsid w:val="001C7D81"/>
    <w:rsid w:val="001C7E70"/>
    <w:rsid w:val="001D159D"/>
    <w:rsid w:val="001D1962"/>
    <w:rsid w:val="001D271B"/>
    <w:rsid w:val="001D2739"/>
    <w:rsid w:val="001D4DF2"/>
    <w:rsid w:val="001D508D"/>
    <w:rsid w:val="001D5308"/>
    <w:rsid w:val="001D53BA"/>
    <w:rsid w:val="001D5C7B"/>
    <w:rsid w:val="001D5D17"/>
    <w:rsid w:val="001D69E1"/>
    <w:rsid w:val="001D6B17"/>
    <w:rsid w:val="001E10FB"/>
    <w:rsid w:val="001E1566"/>
    <w:rsid w:val="001E1706"/>
    <w:rsid w:val="001E1BEC"/>
    <w:rsid w:val="001E1DB3"/>
    <w:rsid w:val="001E2C0F"/>
    <w:rsid w:val="001E2EC8"/>
    <w:rsid w:val="001E3193"/>
    <w:rsid w:val="001E356D"/>
    <w:rsid w:val="001E41A9"/>
    <w:rsid w:val="001E46B4"/>
    <w:rsid w:val="001E4857"/>
    <w:rsid w:val="001E5838"/>
    <w:rsid w:val="001E5A0E"/>
    <w:rsid w:val="001E5F17"/>
    <w:rsid w:val="001E6847"/>
    <w:rsid w:val="001E7AF0"/>
    <w:rsid w:val="001F0692"/>
    <w:rsid w:val="001F10E2"/>
    <w:rsid w:val="001F1771"/>
    <w:rsid w:val="001F33BA"/>
    <w:rsid w:val="001F3761"/>
    <w:rsid w:val="001F3C29"/>
    <w:rsid w:val="001F4053"/>
    <w:rsid w:val="001F4591"/>
    <w:rsid w:val="001F4AB8"/>
    <w:rsid w:val="001F4C81"/>
    <w:rsid w:val="001F5581"/>
    <w:rsid w:val="001F5E79"/>
    <w:rsid w:val="001F7CE6"/>
    <w:rsid w:val="00200F26"/>
    <w:rsid w:val="0020215C"/>
    <w:rsid w:val="002036B3"/>
    <w:rsid w:val="00204592"/>
    <w:rsid w:val="002104CD"/>
    <w:rsid w:val="002106F4"/>
    <w:rsid w:val="00210F59"/>
    <w:rsid w:val="00212038"/>
    <w:rsid w:val="00212698"/>
    <w:rsid w:val="00214D55"/>
    <w:rsid w:val="00215510"/>
    <w:rsid w:val="00215CF0"/>
    <w:rsid w:val="002166D3"/>
    <w:rsid w:val="00217163"/>
    <w:rsid w:val="0021746E"/>
    <w:rsid w:val="0021799A"/>
    <w:rsid w:val="002179DE"/>
    <w:rsid w:val="00220489"/>
    <w:rsid w:val="0022140E"/>
    <w:rsid w:val="00222D7C"/>
    <w:rsid w:val="00222ECB"/>
    <w:rsid w:val="002236AB"/>
    <w:rsid w:val="00223B23"/>
    <w:rsid w:val="0022410A"/>
    <w:rsid w:val="002247E7"/>
    <w:rsid w:val="00224942"/>
    <w:rsid w:val="00224F42"/>
    <w:rsid w:val="00230A5B"/>
    <w:rsid w:val="00231855"/>
    <w:rsid w:val="002319A9"/>
    <w:rsid w:val="002322A1"/>
    <w:rsid w:val="002322E4"/>
    <w:rsid w:val="002329B2"/>
    <w:rsid w:val="00232AD8"/>
    <w:rsid w:val="00232B62"/>
    <w:rsid w:val="00232EFA"/>
    <w:rsid w:val="002340F8"/>
    <w:rsid w:val="00234493"/>
    <w:rsid w:val="00235220"/>
    <w:rsid w:val="00235EC4"/>
    <w:rsid w:val="00236812"/>
    <w:rsid w:val="00236F48"/>
    <w:rsid w:val="00237939"/>
    <w:rsid w:val="0024017F"/>
    <w:rsid w:val="002403B7"/>
    <w:rsid w:val="00240B5B"/>
    <w:rsid w:val="00241A30"/>
    <w:rsid w:val="002457F8"/>
    <w:rsid w:val="0024624C"/>
    <w:rsid w:val="0024740A"/>
    <w:rsid w:val="002506D8"/>
    <w:rsid w:val="00251905"/>
    <w:rsid w:val="00251E46"/>
    <w:rsid w:val="002526B8"/>
    <w:rsid w:val="00252974"/>
    <w:rsid w:val="00252F8F"/>
    <w:rsid w:val="0025372C"/>
    <w:rsid w:val="00254043"/>
    <w:rsid w:val="002546C1"/>
    <w:rsid w:val="002549A2"/>
    <w:rsid w:val="00254A78"/>
    <w:rsid w:val="00255724"/>
    <w:rsid w:val="00257CB7"/>
    <w:rsid w:val="00260BD9"/>
    <w:rsid w:val="00262582"/>
    <w:rsid w:val="00263745"/>
    <w:rsid w:val="00263D03"/>
    <w:rsid w:val="00264A46"/>
    <w:rsid w:val="00265FBC"/>
    <w:rsid w:val="002670AA"/>
    <w:rsid w:val="00267FBC"/>
    <w:rsid w:val="00271B31"/>
    <w:rsid w:val="00272982"/>
    <w:rsid w:val="0027347E"/>
    <w:rsid w:val="00273D11"/>
    <w:rsid w:val="0027589F"/>
    <w:rsid w:val="00275B70"/>
    <w:rsid w:val="0027766E"/>
    <w:rsid w:val="00280419"/>
    <w:rsid w:val="00280CFE"/>
    <w:rsid w:val="00281196"/>
    <w:rsid w:val="00281C8D"/>
    <w:rsid w:val="002831F7"/>
    <w:rsid w:val="002845E0"/>
    <w:rsid w:val="00286314"/>
    <w:rsid w:val="0028777D"/>
    <w:rsid w:val="00287C78"/>
    <w:rsid w:val="00290A21"/>
    <w:rsid w:val="00290FDB"/>
    <w:rsid w:val="00291816"/>
    <w:rsid w:val="00292558"/>
    <w:rsid w:val="002928C2"/>
    <w:rsid w:val="00292C12"/>
    <w:rsid w:val="00293B9A"/>
    <w:rsid w:val="00293F24"/>
    <w:rsid w:val="00295C5D"/>
    <w:rsid w:val="00296F5C"/>
    <w:rsid w:val="002A085B"/>
    <w:rsid w:val="002A0B76"/>
    <w:rsid w:val="002A0C94"/>
    <w:rsid w:val="002A189F"/>
    <w:rsid w:val="002A1FD3"/>
    <w:rsid w:val="002A202E"/>
    <w:rsid w:val="002A214C"/>
    <w:rsid w:val="002A2A59"/>
    <w:rsid w:val="002A3136"/>
    <w:rsid w:val="002A470A"/>
    <w:rsid w:val="002A4F41"/>
    <w:rsid w:val="002A5210"/>
    <w:rsid w:val="002A5D2F"/>
    <w:rsid w:val="002A7466"/>
    <w:rsid w:val="002A78FB"/>
    <w:rsid w:val="002B11BC"/>
    <w:rsid w:val="002B2F50"/>
    <w:rsid w:val="002B50D0"/>
    <w:rsid w:val="002B53AD"/>
    <w:rsid w:val="002B5706"/>
    <w:rsid w:val="002B6E4F"/>
    <w:rsid w:val="002B6FA5"/>
    <w:rsid w:val="002C1CB2"/>
    <w:rsid w:val="002C2BAE"/>
    <w:rsid w:val="002C32D8"/>
    <w:rsid w:val="002C5F7A"/>
    <w:rsid w:val="002C6137"/>
    <w:rsid w:val="002C617D"/>
    <w:rsid w:val="002D2B27"/>
    <w:rsid w:val="002D301B"/>
    <w:rsid w:val="002D3C93"/>
    <w:rsid w:val="002D49E4"/>
    <w:rsid w:val="002D4E01"/>
    <w:rsid w:val="002D671B"/>
    <w:rsid w:val="002D7F43"/>
    <w:rsid w:val="002D7FAB"/>
    <w:rsid w:val="002E1B14"/>
    <w:rsid w:val="002E1C6A"/>
    <w:rsid w:val="002E247B"/>
    <w:rsid w:val="002E2B4F"/>
    <w:rsid w:val="002E32F1"/>
    <w:rsid w:val="002E33D7"/>
    <w:rsid w:val="002E345B"/>
    <w:rsid w:val="002E37ED"/>
    <w:rsid w:val="002E3AA2"/>
    <w:rsid w:val="002E661F"/>
    <w:rsid w:val="002E6BB1"/>
    <w:rsid w:val="002E6CC5"/>
    <w:rsid w:val="002E7099"/>
    <w:rsid w:val="002E75A6"/>
    <w:rsid w:val="002F0AB6"/>
    <w:rsid w:val="002F11D0"/>
    <w:rsid w:val="002F2E45"/>
    <w:rsid w:val="002F31E8"/>
    <w:rsid w:val="002F3936"/>
    <w:rsid w:val="002F3DB5"/>
    <w:rsid w:val="002F40CF"/>
    <w:rsid w:val="002F46C1"/>
    <w:rsid w:val="002F5E2D"/>
    <w:rsid w:val="002F72A3"/>
    <w:rsid w:val="002F7902"/>
    <w:rsid w:val="002F7BDA"/>
    <w:rsid w:val="003006D5"/>
    <w:rsid w:val="00301864"/>
    <w:rsid w:val="00302073"/>
    <w:rsid w:val="00302859"/>
    <w:rsid w:val="00304CD2"/>
    <w:rsid w:val="0030544C"/>
    <w:rsid w:val="00305651"/>
    <w:rsid w:val="00305FB2"/>
    <w:rsid w:val="00310BA9"/>
    <w:rsid w:val="00310CD1"/>
    <w:rsid w:val="00310FE2"/>
    <w:rsid w:val="00311996"/>
    <w:rsid w:val="003126C7"/>
    <w:rsid w:val="00314558"/>
    <w:rsid w:val="003151C3"/>
    <w:rsid w:val="00316CB5"/>
    <w:rsid w:val="00317219"/>
    <w:rsid w:val="00320448"/>
    <w:rsid w:val="003208A9"/>
    <w:rsid w:val="00321427"/>
    <w:rsid w:val="0032191B"/>
    <w:rsid w:val="0032216C"/>
    <w:rsid w:val="00323ECF"/>
    <w:rsid w:val="003244FF"/>
    <w:rsid w:val="003269A9"/>
    <w:rsid w:val="00330470"/>
    <w:rsid w:val="00330BF7"/>
    <w:rsid w:val="00332489"/>
    <w:rsid w:val="003325B6"/>
    <w:rsid w:val="00335516"/>
    <w:rsid w:val="003357C4"/>
    <w:rsid w:val="00336556"/>
    <w:rsid w:val="00341182"/>
    <w:rsid w:val="0034277C"/>
    <w:rsid w:val="003433D1"/>
    <w:rsid w:val="003433E5"/>
    <w:rsid w:val="00344587"/>
    <w:rsid w:val="00344A6E"/>
    <w:rsid w:val="00344BB8"/>
    <w:rsid w:val="00344D54"/>
    <w:rsid w:val="00350B23"/>
    <w:rsid w:val="00350E04"/>
    <w:rsid w:val="003510EC"/>
    <w:rsid w:val="003511FC"/>
    <w:rsid w:val="00351488"/>
    <w:rsid w:val="00354321"/>
    <w:rsid w:val="00354AB2"/>
    <w:rsid w:val="00355C75"/>
    <w:rsid w:val="00360E22"/>
    <w:rsid w:val="003632DC"/>
    <w:rsid w:val="00363AB0"/>
    <w:rsid w:val="00364BA6"/>
    <w:rsid w:val="003658DB"/>
    <w:rsid w:val="003662FA"/>
    <w:rsid w:val="00366551"/>
    <w:rsid w:val="00366D2E"/>
    <w:rsid w:val="00367135"/>
    <w:rsid w:val="00367469"/>
    <w:rsid w:val="003705B7"/>
    <w:rsid w:val="003714B1"/>
    <w:rsid w:val="003726DD"/>
    <w:rsid w:val="00373754"/>
    <w:rsid w:val="0037387C"/>
    <w:rsid w:val="00373A6A"/>
    <w:rsid w:val="003743F4"/>
    <w:rsid w:val="00376936"/>
    <w:rsid w:val="00376B74"/>
    <w:rsid w:val="00377128"/>
    <w:rsid w:val="0038049F"/>
    <w:rsid w:val="0038066B"/>
    <w:rsid w:val="003806D7"/>
    <w:rsid w:val="003828D2"/>
    <w:rsid w:val="00382BB1"/>
    <w:rsid w:val="00382E7E"/>
    <w:rsid w:val="003833A1"/>
    <w:rsid w:val="0038391B"/>
    <w:rsid w:val="00384776"/>
    <w:rsid w:val="00386757"/>
    <w:rsid w:val="0039048B"/>
    <w:rsid w:val="00391F60"/>
    <w:rsid w:val="0039249E"/>
    <w:rsid w:val="00392C77"/>
    <w:rsid w:val="00395991"/>
    <w:rsid w:val="00395DF5"/>
    <w:rsid w:val="00397160"/>
    <w:rsid w:val="00397367"/>
    <w:rsid w:val="00397535"/>
    <w:rsid w:val="003A131C"/>
    <w:rsid w:val="003A2034"/>
    <w:rsid w:val="003A29FC"/>
    <w:rsid w:val="003A4661"/>
    <w:rsid w:val="003B17C0"/>
    <w:rsid w:val="003B3346"/>
    <w:rsid w:val="003B3D9F"/>
    <w:rsid w:val="003B4638"/>
    <w:rsid w:val="003B5021"/>
    <w:rsid w:val="003B5980"/>
    <w:rsid w:val="003C05E5"/>
    <w:rsid w:val="003C07BD"/>
    <w:rsid w:val="003C1BF5"/>
    <w:rsid w:val="003C7438"/>
    <w:rsid w:val="003C779E"/>
    <w:rsid w:val="003D1EF9"/>
    <w:rsid w:val="003D2141"/>
    <w:rsid w:val="003D2BA0"/>
    <w:rsid w:val="003D2DD5"/>
    <w:rsid w:val="003D2EB9"/>
    <w:rsid w:val="003D33FF"/>
    <w:rsid w:val="003D3CDE"/>
    <w:rsid w:val="003D534D"/>
    <w:rsid w:val="003D7766"/>
    <w:rsid w:val="003E00A9"/>
    <w:rsid w:val="003E0394"/>
    <w:rsid w:val="003E04EB"/>
    <w:rsid w:val="003E1ACD"/>
    <w:rsid w:val="003E530A"/>
    <w:rsid w:val="003E6094"/>
    <w:rsid w:val="003E6215"/>
    <w:rsid w:val="003E79B9"/>
    <w:rsid w:val="003F05D0"/>
    <w:rsid w:val="003F0725"/>
    <w:rsid w:val="003F0920"/>
    <w:rsid w:val="003F17E6"/>
    <w:rsid w:val="003F1C9F"/>
    <w:rsid w:val="003F2A63"/>
    <w:rsid w:val="003F66F4"/>
    <w:rsid w:val="003F6A7E"/>
    <w:rsid w:val="003F729E"/>
    <w:rsid w:val="004014A6"/>
    <w:rsid w:val="00402130"/>
    <w:rsid w:val="004039BA"/>
    <w:rsid w:val="00403CF8"/>
    <w:rsid w:val="00404384"/>
    <w:rsid w:val="00404A5C"/>
    <w:rsid w:val="004058D5"/>
    <w:rsid w:val="00405CE6"/>
    <w:rsid w:val="00410E20"/>
    <w:rsid w:val="0041131E"/>
    <w:rsid w:val="0041150D"/>
    <w:rsid w:val="00411ED9"/>
    <w:rsid w:val="004132B1"/>
    <w:rsid w:val="00413BB1"/>
    <w:rsid w:val="00413E0C"/>
    <w:rsid w:val="00414EDC"/>
    <w:rsid w:val="004154FA"/>
    <w:rsid w:val="00415CC0"/>
    <w:rsid w:val="004160B2"/>
    <w:rsid w:val="00416A78"/>
    <w:rsid w:val="00421248"/>
    <w:rsid w:val="00422289"/>
    <w:rsid w:val="004225F7"/>
    <w:rsid w:val="0042268F"/>
    <w:rsid w:val="00423D4D"/>
    <w:rsid w:val="00424A2F"/>
    <w:rsid w:val="0042710C"/>
    <w:rsid w:val="00427527"/>
    <w:rsid w:val="00427E03"/>
    <w:rsid w:val="00431992"/>
    <w:rsid w:val="00434755"/>
    <w:rsid w:val="00434AB8"/>
    <w:rsid w:val="00434F40"/>
    <w:rsid w:val="004351C3"/>
    <w:rsid w:val="004356FB"/>
    <w:rsid w:val="00436AC8"/>
    <w:rsid w:val="00437754"/>
    <w:rsid w:val="00441569"/>
    <w:rsid w:val="00441849"/>
    <w:rsid w:val="00441BA3"/>
    <w:rsid w:val="00441F87"/>
    <w:rsid w:val="004429CB"/>
    <w:rsid w:val="00442ECD"/>
    <w:rsid w:val="00442FC6"/>
    <w:rsid w:val="0044308C"/>
    <w:rsid w:val="00443A10"/>
    <w:rsid w:val="00444899"/>
    <w:rsid w:val="00445608"/>
    <w:rsid w:val="00445FA5"/>
    <w:rsid w:val="004511B0"/>
    <w:rsid w:val="004512DB"/>
    <w:rsid w:val="00451445"/>
    <w:rsid w:val="004524BA"/>
    <w:rsid w:val="004533D6"/>
    <w:rsid w:val="004543EA"/>
    <w:rsid w:val="0045448E"/>
    <w:rsid w:val="004552C6"/>
    <w:rsid w:val="00455585"/>
    <w:rsid w:val="00455A4E"/>
    <w:rsid w:val="00456D03"/>
    <w:rsid w:val="00457C55"/>
    <w:rsid w:val="00457E47"/>
    <w:rsid w:val="00460173"/>
    <w:rsid w:val="00460556"/>
    <w:rsid w:val="004627CB"/>
    <w:rsid w:val="004629CA"/>
    <w:rsid w:val="004634A3"/>
    <w:rsid w:val="00464C5E"/>
    <w:rsid w:val="00465BC7"/>
    <w:rsid w:val="00470054"/>
    <w:rsid w:val="0047196C"/>
    <w:rsid w:val="00471F8A"/>
    <w:rsid w:val="00472F4C"/>
    <w:rsid w:val="00473A10"/>
    <w:rsid w:val="004745DB"/>
    <w:rsid w:val="00474679"/>
    <w:rsid w:val="0047613B"/>
    <w:rsid w:val="00477347"/>
    <w:rsid w:val="00480BF9"/>
    <w:rsid w:val="00482803"/>
    <w:rsid w:val="00484CCA"/>
    <w:rsid w:val="0048543A"/>
    <w:rsid w:val="004857E2"/>
    <w:rsid w:val="004875CA"/>
    <w:rsid w:val="0049090D"/>
    <w:rsid w:val="004921C9"/>
    <w:rsid w:val="0049287D"/>
    <w:rsid w:val="00492F48"/>
    <w:rsid w:val="00494376"/>
    <w:rsid w:val="00494838"/>
    <w:rsid w:val="00494DE9"/>
    <w:rsid w:val="00495064"/>
    <w:rsid w:val="00497D35"/>
    <w:rsid w:val="004A0DE8"/>
    <w:rsid w:val="004A3408"/>
    <w:rsid w:val="004A516F"/>
    <w:rsid w:val="004A52AA"/>
    <w:rsid w:val="004A7633"/>
    <w:rsid w:val="004A79D0"/>
    <w:rsid w:val="004A79E9"/>
    <w:rsid w:val="004A7D9F"/>
    <w:rsid w:val="004B0537"/>
    <w:rsid w:val="004B2DEE"/>
    <w:rsid w:val="004B37F7"/>
    <w:rsid w:val="004B4C15"/>
    <w:rsid w:val="004C0309"/>
    <w:rsid w:val="004C0AB1"/>
    <w:rsid w:val="004C1733"/>
    <w:rsid w:val="004C21AE"/>
    <w:rsid w:val="004C248A"/>
    <w:rsid w:val="004C36E0"/>
    <w:rsid w:val="004C734C"/>
    <w:rsid w:val="004C739D"/>
    <w:rsid w:val="004C751C"/>
    <w:rsid w:val="004D1976"/>
    <w:rsid w:val="004D1A60"/>
    <w:rsid w:val="004D2C99"/>
    <w:rsid w:val="004D32B1"/>
    <w:rsid w:val="004D397B"/>
    <w:rsid w:val="004D4196"/>
    <w:rsid w:val="004D4608"/>
    <w:rsid w:val="004D509B"/>
    <w:rsid w:val="004D7657"/>
    <w:rsid w:val="004E0425"/>
    <w:rsid w:val="004E2283"/>
    <w:rsid w:val="004E22A1"/>
    <w:rsid w:val="004E2D04"/>
    <w:rsid w:val="004E3AAC"/>
    <w:rsid w:val="004E3B77"/>
    <w:rsid w:val="004E3C61"/>
    <w:rsid w:val="004E462D"/>
    <w:rsid w:val="004E47C4"/>
    <w:rsid w:val="004E4E1D"/>
    <w:rsid w:val="004E5076"/>
    <w:rsid w:val="004E76E0"/>
    <w:rsid w:val="004F0C39"/>
    <w:rsid w:val="004F2E3A"/>
    <w:rsid w:val="004F33F4"/>
    <w:rsid w:val="004F3F5F"/>
    <w:rsid w:val="004F488A"/>
    <w:rsid w:val="004F5113"/>
    <w:rsid w:val="004F52A8"/>
    <w:rsid w:val="0050001B"/>
    <w:rsid w:val="0050014A"/>
    <w:rsid w:val="0050328E"/>
    <w:rsid w:val="00503CE1"/>
    <w:rsid w:val="00503DE0"/>
    <w:rsid w:val="00503EAC"/>
    <w:rsid w:val="005047C0"/>
    <w:rsid w:val="00507B2E"/>
    <w:rsid w:val="005100F5"/>
    <w:rsid w:val="005119F1"/>
    <w:rsid w:val="005125CA"/>
    <w:rsid w:val="005138F4"/>
    <w:rsid w:val="00513D55"/>
    <w:rsid w:val="00513F20"/>
    <w:rsid w:val="00516865"/>
    <w:rsid w:val="005172F4"/>
    <w:rsid w:val="00521420"/>
    <w:rsid w:val="00521952"/>
    <w:rsid w:val="00522093"/>
    <w:rsid w:val="00522B36"/>
    <w:rsid w:val="00523ADF"/>
    <w:rsid w:val="00524593"/>
    <w:rsid w:val="0052655A"/>
    <w:rsid w:val="00526FAD"/>
    <w:rsid w:val="005274C3"/>
    <w:rsid w:val="005304C9"/>
    <w:rsid w:val="00530DD6"/>
    <w:rsid w:val="00531794"/>
    <w:rsid w:val="0053186F"/>
    <w:rsid w:val="00533FE0"/>
    <w:rsid w:val="005346B0"/>
    <w:rsid w:val="00535D57"/>
    <w:rsid w:val="00537870"/>
    <w:rsid w:val="00537A9B"/>
    <w:rsid w:val="00541DA5"/>
    <w:rsid w:val="005424A6"/>
    <w:rsid w:val="00542CF9"/>
    <w:rsid w:val="0054327A"/>
    <w:rsid w:val="0054460C"/>
    <w:rsid w:val="0054463F"/>
    <w:rsid w:val="005455A1"/>
    <w:rsid w:val="00550150"/>
    <w:rsid w:val="00550F34"/>
    <w:rsid w:val="0055287F"/>
    <w:rsid w:val="00552B10"/>
    <w:rsid w:val="00553A92"/>
    <w:rsid w:val="00554544"/>
    <w:rsid w:val="00554577"/>
    <w:rsid w:val="005545F4"/>
    <w:rsid w:val="00556197"/>
    <w:rsid w:val="0055637D"/>
    <w:rsid w:val="00556A05"/>
    <w:rsid w:val="00560924"/>
    <w:rsid w:val="00561838"/>
    <w:rsid w:val="0056263C"/>
    <w:rsid w:val="0056389B"/>
    <w:rsid w:val="005645EA"/>
    <w:rsid w:val="00564835"/>
    <w:rsid w:val="005666D2"/>
    <w:rsid w:val="00567574"/>
    <w:rsid w:val="00567A94"/>
    <w:rsid w:val="00567BFD"/>
    <w:rsid w:val="00570899"/>
    <w:rsid w:val="00572610"/>
    <w:rsid w:val="005738F9"/>
    <w:rsid w:val="0057562E"/>
    <w:rsid w:val="005767AC"/>
    <w:rsid w:val="00583032"/>
    <w:rsid w:val="00583375"/>
    <w:rsid w:val="00583FB7"/>
    <w:rsid w:val="005848C6"/>
    <w:rsid w:val="00584BFC"/>
    <w:rsid w:val="00585CC2"/>
    <w:rsid w:val="00585E74"/>
    <w:rsid w:val="00587715"/>
    <w:rsid w:val="00587CA6"/>
    <w:rsid w:val="00590D62"/>
    <w:rsid w:val="00590FD6"/>
    <w:rsid w:val="005935CA"/>
    <w:rsid w:val="005936B5"/>
    <w:rsid w:val="0059379B"/>
    <w:rsid w:val="0059742F"/>
    <w:rsid w:val="0059770B"/>
    <w:rsid w:val="005979BC"/>
    <w:rsid w:val="00597BB3"/>
    <w:rsid w:val="005A0119"/>
    <w:rsid w:val="005A0C70"/>
    <w:rsid w:val="005A10B2"/>
    <w:rsid w:val="005A17C9"/>
    <w:rsid w:val="005A2E38"/>
    <w:rsid w:val="005A3DF4"/>
    <w:rsid w:val="005A40A5"/>
    <w:rsid w:val="005A4756"/>
    <w:rsid w:val="005A47FA"/>
    <w:rsid w:val="005A4A53"/>
    <w:rsid w:val="005A5B27"/>
    <w:rsid w:val="005A68BE"/>
    <w:rsid w:val="005A73FE"/>
    <w:rsid w:val="005A788F"/>
    <w:rsid w:val="005B0844"/>
    <w:rsid w:val="005B0BB6"/>
    <w:rsid w:val="005B17A6"/>
    <w:rsid w:val="005B43B5"/>
    <w:rsid w:val="005B489F"/>
    <w:rsid w:val="005B503C"/>
    <w:rsid w:val="005B64FF"/>
    <w:rsid w:val="005B76E4"/>
    <w:rsid w:val="005C119F"/>
    <w:rsid w:val="005C1F9F"/>
    <w:rsid w:val="005C29AA"/>
    <w:rsid w:val="005C30A1"/>
    <w:rsid w:val="005C33B3"/>
    <w:rsid w:val="005C42BC"/>
    <w:rsid w:val="005C624C"/>
    <w:rsid w:val="005C6BA2"/>
    <w:rsid w:val="005C793F"/>
    <w:rsid w:val="005D030B"/>
    <w:rsid w:val="005D0F0D"/>
    <w:rsid w:val="005D1259"/>
    <w:rsid w:val="005D1BFA"/>
    <w:rsid w:val="005D1E5A"/>
    <w:rsid w:val="005D363D"/>
    <w:rsid w:val="005D3880"/>
    <w:rsid w:val="005D61A8"/>
    <w:rsid w:val="005D61AD"/>
    <w:rsid w:val="005D625F"/>
    <w:rsid w:val="005D63D2"/>
    <w:rsid w:val="005D7076"/>
    <w:rsid w:val="005D7220"/>
    <w:rsid w:val="005D7841"/>
    <w:rsid w:val="005E07CC"/>
    <w:rsid w:val="005E0B38"/>
    <w:rsid w:val="005E0C6F"/>
    <w:rsid w:val="005E1EF6"/>
    <w:rsid w:val="005E2DE9"/>
    <w:rsid w:val="005E307A"/>
    <w:rsid w:val="005E379E"/>
    <w:rsid w:val="005E3905"/>
    <w:rsid w:val="005E391A"/>
    <w:rsid w:val="005E5449"/>
    <w:rsid w:val="005E5CDD"/>
    <w:rsid w:val="005E6E5D"/>
    <w:rsid w:val="005E7298"/>
    <w:rsid w:val="005F0237"/>
    <w:rsid w:val="005F070D"/>
    <w:rsid w:val="005F2471"/>
    <w:rsid w:val="005F3CEF"/>
    <w:rsid w:val="005F5E6A"/>
    <w:rsid w:val="005F62CE"/>
    <w:rsid w:val="0060278A"/>
    <w:rsid w:val="00603D1B"/>
    <w:rsid w:val="00604639"/>
    <w:rsid w:val="00604832"/>
    <w:rsid w:val="0060574B"/>
    <w:rsid w:val="0061084C"/>
    <w:rsid w:val="00613046"/>
    <w:rsid w:val="00613351"/>
    <w:rsid w:val="00613C11"/>
    <w:rsid w:val="006141CA"/>
    <w:rsid w:val="00614D9A"/>
    <w:rsid w:val="00615896"/>
    <w:rsid w:val="006169E9"/>
    <w:rsid w:val="00616BB1"/>
    <w:rsid w:val="00617B96"/>
    <w:rsid w:val="00620598"/>
    <w:rsid w:val="00620EA0"/>
    <w:rsid w:val="006221E1"/>
    <w:rsid w:val="0062359E"/>
    <w:rsid w:val="0062491B"/>
    <w:rsid w:val="00625490"/>
    <w:rsid w:val="006265C8"/>
    <w:rsid w:val="00626C0B"/>
    <w:rsid w:val="0062710B"/>
    <w:rsid w:val="006274FA"/>
    <w:rsid w:val="00627F7E"/>
    <w:rsid w:val="00633D98"/>
    <w:rsid w:val="006346CE"/>
    <w:rsid w:val="00635D4C"/>
    <w:rsid w:val="00636279"/>
    <w:rsid w:val="00637120"/>
    <w:rsid w:val="006408A3"/>
    <w:rsid w:val="00643415"/>
    <w:rsid w:val="0064398C"/>
    <w:rsid w:val="00643D3A"/>
    <w:rsid w:val="00643FE1"/>
    <w:rsid w:val="0064442E"/>
    <w:rsid w:val="00645BC2"/>
    <w:rsid w:val="00645D9A"/>
    <w:rsid w:val="006462F3"/>
    <w:rsid w:val="006466A9"/>
    <w:rsid w:val="00646987"/>
    <w:rsid w:val="00650249"/>
    <w:rsid w:val="006504FF"/>
    <w:rsid w:val="00650648"/>
    <w:rsid w:val="006510A1"/>
    <w:rsid w:val="00651A79"/>
    <w:rsid w:val="00652D07"/>
    <w:rsid w:val="00653D56"/>
    <w:rsid w:val="00653E74"/>
    <w:rsid w:val="006549A1"/>
    <w:rsid w:val="006556BB"/>
    <w:rsid w:val="00655CC8"/>
    <w:rsid w:val="00657A2F"/>
    <w:rsid w:val="006603EE"/>
    <w:rsid w:val="006604F0"/>
    <w:rsid w:val="006609F4"/>
    <w:rsid w:val="00660E31"/>
    <w:rsid w:val="00661C04"/>
    <w:rsid w:val="00662AE8"/>
    <w:rsid w:val="00662B9C"/>
    <w:rsid w:val="00663CDA"/>
    <w:rsid w:val="0066491B"/>
    <w:rsid w:val="006650E9"/>
    <w:rsid w:val="0066536D"/>
    <w:rsid w:val="00665F00"/>
    <w:rsid w:val="00666E90"/>
    <w:rsid w:val="00670C8D"/>
    <w:rsid w:val="00671246"/>
    <w:rsid w:val="00672EB6"/>
    <w:rsid w:val="00675396"/>
    <w:rsid w:val="006757ED"/>
    <w:rsid w:val="00676516"/>
    <w:rsid w:val="00676826"/>
    <w:rsid w:val="00680036"/>
    <w:rsid w:val="006810FD"/>
    <w:rsid w:val="006826D0"/>
    <w:rsid w:val="0068471A"/>
    <w:rsid w:val="006857B7"/>
    <w:rsid w:val="0068668C"/>
    <w:rsid w:val="00686861"/>
    <w:rsid w:val="00686A04"/>
    <w:rsid w:val="00686CD5"/>
    <w:rsid w:val="006872F1"/>
    <w:rsid w:val="00687409"/>
    <w:rsid w:val="00687E18"/>
    <w:rsid w:val="0069079A"/>
    <w:rsid w:val="00690D4D"/>
    <w:rsid w:val="00690F75"/>
    <w:rsid w:val="00691886"/>
    <w:rsid w:val="006919AC"/>
    <w:rsid w:val="00691B1C"/>
    <w:rsid w:val="00692816"/>
    <w:rsid w:val="0069317F"/>
    <w:rsid w:val="006940A5"/>
    <w:rsid w:val="00695127"/>
    <w:rsid w:val="006A0710"/>
    <w:rsid w:val="006A0ADE"/>
    <w:rsid w:val="006A0C4C"/>
    <w:rsid w:val="006A21CD"/>
    <w:rsid w:val="006A26F8"/>
    <w:rsid w:val="006A334D"/>
    <w:rsid w:val="006A3553"/>
    <w:rsid w:val="006A370E"/>
    <w:rsid w:val="006A48EC"/>
    <w:rsid w:val="006A4ADF"/>
    <w:rsid w:val="006A4B6D"/>
    <w:rsid w:val="006A501A"/>
    <w:rsid w:val="006A5997"/>
    <w:rsid w:val="006A5EF7"/>
    <w:rsid w:val="006B0944"/>
    <w:rsid w:val="006B17A0"/>
    <w:rsid w:val="006B25CD"/>
    <w:rsid w:val="006B2729"/>
    <w:rsid w:val="006B3965"/>
    <w:rsid w:val="006B3F4B"/>
    <w:rsid w:val="006B64B2"/>
    <w:rsid w:val="006B67AE"/>
    <w:rsid w:val="006B6E6D"/>
    <w:rsid w:val="006B717C"/>
    <w:rsid w:val="006C01A5"/>
    <w:rsid w:val="006C048C"/>
    <w:rsid w:val="006C0FA1"/>
    <w:rsid w:val="006C1321"/>
    <w:rsid w:val="006C14AF"/>
    <w:rsid w:val="006C2716"/>
    <w:rsid w:val="006C350A"/>
    <w:rsid w:val="006C3E69"/>
    <w:rsid w:val="006C4797"/>
    <w:rsid w:val="006C5F1A"/>
    <w:rsid w:val="006C7123"/>
    <w:rsid w:val="006D1577"/>
    <w:rsid w:val="006D21D6"/>
    <w:rsid w:val="006D343A"/>
    <w:rsid w:val="006D35AF"/>
    <w:rsid w:val="006D3D23"/>
    <w:rsid w:val="006D4256"/>
    <w:rsid w:val="006D534D"/>
    <w:rsid w:val="006E17CF"/>
    <w:rsid w:val="006E1C66"/>
    <w:rsid w:val="006E1F50"/>
    <w:rsid w:val="006E2431"/>
    <w:rsid w:val="006E27E3"/>
    <w:rsid w:val="006E29E1"/>
    <w:rsid w:val="006E2EDC"/>
    <w:rsid w:val="006E33A4"/>
    <w:rsid w:val="006E34EA"/>
    <w:rsid w:val="006E53A1"/>
    <w:rsid w:val="006E7CAB"/>
    <w:rsid w:val="006F0E96"/>
    <w:rsid w:val="006F14C8"/>
    <w:rsid w:val="006F15BD"/>
    <w:rsid w:val="006F1D37"/>
    <w:rsid w:val="006F28C7"/>
    <w:rsid w:val="006F3475"/>
    <w:rsid w:val="006F431C"/>
    <w:rsid w:val="006F459B"/>
    <w:rsid w:val="006F49B3"/>
    <w:rsid w:val="006F671D"/>
    <w:rsid w:val="00704677"/>
    <w:rsid w:val="00704AA1"/>
    <w:rsid w:val="00704FF6"/>
    <w:rsid w:val="00705187"/>
    <w:rsid w:val="00705574"/>
    <w:rsid w:val="00705E2E"/>
    <w:rsid w:val="00706B20"/>
    <w:rsid w:val="00707408"/>
    <w:rsid w:val="00707915"/>
    <w:rsid w:val="00707BEE"/>
    <w:rsid w:val="0071060E"/>
    <w:rsid w:val="00710B17"/>
    <w:rsid w:val="00711224"/>
    <w:rsid w:val="00711D6A"/>
    <w:rsid w:val="00712F47"/>
    <w:rsid w:val="00713658"/>
    <w:rsid w:val="007137A3"/>
    <w:rsid w:val="00714D0B"/>
    <w:rsid w:val="00715AF7"/>
    <w:rsid w:val="00715BA0"/>
    <w:rsid w:val="00716C51"/>
    <w:rsid w:val="00720479"/>
    <w:rsid w:val="007215AB"/>
    <w:rsid w:val="00721D33"/>
    <w:rsid w:val="00722ED0"/>
    <w:rsid w:val="007240EB"/>
    <w:rsid w:val="007250B1"/>
    <w:rsid w:val="0072562F"/>
    <w:rsid w:val="00725D20"/>
    <w:rsid w:val="00726CC6"/>
    <w:rsid w:val="007271CB"/>
    <w:rsid w:val="00727BB7"/>
    <w:rsid w:val="00730387"/>
    <w:rsid w:val="00731A82"/>
    <w:rsid w:val="00732028"/>
    <w:rsid w:val="00732249"/>
    <w:rsid w:val="0073226C"/>
    <w:rsid w:val="00732B2C"/>
    <w:rsid w:val="00732C90"/>
    <w:rsid w:val="00734D85"/>
    <w:rsid w:val="00735B48"/>
    <w:rsid w:val="007362C9"/>
    <w:rsid w:val="0073665A"/>
    <w:rsid w:val="0073722D"/>
    <w:rsid w:val="00737515"/>
    <w:rsid w:val="00737BE8"/>
    <w:rsid w:val="00740664"/>
    <w:rsid w:val="007406F8"/>
    <w:rsid w:val="007409EB"/>
    <w:rsid w:val="007443F5"/>
    <w:rsid w:val="00745475"/>
    <w:rsid w:val="007454F8"/>
    <w:rsid w:val="00750681"/>
    <w:rsid w:val="00750AEF"/>
    <w:rsid w:val="00751884"/>
    <w:rsid w:val="00751E9C"/>
    <w:rsid w:val="007539D1"/>
    <w:rsid w:val="0075451B"/>
    <w:rsid w:val="00755281"/>
    <w:rsid w:val="00756539"/>
    <w:rsid w:val="0075658D"/>
    <w:rsid w:val="00756E80"/>
    <w:rsid w:val="00757AF9"/>
    <w:rsid w:val="007604BD"/>
    <w:rsid w:val="00761089"/>
    <w:rsid w:val="00761BE9"/>
    <w:rsid w:val="007632D9"/>
    <w:rsid w:val="007635BA"/>
    <w:rsid w:val="00763810"/>
    <w:rsid w:val="00763ECB"/>
    <w:rsid w:val="00764191"/>
    <w:rsid w:val="00764E2B"/>
    <w:rsid w:val="0076578F"/>
    <w:rsid w:val="007657F3"/>
    <w:rsid w:val="00766CE8"/>
    <w:rsid w:val="00771984"/>
    <w:rsid w:val="00771D24"/>
    <w:rsid w:val="00771FF6"/>
    <w:rsid w:val="007731A8"/>
    <w:rsid w:val="00774C09"/>
    <w:rsid w:val="00776AC5"/>
    <w:rsid w:val="0077763D"/>
    <w:rsid w:val="00780CA4"/>
    <w:rsid w:val="007819A0"/>
    <w:rsid w:val="00782592"/>
    <w:rsid w:val="00782629"/>
    <w:rsid w:val="00782C13"/>
    <w:rsid w:val="00783BAC"/>
    <w:rsid w:val="00784D79"/>
    <w:rsid w:val="00785A5C"/>
    <w:rsid w:val="00786C84"/>
    <w:rsid w:val="00787483"/>
    <w:rsid w:val="00787C18"/>
    <w:rsid w:val="007920C5"/>
    <w:rsid w:val="00792F30"/>
    <w:rsid w:val="0079361C"/>
    <w:rsid w:val="007938A4"/>
    <w:rsid w:val="00793A10"/>
    <w:rsid w:val="007948CE"/>
    <w:rsid w:val="00794BC5"/>
    <w:rsid w:val="007951C0"/>
    <w:rsid w:val="0079598B"/>
    <w:rsid w:val="00796764"/>
    <w:rsid w:val="00797193"/>
    <w:rsid w:val="007977C9"/>
    <w:rsid w:val="007A0D52"/>
    <w:rsid w:val="007A0E2E"/>
    <w:rsid w:val="007A1938"/>
    <w:rsid w:val="007A1FDC"/>
    <w:rsid w:val="007A20B6"/>
    <w:rsid w:val="007A22AE"/>
    <w:rsid w:val="007A33CF"/>
    <w:rsid w:val="007A36A2"/>
    <w:rsid w:val="007A4366"/>
    <w:rsid w:val="007A4B2D"/>
    <w:rsid w:val="007A5176"/>
    <w:rsid w:val="007A599F"/>
    <w:rsid w:val="007A6CFD"/>
    <w:rsid w:val="007A6FF9"/>
    <w:rsid w:val="007A7EBE"/>
    <w:rsid w:val="007B0E46"/>
    <w:rsid w:val="007B0FCE"/>
    <w:rsid w:val="007B22BF"/>
    <w:rsid w:val="007B24C2"/>
    <w:rsid w:val="007B374A"/>
    <w:rsid w:val="007B37BB"/>
    <w:rsid w:val="007B3A2C"/>
    <w:rsid w:val="007B4887"/>
    <w:rsid w:val="007B4CF3"/>
    <w:rsid w:val="007B6C0A"/>
    <w:rsid w:val="007B6D13"/>
    <w:rsid w:val="007C14C6"/>
    <w:rsid w:val="007C253B"/>
    <w:rsid w:val="007C288B"/>
    <w:rsid w:val="007C3B87"/>
    <w:rsid w:val="007C6472"/>
    <w:rsid w:val="007C649B"/>
    <w:rsid w:val="007C6F55"/>
    <w:rsid w:val="007C7CA1"/>
    <w:rsid w:val="007D0690"/>
    <w:rsid w:val="007D261C"/>
    <w:rsid w:val="007D2711"/>
    <w:rsid w:val="007D3044"/>
    <w:rsid w:val="007D406C"/>
    <w:rsid w:val="007D433A"/>
    <w:rsid w:val="007D6CDD"/>
    <w:rsid w:val="007D6FC1"/>
    <w:rsid w:val="007D70A8"/>
    <w:rsid w:val="007D74ED"/>
    <w:rsid w:val="007E34B7"/>
    <w:rsid w:val="007E3538"/>
    <w:rsid w:val="007E3BD4"/>
    <w:rsid w:val="007E3F84"/>
    <w:rsid w:val="007E4F88"/>
    <w:rsid w:val="007E65AC"/>
    <w:rsid w:val="007E7191"/>
    <w:rsid w:val="007F1C0B"/>
    <w:rsid w:val="007F275C"/>
    <w:rsid w:val="007F298D"/>
    <w:rsid w:val="007F2D23"/>
    <w:rsid w:val="007F388B"/>
    <w:rsid w:val="007F3C8C"/>
    <w:rsid w:val="007F471F"/>
    <w:rsid w:val="007F593A"/>
    <w:rsid w:val="007F5B54"/>
    <w:rsid w:val="00800B5F"/>
    <w:rsid w:val="0080140F"/>
    <w:rsid w:val="008016B5"/>
    <w:rsid w:val="00801A33"/>
    <w:rsid w:val="0080221B"/>
    <w:rsid w:val="008031CB"/>
    <w:rsid w:val="008032F9"/>
    <w:rsid w:val="00803E2B"/>
    <w:rsid w:val="0080761F"/>
    <w:rsid w:val="0081101F"/>
    <w:rsid w:val="0081137E"/>
    <w:rsid w:val="00811927"/>
    <w:rsid w:val="0081305B"/>
    <w:rsid w:val="00813400"/>
    <w:rsid w:val="00813665"/>
    <w:rsid w:val="00813739"/>
    <w:rsid w:val="00815EB3"/>
    <w:rsid w:val="00817CB7"/>
    <w:rsid w:val="0082078D"/>
    <w:rsid w:val="00820E21"/>
    <w:rsid w:val="00821A43"/>
    <w:rsid w:val="00821F2C"/>
    <w:rsid w:val="00823732"/>
    <w:rsid w:val="00823D8A"/>
    <w:rsid w:val="00823FF8"/>
    <w:rsid w:val="00824468"/>
    <w:rsid w:val="00825192"/>
    <w:rsid w:val="00826BB2"/>
    <w:rsid w:val="00826DEF"/>
    <w:rsid w:val="00827AAE"/>
    <w:rsid w:val="00830309"/>
    <w:rsid w:val="0083085F"/>
    <w:rsid w:val="0083109C"/>
    <w:rsid w:val="0083153E"/>
    <w:rsid w:val="00831AA8"/>
    <w:rsid w:val="0083378D"/>
    <w:rsid w:val="00834B4A"/>
    <w:rsid w:val="00834FA6"/>
    <w:rsid w:val="0083585C"/>
    <w:rsid w:val="00836759"/>
    <w:rsid w:val="008379E9"/>
    <w:rsid w:val="00840FD7"/>
    <w:rsid w:val="008418AB"/>
    <w:rsid w:val="00842D08"/>
    <w:rsid w:val="0084369A"/>
    <w:rsid w:val="00843D69"/>
    <w:rsid w:val="00844A5D"/>
    <w:rsid w:val="00845494"/>
    <w:rsid w:val="00846608"/>
    <w:rsid w:val="00846B2A"/>
    <w:rsid w:val="0085017B"/>
    <w:rsid w:val="00851E7A"/>
    <w:rsid w:val="008520CB"/>
    <w:rsid w:val="0085228A"/>
    <w:rsid w:val="00853629"/>
    <w:rsid w:val="00853745"/>
    <w:rsid w:val="0085473B"/>
    <w:rsid w:val="008548E6"/>
    <w:rsid w:val="00854B31"/>
    <w:rsid w:val="00855267"/>
    <w:rsid w:val="008558B1"/>
    <w:rsid w:val="00857036"/>
    <w:rsid w:val="00857A7C"/>
    <w:rsid w:val="008602CE"/>
    <w:rsid w:val="0086034A"/>
    <w:rsid w:val="00862543"/>
    <w:rsid w:val="00862A33"/>
    <w:rsid w:val="00862F99"/>
    <w:rsid w:val="008640B5"/>
    <w:rsid w:val="00867F2D"/>
    <w:rsid w:val="008700D0"/>
    <w:rsid w:val="00870720"/>
    <w:rsid w:val="00871888"/>
    <w:rsid w:val="00871E90"/>
    <w:rsid w:val="0087217C"/>
    <w:rsid w:val="008723C6"/>
    <w:rsid w:val="008728FA"/>
    <w:rsid w:val="00873837"/>
    <w:rsid w:val="0087389C"/>
    <w:rsid w:val="00873E79"/>
    <w:rsid w:val="00874039"/>
    <w:rsid w:val="008742CA"/>
    <w:rsid w:val="00874E54"/>
    <w:rsid w:val="0087523A"/>
    <w:rsid w:val="008754D5"/>
    <w:rsid w:val="00875726"/>
    <w:rsid w:val="00876F27"/>
    <w:rsid w:val="008773B4"/>
    <w:rsid w:val="00877A62"/>
    <w:rsid w:val="00877BEC"/>
    <w:rsid w:val="00880737"/>
    <w:rsid w:val="00881879"/>
    <w:rsid w:val="008823E2"/>
    <w:rsid w:val="00883DD1"/>
    <w:rsid w:val="0088425A"/>
    <w:rsid w:val="00884F37"/>
    <w:rsid w:val="00885AFF"/>
    <w:rsid w:val="008863FB"/>
    <w:rsid w:val="00886A7D"/>
    <w:rsid w:val="00890FE5"/>
    <w:rsid w:val="00891F04"/>
    <w:rsid w:val="00893003"/>
    <w:rsid w:val="00893C4C"/>
    <w:rsid w:val="0089541D"/>
    <w:rsid w:val="0089556D"/>
    <w:rsid w:val="00895848"/>
    <w:rsid w:val="00895E5D"/>
    <w:rsid w:val="0089658B"/>
    <w:rsid w:val="0089699B"/>
    <w:rsid w:val="00896DD5"/>
    <w:rsid w:val="008A01D5"/>
    <w:rsid w:val="008A0BFA"/>
    <w:rsid w:val="008A105F"/>
    <w:rsid w:val="008A1B75"/>
    <w:rsid w:val="008A1E96"/>
    <w:rsid w:val="008A3B6C"/>
    <w:rsid w:val="008A411A"/>
    <w:rsid w:val="008A4253"/>
    <w:rsid w:val="008A46D5"/>
    <w:rsid w:val="008A554F"/>
    <w:rsid w:val="008A5B85"/>
    <w:rsid w:val="008A768B"/>
    <w:rsid w:val="008A7C22"/>
    <w:rsid w:val="008B03AE"/>
    <w:rsid w:val="008B1250"/>
    <w:rsid w:val="008B2527"/>
    <w:rsid w:val="008B5B30"/>
    <w:rsid w:val="008B5FE6"/>
    <w:rsid w:val="008C1684"/>
    <w:rsid w:val="008C1D94"/>
    <w:rsid w:val="008C1F2C"/>
    <w:rsid w:val="008C2A29"/>
    <w:rsid w:val="008C40D4"/>
    <w:rsid w:val="008C473D"/>
    <w:rsid w:val="008C4E2E"/>
    <w:rsid w:val="008C58F6"/>
    <w:rsid w:val="008C5D28"/>
    <w:rsid w:val="008C7021"/>
    <w:rsid w:val="008C7CB7"/>
    <w:rsid w:val="008D2B53"/>
    <w:rsid w:val="008D2C54"/>
    <w:rsid w:val="008D45B8"/>
    <w:rsid w:val="008D5273"/>
    <w:rsid w:val="008D55B2"/>
    <w:rsid w:val="008D567B"/>
    <w:rsid w:val="008D583C"/>
    <w:rsid w:val="008D5E19"/>
    <w:rsid w:val="008D6ADB"/>
    <w:rsid w:val="008D6C23"/>
    <w:rsid w:val="008D7A3E"/>
    <w:rsid w:val="008E17EA"/>
    <w:rsid w:val="008E1F7B"/>
    <w:rsid w:val="008E2F8E"/>
    <w:rsid w:val="008E3103"/>
    <w:rsid w:val="008E3181"/>
    <w:rsid w:val="008E3396"/>
    <w:rsid w:val="008E3780"/>
    <w:rsid w:val="008E394B"/>
    <w:rsid w:val="008E4155"/>
    <w:rsid w:val="008E41EA"/>
    <w:rsid w:val="008E4227"/>
    <w:rsid w:val="008E6C64"/>
    <w:rsid w:val="008E7644"/>
    <w:rsid w:val="008E7E89"/>
    <w:rsid w:val="008F0173"/>
    <w:rsid w:val="008F0438"/>
    <w:rsid w:val="008F1EB5"/>
    <w:rsid w:val="008F2877"/>
    <w:rsid w:val="008F5459"/>
    <w:rsid w:val="008F66BD"/>
    <w:rsid w:val="008F6EE5"/>
    <w:rsid w:val="008F7C48"/>
    <w:rsid w:val="00900E78"/>
    <w:rsid w:val="0090398E"/>
    <w:rsid w:val="00903A0D"/>
    <w:rsid w:val="0090459F"/>
    <w:rsid w:val="00904619"/>
    <w:rsid w:val="0090484B"/>
    <w:rsid w:val="00904AEF"/>
    <w:rsid w:val="00904FAF"/>
    <w:rsid w:val="009056DE"/>
    <w:rsid w:val="00905EE8"/>
    <w:rsid w:val="00906029"/>
    <w:rsid w:val="009071F5"/>
    <w:rsid w:val="00910629"/>
    <w:rsid w:val="00910838"/>
    <w:rsid w:val="00910E5A"/>
    <w:rsid w:val="00911CA6"/>
    <w:rsid w:val="009137D8"/>
    <w:rsid w:val="00913837"/>
    <w:rsid w:val="009157B5"/>
    <w:rsid w:val="0091664E"/>
    <w:rsid w:val="00917989"/>
    <w:rsid w:val="009179B6"/>
    <w:rsid w:val="009203E8"/>
    <w:rsid w:val="00920EAC"/>
    <w:rsid w:val="0092115B"/>
    <w:rsid w:val="009211B1"/>
    <w:rsid w:val="009211C5"/>
    <w:rsid w:val="0092199F"/>
    <w:rsid w:val="00923282"/>
    <w:rsid w:val="0092687A"/>
    <w:rsid w:val="0092712E"/>
    <w:rsid w:val="00930CFB"/>
    <w:rsid w:val="009323C2"/>
    <w:rsid w:val="00933D0E"/>
    <w:rsid w:val="00933FEF"/>
    <w:rsid w:val="00934437"/>
    <w:rsid w:val="00934B37"/>
    <w:rsid w:val="00936C25"/>
    <w:rsid w:val="00937968"/>
    <w:rsid w:val="00940F06"/>
    <w:rsid w:val="00941842"/>
    <w:rsid w:val="00941CCA"/>
    <w:rsid w:val="00942AD8"/>
    <w:rsid w:val="0094474D"/>
    <w:rsid w:val="00944F3F"/>
    <w:rsid w:val="00944F47"/>
    <w:rsid w:val="00946675"/>
    <w:rsid w:val="00946F4A"/>
    <w:rsid w:val="009475A3"/>
    <w:rsid w:val="00951684"/>
    <w:rsid w:val="00952884"/>
    <w:rsid w:val="00953DDD"/>
    <w:rsid w:val="00953F8B"/>
    <w:rsid w:val="009544F8"/>
    <w:rsid w:val="0095675F"/>
    <w:rsid w:val="00956ACA"/>
    <w:rsid w:val="0095758A"/>
    <w:rsid w:val="00957AAE"/>
    <w:rsid w:val="00960D8E"/>
    <w:rsid w:val="009614C6"/>
    <w:rsid w:val="00961F21"/>
    <w:rsid w:val="009625C2"/>
    <w:rsid w:val="00962D55"/>
    <w:rsid w:val="00964D62"/>
    <w:rsid w:val="009658EA"/>
    <w:rsid w:val="00966F13"/>
    <w:rsid w:val="00967173"/>
    <w:rsid w:val="0096789E"/>
    <w:rsid w:val="00967A58"/>
    <w:rsid w:val="00967AD2"/>
    <w:rsid w:val="0097023E"/>
    <w:rsid w:val="00970BCA"/>
    <w:rsid w:val="0097159F"/>
    <w:rsid w:val="00971871"/>
    <w:rsid w:val="00971D7C"/>
    <w:rsid w:val="009731B8"/>
    <w:rsid w:val="00974159"/>
    <w:rsid w:val="00974160"/>
    <w:rsid w:val="00974E86"/>
    <w:rsid w:val="0097548E"/>
    <w:rsid w:val="009761E6"/>
    <w:rsid w:val="0097688F"/>
    <w:rsid w:val="00976C87"/>
    <w:rsid w:val="00976DC5"/>
    <w:rsid w:val="009774ED"/>
    <w:rsid w:val="00977B76"/>
    <w:rsid w:val="00980831"/>
    <w:rsid w:val="009811E7"/>
    <w:rsid w:val="00981906"/>
    <w:rsid w:val="0098282A"/>
    <w:rsid w:val="00984614"/>
    <w:rsid w:val="00984CE9"/>
    <w:rsid w:val="009858EA"/>
    <w:rsid w:val="009862F0"/>
    <w:rsid w:val="00986491"/>
    <w:rsid w:val="00986785"/>
    <w:rsid w:val="0098731C"/>
    <w:rsid w:val="009873B3"/>
    <w:rsid w:val="00990AF3"/>
    <w:rsid w:val="00992678"/>
    <w:rsid w:val="0099277C"/>
    <w:rsid w:val="00992C03"/>
    <w:rsid w:val="00992FDD"/>
    <w:rsid w:val="009934B5"/>
    <w:rsid w:val="00993992"/>
    <w:rsid w:val="009945A4"/>
    <w:rsid w:val="00995EC9"/>
    <w:rsid w:val="0099614A"/>
    <w:rsid w:val="00997992"/>
    <w:rsid w:val="00997D4B"/>
    <w:rsid w:val="009A1197"/>
    <w:rsid w:val="009A2A6D"/>
    <w:rsid w:val="009A2D32"/>
    <w:rsid w:val="009A43FA"/>
    <w:rsid w:val="009A4FD5"/>
    <w:rsid w:val="009A5A99"/>
    <w:rsid w:val="009A7A33"/>
    <w:rsid w:val="009B2FEE"/>
    <w:rsid w:val="009B5690"/>
    <w:rsid w:val="009B65B0"/>
    <w:rsid w:val="009B6CDF"/>
    <w:rsid w:val="009B6E6A"/>
    <w:rsid w:val="009C03F2"/>
    <w:rsid w:val="009C1585"/>
    <w:rsid w:val="009C1642"/>
    <w:rsid w:val="009C28C6"/>
    <w:rsid w:val="009C2ACA"/>
    <w:rsid w:val="009C38D3"/>
    <w:rsid w:val="009C45F2"/>
    <w:rsid w:val="009C4984"/>
    <w:rsid w:val="009C5D6E"/>
    <w:rsid w:val="009C6072"/>
    <w:rsid w:val="009C68D3"/>
    <w:rsid w:val="009C73BB"/>
    <w:rsid w:val="009D08A3"/>
    <w:rsid w:val="009D10D9"/>
    <w:rsid w:val="009D1F24"/>
    <w:rsid w:val="009D2732"/>
    <w:rsid w:val="009D5F69"/>
    <w:rsid w:val="009D68AB"/>
    <w:rsid w:val="009D6B94"/>
    <w:rsid w:val="009D6CA3"/>
    <w:rsid w:val="009D76FF"/>
    <w:rsid w:val="009D7E3E"/>
    <w:rsid w:val="009D7F1A"/>
    <w:rsid w:val="009E0D3E"/>
    <w:rsid w:val="009E1583"/>
    <w:rsid w:val="009E1B9C"/>
    <w:rsid w:val="009E2633"/>
    <w:rsid w:val="009E2B3A"/>
    <w:rsid w:val="009E309F"/>
    <w:rsid w:val="009E53C3"/>
    <w:rsid w:val="009E7276"/>
    <w:rsid w:val="009E7BD9"/>
    <w:rsid w:val="009F0988"/>
    <w:rsid w:val="009F1338"/>
    <w:rsid w:val="009F15DE"/>
    <w:rsid w:val="009F2BDE"/>
    <w:rsid w:val="009F51E5"/>
    <w:rsid w:val="009F531A"/>
    <w:rsid w:val="009F6AE1"/>
    <w:rsid w:val="009F742B"/>
    <w:rsid w:val="00A01CC6"/>
    <w:rsid w:val="00A01F55"/>
    <w:rsid w:val="00A0388D"/>
    <w:rsid w:val="00A03A2E"/>
    <w:rsid w:val="00A03AA4"/>
    <w:rsid w:val="00A0417A"/>
    <w:rsid w:val="00A041C6"/>
    <w:rsid w:val="00A0545F"/>
    <w:rsid w:val="00A06A04"/>
    <w:rsid w:val="00A07338"/>
    <w:rsid w:val="00A115D4"/>
    <w:rsid w:val="00A13AC1"/>
    <w:rsid w:val="00A14573"/>
    <w:rsid w:val="00A154E3"/>
    <w:rsid w:val="00A164CE"/>
    <w:rsid w:val="00A16CF2"/>
    <w:rsid w:val="00A16EBD"/>
    <w:rsid w:val="00A17894"/>
    <w:rsid w:val="00A23041"/>
    <w:rsid w:val="00A23CD0"/>
    <w:rsid w:val="00A23E90"/>
    <w:rsid w:val="00A240B8"/>
    <w:rsid w:val="00A24148"/>
    <w:rsid w:val="00A243D9"/>
    <w:rsid w:val="00A24EA9"/>
    <w:rsid w:val="00A253DE"/>
    <w:rsid w:val="00A2542B"/>
    <w:rsid w:val="00A25F33"/>
    <w:rsid w:val="00A261C8"/>
    <w:rsid w:val="00A266F3"/>
    <w:rsid w:val="00A306F1"/>
    <w:rsid w:val="00A30C36"/>
    <w:rsid w:val="00A32312"/>
    <w:rsid w:val="00A343F8"/>
    <w:rsid w:val="00A34DEB"/>
    <w:rsid w:val="00A365B0"/>
    <w:rsid w:val="00A368D2"/>
    <w:rsid w:val="00A36DED"/>
    <w:rsid w:val="00A376A2"/>
    <w:rsid w:val="00A43694"/>
    <w:rsid w:val="00A43C5A"/>
    <w:rsid w:val="00A44019"/>
    <w:rsid w:val="00A44DF5"/>
    <w:rsid w:val="00A45C64"/>
    <w:rsid w:val="00A46D9C"/>
    <w:rsid w:val="00A50615"/>
    <w:rsid w:val="00A517C0"/>
    <w:rsid w:val="00A52FBC"/>
    <w:rsid w:val="00A53BB1"/>
    <w:rsid w:val="00A5419C"/>
    <w:rsid w:val="00A557D2"/>
    <w:rsid w:val="00A567CA"/>
    <w:rsid w:val="00A56D6C"/>
    <w:rsid w:val="00A60E0B"/>
    <w:rsid w:val="00A610EC"/>
    <w:rsid w:val="00A61E7F"/>
    <w:rsid w:val="00A6222B"/>
    <w:rsid w:val="00A63207"/>
    <w:rsid w:val="00A63352"/>
    <w:rsid w:val="00A63AEB"/>
    <w:rsid w:val="00A65098"/>
    <w:rsid w:val="00A651B7"/>
    <w:rsid w:val="00A654D9"/>
    <w:rsid w:val="00A65B59"/>
    <w:rsid w:val="00A65D8A"/>
    <w:rsid w:val="00A669AE"/>
    <w:rsid w:val="00A672CE"/>
    <w:rsid w:val="00A6733D"/>
    <w:rsid w:val="00A715D6"/>
    <w:rsid w:val="00A73D65"/>
    <w:rsid w:val="00A74955"/>
    <w:rsid w:val="00A7503A"/>
    <w:rsid w:val="00A75BBF"/>
    <w:rsid w:val="00A75D5E"/>
    <w:rsid w:val="00A77AFD"/>
    <w:rsid w:val="00A809D9"/>
    <w:rsid w:val="00A83018"/>
    <w:rsid w:val="00A83725"/>
    <w:rsid w:val="00A837ED"/>
    <w:rsid w:val="00A83B9D"/>
    <w:rsid w:val="00A84140"/>
    <w:rsid w:val="00A844FD"/>
    <w:rsid w:val="00A84E65"/>
    <w:rsid w:val="00A853AF"/>
    <w:rsid w:val="00A87059"/>
    <w:rsid w:val="00A87251"/>
    <w:rsid w:val="00A9192D"/>
    <w:rsid w:val="00A92BAC"/>
    <w:rsid w:val="00A93826"/>
    <w:rsid w:val="00A94A6B"/>
    <w:rsid w:val="00A95261"/>
    <w:rsid w:val="00A95D0A"/>
    <w:rsid w:val="00A96CE4"/>
    <w:rsid w:val="00A9753D"/>
    <w:rsid w:val="00AA4E19"/>
    <w:rsid w:val="00AA73B0"/>
    <w:rsid w:val="00AB1235"/>
    <w:rsid w:val="00AB23C7"/>
    <w:rsid w:val="00AB326F"/>
    <w:rsid w:val="00AB345E"/>
    <w:rsid w:val="00AB4675"/>
    <w:rsid w:val="00AB4EF5"/>
    <w:rsid w:val="00AB5014"/>
    <w:rsid w:val="00AB6084"/>
    <w:rsid w:val="00AB7A40"/>
    <w:rsid w:val="00AC0190"/>
    <w:rsid w:val="00AC0516"/>
    <w:rsid w:val="00AC0BA0"/>
    <w:rsid w:val="00AC15CD"/>
    <w:rsid w:val="00AC222D"/>
    <w:rsid w:val="00AC252E"/>
    <w:rsid w:val="00AC25FC"/>
    <w:rsid w:val="00AC3436"/>
    <w:rsid w:val="00AC6018"/>
    <w:rsid w:val="00AC64A3"/>
    <w:rsid w:val="00AC6E7E"/>
    <w:rsid w:val="00AC6F9D"/>
    <w:rsid w:val="00AC71C3"/>
    <w:rsid w:val="00AC7800"/>
    <w:rsid w:val="00AC7A15"/>
    <w:rsid w:val="00AD1A75"/>
    <w:rsid w:val="00AD22B7"/>
    <w:rsid w:val="00AD3626"/>
    <w:rsid w:val="00AD36A0"/>
    <w:rsid w:val="00AD3FC7"/>
    <w:rsid w:val="00AD466E"/>
    <w:rsid w:val="00AD4CDA"/>
    <w:rsid w:val="00AD6038"/>
    <w:rsid w:val="00AD6A29"/>
    <w:rsid w:val="00AD7038"/>
    <w:rsid w:val="00AD744A"/>
    <w:rsid w:val="00AE0770"/>
    <w:rsid w:val="00AE077A"/>
    <w:rsid w:val="00AE0C55"/>
    <w:rsid w:val="00AE0CC1"/>
    <w:rsid w:val="00AE3983"/>
    <w:rsid w:val="00AE39DA"/>
    <w:rsid w:val="00AE3FBB"/>
    <w:rsid w:val="00AE4231"/>
    <w:rsid w:val="00AE4396"/>
    <w:rsid w:val="00AE567B"/>
    <w:rsid w:val="00AE61F6"/>
    <w:rsid w:val="00AE63E8"/>
    <w:rsid w:val="00AF002C"/>
    <w:rsid w:val="00AF0F09"/>
    <w:rsid w:val="00AF14AA"/>
    <w:rsid w:val="00AF2B09"/>
    <w:rsid w:val="00AF2E7F"/>
    <w:rsid w:val="00AF2EAB"/>
    <w:rsid w:val="00AF3749"/>
    <w:rsid w:val="00AF42A4"/>
    <w:rsid w:val="00AF4A73"/>
    <w:rsid w:val="00AF4CB5"/>
    <w:rsid w:val="00AF64E7"/>
    <w:rsid w:val="00B00D1D"/>
    <w:rsid w:val="00B013B6"/>
    <w:rsid w:val="00B01FFA"/>
    <w:rsid w:val="00B02669"/>
    <w:rsid w:val="00B03D5D"/>
    <w:rsid w:val="00B051C0"/>
    <w:rsid w:val="00B05878"/>
    <w:rsid w:val="00B05B7E"/>
    <w:rsid w:val="00B1034D"/>
    <w:rsid w:val="00B11F67"/>
    <w:rsid w:val="00B1360B"/>
    <w:rsid w:val="00B14C5D"/>
    <w:rsid w:val="00B14CAF"/>
    <w:rsid w:val="00B14E1E"/>
    <w:rsid w:val="00B155FB"/>
    <w:rsid w:val="00B164F6"/>
    <w:rsid w:val="00B17EBF"/>
    <w:rsid w:val="00B20238"/>
    <w:rsid w:val="00B213CA"/>
    <w:rsid w:val="00B21FAC"/>
    <w:rsid w:val="00B22458"/>
    <w:rsid w:val="00B229EC"/>
    <w:rsid w:val="00B22C39"/>
    <w:rsid w:val="00B22FFE"/>
    <w:rsid w:val="00B23D00"/>
    <w:rsid w:val="00B2442E"/>
    <w:rsid w:val="00B2613C"/>
    <w:rsid w:val="00B265C2"/>
    <w:rsid w:val="00B274B5"/>
    <w:rsid w:val="00B27D59"/>
    <w:rsid w:val="00B30813"/>
    <w:rsid w:val="00B333DF"/>
    <w:rsid w:val="00B3397A"/>
    <w:rsid w:val="00B34729"/>
    <w:rsid w:val="00B34E73"/>
    <w:rsid w:val="00B352ED"/>
    <w:rsid w:val="00B36F43"/>
    <w:rsid w:val="00B36F52"/>
    <w:rsid w:val="00B374E6"/>
    <w:rsid w:val="00B403F8"/>
    <w:rsid w:val="00B40D6A"/>
    <w:rsid w:val="00B4119A"/>
    <w:rsid w:val="00B414DB"/>
    <w:rsid w:val="00B43337"/>
    <w:rsid w:val="00B436A3"/>
    <w:rsid w:val="00B44025"/>
    <w:rsid w:val="00B44CC1"/>
    <w:rsid w:val="00B45D20"/>
    <w:rsid w:val="00B46E3B"/>
    <w:rsid w:val="00B509A4"/>
    <w:rsid w:val="00B50A72"/>
    <w:rsid w:val="00B50FFE"/>
    <w:rsid w:val="00B5108D"/>
    <w:rsid w:val="00B52772"/>
    <w:rsid w:val="00B52B4E"/>
    <w:rsid w:val="00B537FD"/>
    <w:rsid w:val="00B554C6"/>
    <w:rsid w:val="00B55BFF"/>
    <w:rsid w:val="00B56E43"/>
    <w:rsid w:val="00B6069F"/>
    <w:rsid w:val="00B6148D"/>
    <w:rsid w:val="00B621A5"/>
    <w:rsid w:val="00B64851"/>
    <w:rsid w:val="00B64881"/>
    <w:rsid w:val="00B65B3F"/>
    <w:rsid w:val="00B666E0"/>
    <w:rsid w:val="00B6721E"/>
    <w:rsid w:val="00B70087"/>
    <w:rsid w:val="00B707B1"/>
    <w:rsid w:val="00B709B8"/>
    <w:rsid w:val="00B714D0"/>
    <w:rsid w:val="00B71B2A"/>
    <w:rsid w:val="00B71F50"/>
    <w:rsid w:val="00B728B7"/>
    <w:rsid w:val="00B72AB0"/>
    <w:rsid w:val="00B7331A"/>
    <w:rsid w:val="00B73653"/>
    <w:rsid w:val="00B74A40"/>
    <w:rsid w:val="00B80EC2"/>
    <w:rsid w:val="00B80FF8"/>
    <w:rsid w:val="00B811DA"/>
    <w:rsid w:val="00B8223E"/>
    <w:rsid w:val="00B82593"/>
    <w:rsid w:val="00B8417D"/>
    <w:rsid w:val="00B85592"/>
    <w:rsid w:val="00B85E48"/>
    <w:rsid w:val="00B85FCA"/>
    <w:rsid w:val="00B87A9B"/>
    <w:rsid w:val="00B90D80"/>
    <w:rsid w:val="00B91688"/>
    <w:rsid w:val="00B92FAB"/>
    <w:rsid w:val="00B932EF"/>
    <w:rsid w:val="00B93531"/>
    <w:rsid w:val="00B9381B"/>
    <w:rsid w:val="00B93BDC"/>
    <w:rsid w:val="00B94274"/>
    <w:rsid w:val="00B943A4"/>
    <w:rsid w:val="00B95685"/>
    <w:rsid w:val="00B96D5F"/>
    <w:rsid w:val="00B96E5A"/>
    <w:rsid w:val="00B97045"/>
    <w:rsid w:val="00B97463"/>
    <w:rsid w:val="00BA20E8"/>
    <w:rsid w:val="00BA21B3"/>
    <w:rsid w:val="00BA25E5"/>
    <w:rsid w:val="00BA2E01"/>
    <w:rsid w:val="00BA4312"/>
    <w:rsid w:val="00BA643F"/>
    <w:rsid w:val="00BA6B15"/>
    <w:rsid w:val="00BB0DA1"/>
    <w:rsid w:val="00BB10B1"/>
    <w:rsid w:val="00BB1674"/>
    <w:rsid w:val="00BB1698"/>
    <w:rsid w:val="00BB1AB5"/>
    <w:rsid w:val="00BB437D"/>
    <w:rsid w:val="00BB64A2"/>
    <w:rsid w:val="00BB6872"/>
    <w:rsid w:val="00BB778B"/>
    <w:rsid w:val="00BB7BCF"/>
    <w:rsid w:val="00BB7C7A"/>
    <w:rsid w:val="00BC07A7"/>
    <w:rsid w:val="00BC21E8"/>
    <w:rsid w:val="00BC3676"/>
    <w:rsid w:val="00BC3F43"/>
    <w:rsid w:val="00BC4251"/>
    <w:rsid w:val="00BC5696"/>
    <w:rsid w:val="00BC67E3"/>
    <w:rsid w:val="00BD19AC"/>
    <w:rsid w:val="00BD251B"/>
    <w:rsid w:val="00BD30ED"/>
    <w:rsid w:val="00BD3FDC"/>
    <w:rsid w:val="00BD4590"/>
    <w:rsid w:val="00BD5B6D"/>
    <w:rsid w:val="00BD65DB"/>
    <w:rsid w:val="00BD6BA7"/>
    <w:rsid w:val="00BD75EF"/>
    <w:rsid w:val="00BD7AFA"/>
    <w:rsid w:val="00BE001F"/>
    <w:rsid w:val="00BE0176"/>
    <w:rsid w:val="00BE0D47"/>
    <w:rsid w:val="00BE0E30"/>
    <w:rsid w:val="00BE0E79"/>
    <w:rsid w:val="00BE1D48"/>
    <w:rsid w:val="00BE1E21"/>
    <w:rsid w:val="00BE2692"/>
    <w:rsid w:val="00BE3433"/>
    <w:rsid w:val="00BE5F4D"/>
    <w:rsid w:val="00BE62F5"/>
    <w:rsid w:val="00BE6478"/>
    <w:rsid w:val="00BE7286"/>
    <w:rsid w:val="00BE785E"/>
    <w:rsid w:val="00BE7E2A"/>
    <w:rsid w:val="00BF01C8"/>
    <w:rsid w:val="00BF01E0"/>
    <w:rsid w:val="00BF11F3"/>
    <w:rsid w:val="00BF1871"/>
    <w:rsid w:val="00BF1ABA"/>
    <w:rsid w:val="00BF49B4"/>
    <w:rsid w:val="00BF4BD0"/>
    <w:rsid w:val="00BF53C5"/>
    <w:rsid w:val="00BF5777"/>
    <w:rsid w:val="00BF58B3"/>
    <w:rsid w:val="00C006E2"/>
    <w:rsid w:val="00C0127C"/>
    <w:rsid w:val="00C026C4"/>
    <w:rsid w:val="00C0271A"/>
    <w:rsid w:val="00C029B7"/>
    <w:rsid w:val="00C03C0E"/>
    <w:rsid w:val="00C049B3"/>
    <w:rsid w:val="00C04DC8"/>
    <w:rsid w:val="00C05342"/>
    <w:rsid w:val="00C059D3"/>
    <w:rsid w:val="00C11BF3"/>
    <w:rsid w:val="00C12527"/>
    <w:rsid w:val="00C12CF1"/>
    <w:rsid w:val="00C13296"/>
    <w:rsid w:val="00C1474D"/>
    <w:rsid w:val="00C15A99"/>
    <w:rsid w:val="00C16116"/>
    <w:rsid w:val="00C171A8"/>
    <w:rsid w:val="00C17537"/>
    <w:rsid w:val="00C177E7"/>
    <w:rsid w:val="00C20079"/>
    <w:rsid w:val="00C20353"/>
    <w:rsid w:val="00C2079E"/>
    <w:rsid w:val="00C21B25"/>
    <w:rsid w:val="00C23B4C"/>
    <w:rsid w:val="00C24040"/>
    <w:rsid w:val="00C240C9"/>
    <w:rsid w:val="00C2513B"/>
    <w:rsid w:val="00C256D2"/>
    <w:rsid w:val="00C2581F"/>
    <w:rsid w:val="00C26D77"/>
    <w:rsid w:val="00C30BAA"/>
    <w:rsid w:val="00C32517"/>
    <w:rsid w:val="00C32617"/>
    <w:rsid w:val="00C3277A"/>
    <w:rsid w:val="00C334D0"/>
    <w:rsid w:val="00C33A7E"/>
    <w:rsid w:val="00C34BD4"/>
    <w:rsid w:val="00C34FC9"/>
    <w:rsid w:val="00C3686E"/>
    <w:rsid w:val="00C36F04"/>
    <w:rsid w:val="00C377EF"/>
    <w:rsid w:val="00C37C52"/>
    <w:rsid w:val="00C42F70"/>
    <w:rsid w:val="00C438A8"/>
    <w:rsid w:val="00C4494D"/>
    <w:rsid w:val="00C45237"/>
    <w:rsid w:val="00C45D39"/>
    <w:rsid w:val="00C463E9"/>
    <w:rsid w:val="00C47212"/>
    <w:rsid w:val="00C50F41"/>
    <w:rsid w:val="00C51382"/>
    <w:rsid w:val="00C5150E"/>
    <w:rsid w:val="00C52F17"/>
    <w:rsid w:val="00C540C5"/>
    <w:rsid w:val="00C5479D"/>
    <w:rsid w:val="00C54AE7"/>
    <w:rsid w:val="00C5526F"/>
    <w:rsid w:val="00C55CD7"/>
    <w:rsid w:val="00C56662"/>
    <w:rsid w:val="00C570ED"/>
    <w:rsid w:val="00C57B7B"/>
    <w:rsid w:val="00C6064D"/>
    <w:rsid w:val="00C6082C"/>
    <w:rsid w:val="00C60EA2"/>
    <w:rsid w:val="00C61970"/>
    <w:rsid w:val="00C61F6C"/>
    <w:rsid w:val="00C62D36"/>
    <w:rsid w:val="00C64169"/>
    <w:rsid w:val="00C64399"/>
    <w:rsid w:val="00C6566D"/>
    <w:rsid w:val="00C6598A"/>
    <w:rsid w:val="00C66FD5"/>
    <w:rsid w:val="00C672D1"/>
    <w:rsid w:val="00C67F08"/>
    <w:rsid w:val="00C705E6"/>
    <w:rsid w:val="00C72B6A"/>
    <w:rsid w:val="00C74A44"/>
    <w:rsid w:val="00C74BC7"/>
    <w:rsid w:val="00C752AA"/>
    <w:rsid w:val="00C75DD7"/>
    <w:rsid w:val="00C7676E"/>
    <w:rsid w:val="00C770AE"/>
    <w:rsid w:val="00C77384"/>
    <w:rsid w:val="00C80505"/>
    <w:rsid w:val="00C80839"/>
    <w:rsid w:val="00C80900"/>
    <w:rsid w:val="00C818DE"/>
    <w:rsid w:val="00C83C6C"/>
    <w:rsid w:val="00C84C75"/>
    <w:rsid w:val="00C85303"/>
    <w:rsid w:val="00C855F5"/>
    <w:rsid w:val="00C85FEB"/>
    <w:rsid w:val="00C866B2"/>
    <w:rsid w:val="00C86BE3"/>
    <w:rsid w:val="00C86D2C"/>
    <w:rsid w:val="00C870B3"/>
    <w:rsid w:val="00C8718D"/>
    <w:rsid w:val="00C90E2D"/>
    <w:rsid w:val="00C9153F"/>
    <w:rsid w:val="00C915ED"/>
    <w:rsid w:val="00C93258"/>
    <w:rsid w:val="00C9483E"/>
    <w:rsid w:val="00C97EAF"/>
    <w:rsid w:val="00CA0A4A"/>
    <w:rsid w:val="00CA0EAC"/>
    <w:rsid w:val="00CA1627"/>
    <w:rsid w:val="00CA1CAE"/>
    <w:rsid w:val="00CA39FE"/>
    <w:rsid w:val="00CA6671"/>
    <w:rsid w:val="00CB0F22"/>
    <w:rsid w:val="00CB1091"/>
    <w:rsid w:val="00CB3446"/>
    <w:rsid w:val="00CB3484"/>
    <w:rsid w:val="00CB381D"/>
    <w:rsid w:val="00CB4174"/>
    <w:rsid w:val="00CB46B3"/>
    <w:rsid w:val="00CB49B8"/>
    <w:rsid w:val="00CB526C"/>
    <w:rsid w:val="00CB58C6"/>
    <w:rsid w:val="00CB67DA"/>
    <w:rsid w:val="00CB67E2"/>
    <w:rsid w:val="00CB7198"/>
    <w:rsid w:val="00CC0247"/>
    <w:rsid w:val="00CC10BE"/>
    <w:rsid w:val="00CC145A"/>
    <w:rsid w:val="00CC1B12"/>
    <w:rsid w:val="00CC1EDC"/>
    <w:rsid w:val="00CC212A"/>
    <w:rsid w:val="00CC26E1"/>
    <w:rsid w:val="00CC4B63"/>
    <w:rsid w:val="00CC5C72"/>
    <w:rsid w:val="00CC748D"/>
    <w:rsid w:val="00CD0894"/>
    <w:rsid w:val="00CD0D96"/>
    <w:rsid w:val="00CD16E6"/>
    <w:rsid w:val="00CD17AD"/>
    <w:rsid w:val="00CD1995"/>
    <w:rsid w:val="00CD25D0"/>
    <w:rsid w:val="00CD2DFF"/>
    <w:rsid w:val="00CD318A"/>
    <w:rsid w:val="00CD3903"/>
    <w:rsid w:val="00CD53DE"/>
    <w:rsid w:val="00CD579C"/>
    <w:rsid w:val="00CD5BC6"/>
    <w:rsid w:val="00CD5C93"/>
    <w:rsid w:val="00CD6257"/>
    <w:rsid w:val="00CD67DE"/>
    <w:rsid w:val="00CE0E74"/>
    <w:rsid w:val="00CE201E"/>
    <w:rsid w:val="00CE2E89"/>
    <w:rsid w:val="00CE31CE"/>
    <w:rsid w:val="00CE5198"/>
    <w:rsid w:val="00CE5E43"/>
    <w:rsid w:val="00CE7506"/>
    <w:rsid w:val="00CE7D3E"/>
    <w:rsid w:val="00CF026C"/>
    <w:rsid w:val="00CF038E"/>
    <w:rsid w:val="00CF0F26"/>
    <w:rsid w:val="00CF1316"/>
    <w:rsid w:val="00CF18E5"/>
    <w:rsid w:val="00CF2D58"/>
    <w:rsid w:val="00CF3A84"/>
    <w:rsid w:val="00CF4BF9"/>
    <w:rsid w:val="00CF6017"/>
    <w:rsid w:val="00CF7386"/>
    <w:rsid w:val="00CF7804"/>
    <w:rsid w:val="00CF7B3D"/>
    <w:rsid w:val="00D00A3F"/>
    <w:rsid w:val="00D00E70"/>
    <w:rsid w:val="00D00F08"/>
    <w:rsid w:val="00D01201"/>
    <w:rsid w:val="00D012BD"/>
    <w:rsid w:val="00D023D1"/>
    <w:rsid w:val="00D02AAC"/>
    <w:rsid w:val="00D02AE8"/>
    <w:rsid w:val="00D02D5E"/>
    <w:rsid w:val="00D032B2"/>
    <w:rsid w:val="00D03AB5"/>
    <w:rsid w:val="00D0428E"/>
    <w:rsid w:val="00D054E9"/>
    <w:rsid w:val="00D05DE6"/>
    <w:rsid w:val="00D068BD"/>
    <w:rsid w:val="00D07D17"/>
    <w:rsid w:val="00D10094"/>
    <w:rsid w:val="00D10873"/>
    <w:rsid w:val="00D10987"/>
    <w:rsid w:val="00D10E2E"/>
    <w:rsid w:val="00D121DE"/>
    <w:rsid w:val="00D131FD"/>
    <w:rsid w:val="00D13C54"/>
    <w:rsid w:val="00D150AB"/>
    <w:rsid w:val="00D15832"/>
    <w:rsid w:val="00D15BA4"/>
    <w:rsid w:val="00D175F0"/>
    <w:rsid w:val="00D21B35"/>
    <w:rsid w:val="00D21BFE"/>
    <w:rsid w:val="00D22D02"/>
    <w:rsid w:val="00D22F6B"/>
    <w:rsid w:val="00D23039"/>
    <w:rsid w:val="00D2353E"/>
    <w:rsid w:val="00D256FB"/>
    <w:rsid w:val="00D26E54"/>
    <w:rsid w:val="00D272C8"/>
    <w:rsid w:val="00D306C8"/>
    <w:rsid w:val="00D31C4D"/>
    <w:rsid w:val="00D31F6B"/>
    <w:rsid w:val="00D3363D"/>
    <w:rsid w:val="00D351DD"/>
    <w:rsid w:val="00D359A6"/>
    <w:rsid w:val="00D3652C"/>
    <w:rsid w:val="00D37E98"/>
    <w:rsid w:val="00D40F3B"/>
    <w:rsid w:val="00D4186D"/>
    <w:rsid w:val="00D42880"/>
    <w:rsid w:val="00D42B83"/>
    <w:rsid w:val="00D42D69"/>
    <w:rsid w:val="00D4339F"/>
    <w:rsid w:val="00D4403E"/>
    <w:rsid w:val="00D44D43"/>
    <w:rsid w:val="00D4550D"/>
    <w:rsid w:val="00D45878"/>
    <w:rsid w:val="00D45890"/>
    <w:rsid w:val="00D45DB6"/>
    <w:rsid w:val="00D4681F"/>
    <w:rsid w:val="00D479A8"/>
    <w:rsid w:val="00D501A1"/>
    <w:rsid w:val="00D50A15"/>
    <w:rsid w:val="00D51485"/>
    <w:rsid w:val="00D523B9"/>
    <w:rsid w:val="00D52538"/>
    <w:rsid w:val="00D53D69"/>
    <w:rsid w:val="00D54C9A"/>
    <w:rsid w:val="00D56296"/>
    <w:rsid w:val="00D60167"/>
    <w:rsid w:val="00D62027"/>
    <w:rsid w:val="00D63B89"/>
    <w:rsid w:val="00D64117"/>
    <w:rsid w:val="00D64325"/>
    <w:rsid w:val="00D678AD"/>
    <w:rsid w:val="00D702D3"/>
    <w:rsid w:val="00D71EF0"/>
    <w:rsid w:val="00D71FC3"/>
    <w:rsid w:val="00D72162"/>
    <w:rsid w:val="00D74B39"/>
    <w:rsid w:val="00D74FF6"/>
    <w:rsid w:val="00D7521C"/>
    <w:rsid w:val="00D763C7"/>
    <w:rsid w:val="00D771DD"/>
    <w:rsid w:val="00D776B4"/>
    <w:rsid w:val="00D779C2"/>
    <w:rsid w:val="00D814C8"/>
    <w:rsid w:val="00D82EB3"/>
    <w:rsid w:val="00D83B14"/>
    <w:rsid w:val="00D83EEF"/>
    <w:rsid w:val="00D8411C"/>
    <w:rsid w:val="00D87B29"/>
    <w:rsid w:val="00D911C5"/>
    <w:rsid w:val="00D91498"/>
    <w:rsid w:val="00D92730"/>
    <w:rsid w:val="00D9334D"/>
    <w:rsid w:val="00D9403A"/>
    <w:rsid w:val="00D94446"/>
    <w:rsid w:val="00D95B8F"/>
    <w:rsid w:val="00D9733D"/>
    <w:rsid w:val="00D97916"/>
    <w:rsid w:val="00DA0698"/>
    <w:rsid w:val="00DA350E"/>
    <w:rsid w:val="00DA396E"/>
    <w:rsid w:val="00DA3E38"/>
    <w:rsid w:val="00DA42CF"/>
    <w:rsid w:val="00DA6EE6"/>
    <w:rsid w:val="00DB319A"/>
    <w:rsid w:val="00DB508A"/>
    <w:rsid w:val="00DB50E1"/>
    <w:rsid w:val="00DB7D3E"/>
    <w:rsid w:val="00DC2124"/>
    <w:rsid w:val="00DC2241"/>
    <w:rsid w:val="00DC603E"/>
    <w:rsid w:val="00DC67FF"/>
    <w:rsid w:val="00DD1349"/>
    <w:rsid w:val="00DD1A07"/>
    <w:rsid w:val="00DD1FB2"/>
    <w:rsid w:val="00DD38E1"/>
    <w:rsid w:val="00DD41C1"/>
    <w:rsid w:val="00DD48FE"/>
    <w:rsid w:val="00DD5F00"/>
    <w:rsid w:val="00DD797F"/>
    <w:rsid w:val="00DE02A3"/>
    <w:rsid w:val="00DE0811"/>
    <w:rsid w:val="00DE1A7C"/>
    <w:rsid w:val="00DE2023"/>
    <w:rsid w:val="00DE20F7"/>
    <w:rsid w:val="00DE2AB1"/>
    <w:rsid w:val="00DE54AB"/>
    <w:rsid w:val="00DE669B"/>
    <w:rsid w:val="00DE7558"/>
    <w:rsid w:val="00DE78C8"/>
    <w:rsid w:val="00DE7F05"/>
    <w:rsid w:val="00DF0177"/>
    <w:rsid w:val="00DF0222"/>
    <w:rsid w:val="00DF05EB"/>
    <w:rsid w:val="00DF067E"/>
    <w:rsid w:val="00DF0ACA"/>
    <w:rsid w:val="00DF2AB4"/>
    <w:rsid w:val="00DF4270"/>
    <w:rsid w:val="00DF4DA9"/>
    <w:rsid w:val="00DF5A5A"/>
    <w:rsid w:val="00DF629A"/>
    <w:rsid w:val="00DF6D17"/>
    <w:rsid w:val="00DF70D6"/>
    <w:rsid w:val="00E00530"/>
    <w:rsid w:val="00E0114C"/>
    <w:rsid w:val="00E01ACA"/>
    <w:rsid w:val="00E028EE"/>
    <w:rsid w:val="00E02FC4"/>
    <w:rsid w:val="00E02FDC"/>
    <w:rsid w:val="00E03376"/>
    <w:rsid w:val="00E05405"/>
    <w:rsid w:val="00E0569D"/>
    <w:rsid w:val="00E064A3"/>
    <w:rsid w:val="00E06D20"/>
    <w:rsid w:val="00E074B6"/>
    <w:rsid w:val="00E13183"/>
    <w:rsid w:val="00E13C7C"/>
    <w:rsid w:val="00E14482"/>
    <w:rsid w:val="00E156B3"/>
    <w:rsid w:val="00E15725"/>
    <w:rsid w:val="00E164C5"/>
    <w:rsid w:val="00E17572"/>
    <w:rsid w:val="00E20D98"/>
    <w:rsid w:val="00E23A1D"/>
    <w:rsid w:val="00E24405"/>
    <w:rsid w:val="00E25306"/>
    <w:rsid w:val="00E25E89"/>
    <w:rsid w:val="00E26101"/>
    <w:rsid w:val="00E265CD"/>
    <w:rsid w:val="00E26CC0"/>
    <w:rsid w:val="00E27038"/>
    <w:rsid w:val="00E301C5"/>
    <w:rsid w:val="00E3066D"/>
    <w:rsid w:val="00E316DC"/>
    <w:rsid w:val="00E3210B"/>
    <w:rsid w:val="00E341DC"/>
    <w:rsid w:val="00E3427B"/>
    <w:rsid w:val="00E3578B"/>
    <w:rsid w:val="00E35EFB"/>
    <w:rsid w:val="00E4007B"/>
    <w:rsid w:val="00E40694"/>
    <w:rsid w:val="00E41C5A"/>
    <w:rsid w:val="00E41F90"/>
    <w:rsid w:val="00E4201C"/>
    <w:rsid w:val="00E42B9E"/>
    <w:rsid w:val="00E43333"/>
    <w:rsid w:val="00E444A6"/>
    <w:rsid w:val="00E44B42"/>
    <w:rsid w:val="00E45F25"/>
    <w:rsid w:val="00E47662"/>
    <w:rsid w:val="00E47CED"/>
    <w:rsid w:val="00E507EE"/>
    <w:rsid w:val="00E51E3C"/>
    <w:rsid w:val="00E5255D"/>
    <w:rsid w:val="00E53E67"/>
    <w:rsid w:val="00E5526D"/>
    <w:rsid w:val="00E56B14"/>
    <w:rsid w:val="00E5702C"/>
    <w:rsid w:val="00E575BB"/>
    <w:rsid w:val="00E57B86"/>
    <w:rsid w:val="00E61893"/>
    <w:rsid w:val="00E635AC"/>
    <w:rsid w:val="00E63823"/>
    <w:rsid w:val="00E644B2"/>
    <w:rsid w:val="00E6472F"/>
    <w:rsid w:val="00E6503C"/>
    <w:rsid w:val="00E65446"/>
    <w:rsid w:val="00E65A7D"/>
    <w:rsid w:val="00E6628E"/>
    <w:rsid w:val="00E66A51"/>
    <w:rsid w:val="00E7081C"/>
    <w:rsid w:val="00E711DB"/>
    <w:rsid w:val="00E71590"/>
    <w:rsid w:val="00E71878"/>
    <w:rsid w:val="00E72CA3"/>
    <w:rsid w:val="00E748A6"/>
    <w:rsid w:val="00E75542"/>
    <w:rsid w:val="00E75BBC"/>
    <w:rsid w:val="00E76958"/>
    <w:rsid w:val="00E76A77"/>
    <w:rsid w:val="00E77D78"/>
    <w:rsid w:val="00E80EA1"/>
    <w:rsid w:val="00E80FF9"/>
    <w:rsid w:val="00E81319"/>
    <w:rsid w:val="00E84081"/>
    <w:rsid w:val="00E8461F"/>
    <w:rsid w:val="00E85245"/>
    <w:rsid w:val="00E855C7"/>
    <w:rsid w:val="00E90679"/>
    <w:rsid w:val="00E908E0"/>
    <w:rsid w:val="00E90FDA"/>
    <w:rsid w:val="00E91700"/>
    <w:rsid w:val="00E91BE0"/>
    <w:rsid w:val="00E920FF"/>
    <w:rsid w:val="00E92AB6"/>
    <w:rsid w:val="00E941EA"/>
    <w:rsid w:val="00E949A8"/>
    <w:rsid w:val="00E94A83"/>
    <w:rsid w:val="00E957F7"/>
    <w:rsid w:val="00E96688"/>
    <w:rsid w:val="00E96B98"/>
    <w:rsid w:val="00E972A0"/>
    <w:rsid w:val="00E9761A"/>
    <w:rsid w:val="00E97B6C"/>
    <w:rsid w:val="00EA1165"/>
    <w:rsid w:val="00EA2DF6"/>
    <w:rsid w:val="00EA3447"/>
    <w:rsid w:val="00EA63D9"/>
    <w:rsid w:val="00EA6A43"/>
    <w:rsid w:val="00EA76AB"/>
    <w:rsid w:val="00EB0EC3"/>
    <w:rsid w:val="00EB167F"/>
    <w:rsid w:val="00EB2693"/>
    <w:rsid w:val="00EB2847"/>
    <w:rsid w:val="00EB2C64"/>
    <w:rsid w:val="00EB37B4"/>
    <w:rsid w:val="00EB39D2"/>
    <w:rsid w:val="00EB53E0"/>
    <w:rsid w:val="00EB7B62"/>
    <w:rsid w:val="00EC0BE4"/>
    <w:rsid w:val="00EC1033"/>
    <w:rsid w:val="00EC1FBB"/>
    <w:rsid w:val="00EC3A3E"/>
    <w:rsid w:val="00EC4AD9"/>
    <w:rsid w:val="00EC4DBB"/>
    <w:rsid w:val="00EC5A95"/>
    <w:rsid w:val="00EC6577"/>
    <w:rsid w:val="00ED0A49"/>
    <w:rsid w:val="00ED1156"/>
    <w:rsid w:val="00ED185A"/>
    <w:rsid w:val="00ED1C62"/>
    <w:rsid w:val="00ED1EAA"/>
    <w:rsid w:val="00ED1FDD"/>
    <w:rsid w:val="00ED2BE5"/>
    <w:rsid w:val="00ED307D"/>
    <w:rsid w:val="00ED5A94"/>
    <w:rsid w:val="00ED5FE1"/>
    <w:rsid w:val="00EE0DC2"/>
    <w:rsid w:val="00EE1390"/>
    <w:rsid w:val="00EE13DA"/>
    <w:rsid w:val="00EE1B91"/>
    <w:rsid w:val="00EE2068"/>
    <w:rsid w:val="00EE23C5"/>
    <w:rsid w:val="00EE24CB"/>
    <w:rsid w:val="00EE2E7B"/>
    <w:rsid w:val="00EE39AE"/>
    <w:rsid w:val="00EE401F"/>
    <w:rsid w:val="00EE4EE1"/>
    <w:rsid w:val="00EE524A"/>
    <w:rsid w:val="00EF0A30"/>
    <w:rsid w:val="00EF0BD6"/>
    <w:rsid w:val="00EF0DCD"/>
    <w:rsid w:val="00EF1A76"/>
    <w:rsid w:val="00EF2557"/>
    <w:rsid w:val="00EF282D"/>
    <w:rsid w:val="00EF5A02"/>
    <w:rsid w:val="00EF6A39"/>
    <w:rsid w:val="00EF7B87"/>
    <w:rsid w:val="00EF7EE4"/>
    <w:rsid w:val="00F02741"/>
    <w:rsid w:val="00F02833"/>
    <w:rsid w:val="00F046DB"/>
    <w:rsid w:val="00F0584F"/>
    <w:rsid w:val="00F06C51"/>
    <w:rsid w:val="00F06CA3"/>
    <w:rsid w:val="00F07868"/>
    <w:rsid w:val="00F10263"/>
    <w:rsid w:val="00F105FF"/>
    <w:rsid w:val="00F111F1"/>
    <w:rsid w:val="00F12999"/>
    <w:rsid w:val="00F12B90"/>
    <w:rsid w:val="00F134A8"/>
    <w:rsid w:val="00F14083"/>
    <w:rsid w:val="00F1466C"/>
    <w:rsid w:val="00F14728"/>
    <w:rsid w:val="00F149B9"/>
    <w:rsid w:val="00F170EF"/>
    <w:rsid w:val="00F1773C"/>
    <w:rsid w:val="00F17BC4"/>
    <w:rsid w:val="00F20B01"/>
    <w:rsid w:val="00F213D9"/>
    <w:rsid w:val="00F21AA7"/>
    <w:rsid w:val="00F226A9"/>
    <w:rsid w:val="00F24379"/>
    <w:rsid w:val="00F248D9"/>
    <w:rsid w:val="00F2577C"/>
    <w:rsid w:val="00F25C40"/>
    <w:rsid w:val="00F2601A"/>
    <w:rsid w:val="00F260B2"/>
    <w:rsid w:val="00F2659A"/>
    <w:rsid w:val="00F269DA"/>
    <w:rsid w:val="00F27564"/>
    <w:rsid w:val="00F30117"/>
    <w:rsid w:val="00F30955"/>
    <w:rsid w:val="00F33656"/>
    <w:rsid w:val="00F33661"/>
    <w:rsid w:val="00F34201"/>
    <w:rsid w:val="00F34765"/>
    <w:rsid w:val="00F34ECF"/>
    <w:rsid w:val="00F35150"/>
    <w:rsid w:val="00F37653"/>
    <w:rsid w:val="00F41D8F"/>
    <w:rsid w:val="00F44AC6"/>
    <w:rsid w:val="00F45616"/>
    <w:rsid w:val="00F45C52"/>
    <w:rsid w:val="00F45D48"/>
    <w:rsid w:val="00F465C1"/>
    <w:rsid w:val="00F46A47"/>
    <w:rsid w:val="00F46AC4"/>
    <w:rsid w:val="00F5112F"/>
    <w:rsid w:val="00F51EE3"/>
    <w:rsid w:val="00F52466"/>
    <w:rsid w:val="00F524C2"/>
    <w:rsid w:val="00F52E22"/>
    <w:rsid w:val="00F53C6B"/>
    <w:rsid w:val="00F54983"/>
    <w:rsid w:val="00F54D99"/>
    <w:rsid w:val="00F55ACE"/>
    <w:rsid w:val="00F56DBB"/>
    <w:rsid w:val="00F56F42"/>
    <w:rsid w:val="00F620C4"/>
    <w:rsid w:val="00F621E2"/>
    <w:rsid w:val="00F627A6"/>
    <w:rsid w:val="00F64355"/>
    <w:rsid w:val="00F657A8"/>
    <w:rsid w:val="00F66B4E"/>
    <w:rsid w:val="00F70530"/>
    <w:rsid w:val="00F70BB0"/>
    <w:rsid w:val="00F70DC2"/>
    <w:rsid w:val="00F72C28"/>
    <w:rsid w:val="00F72C78"/>
    <w:rsid w:val="00F73350"/>
    <w:rsid w:val="00F73CA0"/>
    <w:rsid w:val="00F74496"/>
    <w:rsid w:val="00F75377"/>
    <w:rsid w:val="00F778A8"/>
    <w:rsid w:val="00F77C18"/>
    <w:rsid w:val="00F8068A"/>
    <w:rsid w:val="00F80DA2"/>
    <w:rsid w:val="00F80E31"/>
    <w:rsid w:val="00F816D3"/>
    <w:rsid w:val="00F81ADB"/>
    <w:rsid w:val="00F823AA"/>
    <w:rsid w:val="00F82C8C"/>
    <w:rsid w:val="00F82D2A"/>
    <w:rsid w:val="00F83916"/>
    <w:rsid w:val="00F83B8E"/>
    <w:rsid w:val="00F83D16"/>
    <w:rsid w:val="00F83DF8"/>
    <w:rsid w:val="00F840A0"/>
    <w:rsid w:val="00F85710"/>
    <w:rsid w:val="00F9039E"/>
    <w:rsid w:val="00F90F07"/>
    <w:rsid w:val="00F916FE"/>
    <w:rsid w:val="00F92861"/>
    <w:rsid w:val="00F9357C"/>
    <w:rsid w:val="00F94371"/>
    <w:rsid w:val="00F963C6"/>
    <w:rsid w:val="00F96439"/>
    <w:rsid w:val="00F97480"/>
    <w:rsid w:val="00FA12A4"/>
    <w:rsid w:val="00FA1946"/>
    <w:rsid w:val="00FA2B2E"/>
    <w:rsid w:val="00FA3857"/>
    <w:rsid w:val="00FA494B"/>
    <w:rsid w:val="00FA666D"/>
    <w:rsid w:val="00FB1613"/>
    <w:rsid w:val="00FB28EE"/>
    <w:rsid w:val="00FB31B0"/>
    <w:rsid w:val="00FB4205"/>
    <w:rsid w:val="00FB4220"/>
    <w:rsid w:val="00FB5A90"/>
    <w:rsid w:val="00FB5B68"/>
    <w:rsid w:val="00FB5E35"/>
    <w:rsid w:val="00FB77D4"/>
    <w:rsid w:val="00FC11B0"/>
    <w:rsid w:val="00FC23B2"/>
    <w:rsid w:val="00FC3D8E"/>
    <w:rsid w:val="00FC451C"/>
    <w:rsid w:val="00FC5F5F"/>
    <w:rsid w:val="00FC7FB4"/>
    <w:rsid w:val="00FD0D59"/>
    <w:rsid w:val="00FD1185"/>
    <w:rsid w:val="00FD2588"/>
    <w:rsid w:val="00FD2CF0"/>
    <w:rsid w:val="00FD3140"/>
    <w:rsid w:val="00FD47C8"/>
    <w:rsid w:val="00FD520A"/>
    <w:rsid w:val="00FD6C4E"/>
    <w:rsid w:val="00FD7B8E"/>
    <w:rsid w:val="00FE3785"/>
    <w:rsid w:val="00FE4BAA"/>
    <w:rsid w:val="00FE4F13"/>
    <w:rsid w:val="00FE5009"/>
    <w:rsid w:val="00FE60C2"/>
    <w:rsid w:val="00FE6778"/>
    <w:rsid w:val="00FF0CBA"/>
    <w:rsid w:val="00FF197A"/>
    <w:rsid w:val="00FF3854"/>
    <w:rsid w:val="00FF3CDC"/>
    <w:rsid w:val="00FF41D2"/>
    <w:rsid w:val="00FF547C"/>
    <w:rsid w:val="00FF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2069C-8281-4AFF-9561-655B8173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7E"/>
    <w:pPr>
      <w:widowControl w:val="0"/>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0D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30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1C5"/>
    <w:rPr>
      <w:rFonts w:ascii="Arial" w:hAnsi="Arial"/>
    </w:rPr>
  </w:style>
  <w:style w:type="paragraph" w:styleId="Footer">
    <w:name w:val="footer"/>
    <w:basedOn w:val="Normal"/>
    <w:link w:val="FooterChar"/>
    <w:uiPriority w:val="99"/>
    <w:unhideWhenUsed/>
    <w:rsid w:val="00E30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1C5"/>
    <w:rPr>
      <w:rFonts w:ascii="Arial" w:hAnsi="Arial"/>
    </w:rPr>
  </w:style>
  <w:style w:type="paragraph" w:styleId="ListParagraph">
    <w:name w:val="List Paragraph"/>
    <w:basedOn w:val="Normal"/>
    <w:uiPriority w:val="34"/>
    <w:qFormat/>
    <w:rsid w:val="00783BAC"/>
    <w:pPr>
      <w:ind w:left="720"/>
      <w:contextualSpacing/>
    </w:pPr>
  </w:style>
  <w:style w:type="paragraph" w:styleId="BalloonText">
    <w:name w:val="Balloon Text"/>
    <w:basedOn w:val="Normal"/>
    <w:link w:val="BalloonTextChar"/>
    <w:uiPriority w:val="99"/>
    <w:semiHidden/>
    <w:unhideWhenUsed/>
    <w:rsid w:val="00E75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BBC"/>
    <w:rPr>
      <w:rFonts w:ascii="Segoe UI" w:hAnsi="Segoe UI" w:cs="Segoe UI"/>
      <w:sz w:val="18"/>
      <w:szCs w:val="18"/>
    </w:rPr>
  </w:style>
  <w:style w:type="character" w:styleId="CommentReference">
    <w:name w:val="annotation reference"/>
    <w:basedOn w:val="DefaultParagraphFont"/>
    <w:uiPriority w:val="99"/>
    <w:semiHidden/>
    <w:unhideWhenUsed/>
    <w:rsid w:val="00BB1698"/>
    <w:rPr>
      <w:sz w:val="16"/>
      <w:szCs w:val="16"/>
    </w:rPr>
  </w:style>
  <w:style w:type="paragraph" w:styleId="CommentText">
    <w:name w:val="annotation text"/>
    <w:basedOn w:val="Normal"/>
    <w:link w:val="CommentTextChar"/>
    <w:uiPriority w:val="99"/>
    <w:semiHidden/>
    <w:unhideWhenUsed/>
    <w:rsid w:val="00BB1698"/>
    <w:pPr>
      <w:spacing w:line="240" w:lineRule="auto"/>
    </w:pPr>
    <w:rPr>
      <w:sz w:val="20"/>
      <w:szCs w:val="20"/>
    </w:rPr>
  </w:style>
  <w:style w:type="character" w:customStyle="1" w:styleId="CommentTextChar">
    <w:name w:val="Comment Text Char"/>
    <w:basedOn w:val="DefaultParagraphFont"/>
    <w:link w:val="CommentText"/>
    <w:uiPriority w:val="99"/>
    <w:semiHidden/>
    <w:rsid w:val="00BB16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B1698"/>
    <w:rPr>
      <w:b/>
      <w:bCs/>
    </w:rPr>
  </w:style>
  <w:style w:type="character" w:customStyle="1" w:styleId="CommentSubjectChar">
    <w:name w:val="Comment Subject Char"/>
    <w:basedOn w:val="CommentTextChar"/>
    <w:link w:val="CommentSubject"/>
    <w:uiPriority w:val="99"/>
    <w:semiHidden/>
    <w:rsid w:val="00BB169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3B12-1B92-487D-B41F-C59EFB0E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4688</TotalTime>
  <Pages>22</Pages>
  <Words>10532</Words>
  <Characters>60034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 Johnson</dc:creator>
  <cp:keywords/>
  <dc:description/>
  <cp:lastModifiedBy>Pattie Johnson</cp:lastModifiedBy>
  <cp:revision>2770</cp:revision>
  <cp:lastPrinted>2016-07-05T22:17:00Z</cp:lastPrinted>
  <dcterms:created xsi:type="dcterms:W3CDTF">2016-06-03T16:19:00Z</dcterms:created>
  <dcterms:modified xsi:type="dcterms:W3CDTF">2016-07-20T16:25:00Z</dcterms:modified>
</cp:coreProperties>
</file>